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1E7190" w:rsidRPr="001E7190" w14:paraId="2F3DB1C1" w14:textId="77777777" w:rsidTr="004F1F3A">
        <w:trPr>
          <w:trHeight w:val="2160"/>
          <w:jc w:val="center"/>
        </w:trPr>
        <w:tc>
          <w:tcPr>
            <w:tcW w:w="1980" w:type="dxa"/>
            <w:vAlign w:val="center"/>
          </w:tcPr>
          <w:p w14:paraId="0672D2C2" w14:textId="77777777" w:rsidR="001E7190" w:rsidRPr="001E7190" w:rsidRDefault="001E7190" w:rsidP="001E7190">
            <w:pPr>
              <w:widowControl w:val="0"/>
              <w:suppressAutoHyphens/>
              <w:spacing w:before="60" w:after="60" w:line="259" w:lineRule="auto"/>
              <w:rPr>
                <w:rFonts w:ascii="Calibri" w:eastAsia="Calibri" w:hAnsi="Calibri" w:cs="Noto Sans Arabic UI"/>
                <w:kern w:val="0"/>
                <w:sz w:val="92"/>
                <w:szCs w:val="92"/>
                <w14:ligatures w14:val="none"/>
              </w:rPr>
            </w:pPr>
            <w:bookmarkStart w:id="0" w:name="_Hlk186548433"/>
            <w:r w:rsidRPr="001E7190">
              <w:rPr>
                <w:rFonts w:ascii="Calibri" w:eastAsia="Calibri" w:hAnsi="Calibri" w:cs="Noto Sans Arabic UI"/>
                <w:noProof/>
                <w:sz w:val="92"/>
                <w:szCs w:val="92"/>
                <w14:ligatures w14:val="none"/>
              </w:rPr>
              <w:drawing>
                <wp:inline distT="0" distB="0" distL="0" distR="0" wp14:anchorId="2DE3868E" wp14:editId="0CADB068">
                  <wp:extent cx="1165645" cy="1389888"/>
                  <wp:effectExtent l="0" t="0" r="0" b="127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rcRect t="2470" b="3909"/>
                          <a:stretch>
                            <a:fillRect/>
                          </a:stretch>
                        </pic:blipFill>
                        <pic:spPr bwMode="auto">
                          <a:xfrm>
                            <a:off x="0" y="0"/>
                            <a:ext cx="1167787" cy="1392442"/>
                          </a:xfrm>
                          <a:prstGeom prst="rect">
                            <a:avLst/>
                          </a:prstGeom>
                        </pic:spPr>
                      </pic:pic>
                    </a:graphicData>
                  </a:graphic>
                </wp:inline>
              </w:drawing>
            </w:r>
          </w:p>
        </w:tc>
        <w:tc>
          <w:tcPr>
            <w:tcW w:w="7366" w:type="dxa"/>
            <w:vAlign w:val="bottom"/>
          </w:tcPr>
          <w:p w14:paraId="7E0C0216" w14:textId="77777777" w:rsidR="001E7190" w:rsidRPr="001E7190" w:rsidRDefault="001E7190" w:rsidP="001E7190">
            <w:pPr>
              <w:widowControl w:val="0"/>
              <w:suppressAutoHyphens/>
              <w:spacing w:line="259" w:lineRule="auto"/>
              <w:rPr>
                <w:rFonts w:ascii="Calibri" w:eastAsia="Calibri" w:hAnsi="Calibri" w:cs="Noto Sans Arabic UI"/>
                <w:kern w:val="0"/>
                <w:sz w:val="86"/>
                <w:szCs w:val="86"/>
                <w14:ligatures w14:val="none"/>
              </w:rPr>
            </w:pPr>
            <w:r w:rsidRPr="001E7190">
              <w:rPr>
                <w:rFonts w:ascii="Calibri" w:eastAsia="Calibri" w:hAnsi="Calibri" w:cs="Calibri"/>
                <w:b/>
                <w:bCs/>
                <w:color w:val="538135"/>
                <w:kern w:val="0"/>
                <w:sz w:val="86"/>
                <w:szCs w:val="86"/>
                <w14:ligatures w14:val="none"/>
              </w:rPr>
              <w:t xml:space="preserve">LightHouse </w:t>
            </w:r>
            <w:r w:rsidRPr="001E7190">
              <w:rPr>
                <w:rFonts w:ascii="Calibri" w:eastAsia="Calibri" w:hAnsi="Calibri" w:cs="Calibri"/>
                <w:b/>
                <w:bCs/>
                <w:color w:val="517D33"/>
                <w:kern w:val="0"/>
                <w:sz w:val="86"/>
                <w:szCs w:val="86"/>
                <w14:ligatures w14:val="none"/>
              </w:rPr>
              <w:t>R</w:t>
            </w:r>
            <w:r w:rsidRPr="001E7190">
              <w:rPr>
                <w:rFonts w:ascii="Calibri" w:eastAsia="Calibri" w:hAnsi="Calibri" w:cs="Calibri"/>
                <w:b/>
                <w:bCs/>
                <w:color w:val="538135"/>
                <w:kern w:val="0"/>
                <w:sz w:val="86"/>
                <w:szCs w:val="86"/>
                <w14:ligatures w14:val="none"/>
              </w:rPr>
              <w:t>anch</w:t>
            </w:r>
          </w:p>
          <w:p w14:paraId="2DB90D3D" w14:textId="77777777" w:rsidR="001E7190" w:rsidRPr="001E7190" w:rsidRDefault="001E7190" w:rsidP="001E7190">
            <w:pPr>
              <w:widowControl w:val="0"/>
              <w:suppressAutoHyphens/>
              <w:rPr>
                <w:rFonts w:ascii="Calibri" w:eastAsia="Calibri" w:hAnsi="Calibri" w:cs="Noto Sans Arabic UI"/>
                <w:kern w:val="0"/>
                <w:sz w:val="86"/>
                <w:szCs w:val="86"/>
                <w14:ligatures w14:val="none"/>
              </w:rPr>
            </w:pPr>
            <w:r w:rsidRPr="001E7190">
              <w:rPr>
                <w:rFonts w:ascii="Calibri" w:eastAsia="Calibri" w:hAnsi="Calibri" w:cs="Calibri"/>
                <w:b/>
                <w:bCs/>
                <w:color w:val="538135"/>
                <w:kern w:val="0"/>
                <w:sz w:val="86"/>
                <w:szCs w:val="86"/>
                <w14:ligatures w14:val="none"/>
              </w:rPr>
              <w:t xml:space="preserve">     </w:t>
            </w:r>
            <w:bookmarkStart w:id="1" w:name="_Hlk153968228"/>
            <w:r w:rsidRPr="001E7190">
              <w:rPr>
                <w:rFonts w:ascii="Calibri" w:eastAsia="Calibri" w:hAnsi="Calibri" w:cs="Calibri"/>
                <w:b/>
                <w:bCs/>
                <w:color w:val="538135"/>
                <w:kern w:val="0"/>
                <w:sz w:val="86"/>
                <w:szCs w:val="86"/>
                <w14:ligatures w14:val="none"/>
              </w:rPr>
              <w:t>Bible</w:t>
            </w:r>
            <w:bookmarkEnd w:id="1"/>
            <w:r w:rsidRPr="001E7190">
              <w:rPr>
                <w:rFonts w:ascii="Calibri" w:eastAsia="Calibri" w:hAnsi="Calibri" w:cs="Calibri"/>
                <w:b/>
                <w:bCs/>
                <w:color w:val="538135"/>
                <w:kern w:val="0"/>
                <w:sz w:val="86"/>
                <w:szCs w:val="86"/>
                <w14:ligatures w14:val="none"/>
              </w:rPr>
              <w:t xml:space="preserve"> Study </w:t>
            </w:r>
          </w:p>
        </w:tc>
      </w:tr>
    </w:tbl>
    <w:bookmarkEnd w:id="0"/>
    <w:p w14:paraId="6CD915B9" w14:textId="34457115" w:rsidR="001E7190" w:rsidRPr="001E7190" w:rsidRDefault="001E7190" w:rsidP="001E7190">
      <w:pPr>
        <w:spacing w:line="259" w:lineRule="auto"/>
        <w:jc w:val="center"/>
        <w:rPr>
          <w:rFonts w:ascii="Calibri" w:eastAsia="Calibri" w:hAnsi="Calibri" w:cs="Calibri"/>
          <w:b/>
          <w:bCs/>
          <w:i/>
          <w:iCs/>
          <w:color w:val="0563C1" w:themeColor="hyperlink"/>
          <w:kern w:val="0"/>
          <w:sz w:val="24"/>
          <w:szCs w:val="24"/>
          <w:u w:val="single"/>
          <w14:ligatures w14:val="none"/>
        </w:rPr>
      </w:pPr>
      <w:r>
        <w:rPr>
          <w:rFonts w:ascii="Calibri" w:eastAsia="Calibri" w:hAnsi="Calibri" w:cs="Calibri"/>
          <w:b/>
          <w:bCs/>
          <w:i/>
          <w:iCs/>
          <w:color w:val="FF0000"/>
          <w:kern w:val="0"/>
          <w:sz w:val="56"/>
          <w:szCs w:val="56"/>
          <w14:ligatures w14:val="none"/>
        </w:rPr>
        <w:t>I Will Not Justify the Wicked</w:t>
      </w:r>
      <w:r w:rsidRPr="001E7190">
        <w:rPr>
          <w:rFonts w:ascii="Calibri" w:eastAsia="Calibri" w:hAnsi="Calibri" w:cs="Calibri"/>
          <w:b/>
          <w:bCs/>
          <w:i/>
          <w:iCs/>
          <w:color w:val="FF0000"/>
          <w:kern w:val="0"/>
          <w:sz w:val="36"/>
          <w:szCs w:val="36"/>
          <w14:ligatures w14:val="none"/>
        </w:rPr>
        <w:t xml:space="preserve"> - </w:t>
      </w:r>
      <w:hyperlink r:id="rId7" w:history="1">
        <w:r w:rsidRPr="001E7190">
          <w:rPr>
            <w:rStyle w:val="Hyperlink"/>
            <w:b/>
            <w:bCs/>
            <w:i/>
            <w:iCs/>
            <w:sz w:val="36"/>
            <w:szCs w:val="36"/>
          </w:rPr>
          <w:t xml:space="preserve">Judges </w:t>
        </w:r>
        <w:r w:rsidRPr="006D647D">
          <w:rPr>
            <w:rStyle w:val="Hyperlink"/>
            <w:b/>
            <w:bCs/>
            <w:i/>
            <w:iCs/>
            <w:sz w:val="36"/>
            <w:szCs w:val="36"/>
          </w:rPr>
          <w:t>3;</w:t>
        </w:r>
      </w:hyperlink>
      <w:r w:rsidRPr="001E7190">
        <w:rPr>
          <w:b/>
          <w:bCs/>
          <w:i/>
          <w:iCs/>
          <w:color w:val="0563C1" w:themeColor="hyperlink"/>
          <w:sz w:val="36"/>
          <w:szCs w:val="36"/>
          <w:u w:val="single"/>
        </w:rPr>
        <w:t xml:space="preserve"> </w:t>
      </w:r>
      <w:hyperlink r:id="rId8" w:history="1">
        <w:r w:rsidRPr="001E7190">
          <w:rPr>
            <w:rStyle w:val="Hyperlink"/>
            <w:b/>
            <w:bCs/>
            <w:i/>
            <w:iCs/>
            <w:sz w:val="36"/>
            <w:szCs w:val="36"/>
          </w:rPr>
          <w:t xml:space="preserve">Romans </w:t>
        </w:r>
        <w:r w:rsidRPr="006D647D">
          <w:rPr>
            <w:rStyle w:val="Hyperlink"/>
            <w:b/>
            <w:bCs/>
            <w:i/>
            <w:iCs/>
            <w:sz w:val="36"/>
            <w:szCs w:val="36"/>
          </w:rPr>
          <w:t>3-4</w:t>
        </w:r>
      </w:hyperlink>
      <w:r w:rsidRPr="006D647D">
        <w:rPr>
          <w:b/>
          <w:bCs/>
          <w:i/>
          <w:iCs/>
          <w:color w:val="0563C1" w:themeColor="hyperlink"/>
          <w:sz w:val="36"/>
          <w:szCs w:val="36"/>
        </w:rPr>
        <w:t>;</w:t>
      </w:r>
      <w:r w:rsidR="006D647D">
        <w:rPr>
          <w:b/>
          <w:bCs/>
          <w:i/>
          <w:iCs/>
          <w:color w:val="0563C1" w:themeColor="hyperlink"/>
          <w:sz w:val="36"/>
          <w:szCs w:val="36"/>
          <w:u w:val="single"/>
        </w:rPr>
        <w:t xml:space="preserve"> </w:t>
      </w:r>
      <w:hyperlink r:id="rId9" w:history="1">
        <w:r w:rsidR="006D647D" w:rsidRPr="006D647D">
          <w:rPr>
            <w:rStyle w:val="Hyperlink"/>
            <w:b/>
            <w:bCs/>
            <w:i/>
            <w:iCs/>
            <w:sz w:val="36"/>
            <w:szCs w:val="36"/>
          </w:rPr>
          <w:t>James 1-2</w:t>
        </w:r>
      </w:hyperlink>
    </w:p>
    <w:p w14:paraId="5BCC8C54" w14:textId="3B40A58E" w:rsidR="001E7190" w:rsidRPr="001E7190" w:rsidRDefault="001E7190" w:rsidP="001E7190">
      <w:pPr>
        <w:tabs>
          <w:tab w:val="right" w:pos="9360"/>
        </w:tabs>
        <w:suppressAutoHyphens/>
        <w:spacing w:before="60" w:after="160" w:line="259" w:lineRule="auto"/>
        <w:ind w:left="360"/>
        <w:rPr>
          <w:rFonts w:ascii="Calibri" w:eastAsia="Calibri" w:hAnsi="Calibri" w:cs="Calibri"/>
          <w:b/>
          <w:bCs/>
          <w:color w:val="BF8F00"/>
          <w:kern w:val="0"/>
          <w:sz w:val="40"/>
          <w:szCs w:val="40"/>
          <w14:ligatures w14:val="none"/>
        </w:rPr>
      </w:pPr>
      <w:r w:rsidRPr="001E7190">
        <w:rPr>
          <w:b/>
          <w:bCs/>
          <w:i/>
          <w:iCs/>
          <w:sz w:val="24"/>
          <w:szCs w:val="24"/>
        </w:rPr>
        <w:t xml:space="preserve"> </w:t>
      </w:r>
      <w:r w:rsidRPr="001E7190">
        <w:rPr>
          <w:b/>
          <w:bCs/>
          <w:sz w:val="24"/>
          <w:szCs w:val="24"/>
        </w:rPr>
        <w:t xml:space="preserve">  </w:t>
      </w:r>
      <w:r w:rsidRPr="001E7190">
        <w:rPr>
          <w:b/>
          <w:bCs/>
          <w:color w:val="BF8F00" w:themeColor="accent4" w:themeShade="BF"/>
          <w:sz w:val="40"/>
          <w:szCs w:val="40"/>
        </w:rPr>
        <w:t>I.</w:t>
      </w:r>
      <w:r w:rsidRPr="001E7190">
        <w:rPr>
          <w:b/>
          <w:bCs/>
          <w:color w:val="BF8F00" w:themeColor="accent4" w:themeShade="BF"/>
          <w:sz w:val="24"/>
          <w:szCs w:val="24"/>
        </w:rPr>
        <w:t xml:space="preserve"> </w:t>
      </w:r>
      <w:r w:rsidRPr="001E7190">
        <w:rPr>
          <w:rFonts w:ascii="Calibri" w:eastAsia="Calibri" w:hAnsi="Calibri" w:cs="Calibri"/>
          <w:b/>
          <w:bCs/>
          <w:color w:val="BF8F00"/>
          <w:kern w:val="0"/>
          <w:sz w:val="40"/>
          <w:szCs w:val="40"/>
          <w14:ligatures w14:val="none"/>
        </w:rPr>
        <w:t xml:space="preserve">Historical Background </w:t>
      </w:r>
      <w:r>
        <w:rPr>
          <w:rFonts w:ascii="Calibri" w:eastAsia="Calibri" w:hAnsi="Calibri" w:cs="Calibri"/>
          <w:b/>
          <w:bCs/>
          <w:color w:val="BF8F00"/>
          <w:kern w:val="0"/>
          <w:sz w:val="40"/>
          <w:szCs w:val="40"/>
          <w14:ligatures w14:val="none"/>
        </w:rPr>
        <w:t xml:space="preserve">and </w:t>
      </w:r>
      <w:r w:rsidRPr="001E7190">
        <w:rPr>
          <w:rFonts w:ascii="Calibri" w:eastAsia="Calibri" w:hAnsi="Calibri" w:cs="Calibri"/>
          <w:b/>
          <w:bCs/>
          <w:color w:val="BF8F00"/>
          <w:kern w:val="0"/>
          <w:sz w:val="40"/>
          <w:szCs w:val="40"/>
          <w14:ligatures w14:val="none"/>
        </w:rPr>
        <w:t>Reminder</w:t>
      </w:r>
    </w:p>
    <w:p w14:paraId="677BE07B" w14:textId="4D85D02E" w:rsidR="001E7190" w:rsidRPr="001E7190" w:rsidRDefault="001E7190" w:rsidP="001E7190">
      <w:pPr>
        <w:tabs>
          <w:tab w:val="right" w:pos="9360"/>
        </w:tabs>
        <w:suppressAutoHyphens/>
        <w:spacing w:before="60" w:after="160" w:line="259" w:lineRule="auto"/>
        <w:ind w:left="360"/>
        <w:rPr>
          <w:rFonts w:ascii="Calibri" w:eastAsia="Calibri" w:hAnsi="Calibri" w:cs="Calibri"/>
          <w:b/>
          <w:bCs/>
          <w:color w:val="BF8F00"/>
          <w:kern w:val="0"/>
          <w:sz w:val="40"/>
          <w:szCs w:val="40"/>
          <w14:ligatures w14:val="none"/>
        </w:rPr>
      </w:pPr>
      <w:r w:rsidRPr="001E7190">
        <w:rPr>
          <w:rFonts w:ascii="Calibri" w:eastAsia="Calibri" w:hAnsi="Calibri" w:cs="Calibri"/>
          <w:b/>
          <w:bCs/>
          <w:color w:val="BF8F00"/>
          <w:kern w:val="0"/>
          <w:sz w:val="40"/>
          <w:szCs w:val="40"/>
          <w14:ligatures w14:val="none"/>
        </w:rPr>
        <w:t xml:space="preserve"> II. Canaanites left in each allotment – </w:t>
      </w:r>
      <w:r>
        <w:rPr>
          <w:rFonts w:ascii="Calibri" w:eastAsia="Calibri" w:hAnsi="Calibri" w:cs="Calibri"/>
          <w:b/>
          <w:bCs/>
          <w:color w:val="BF8F00"/>
          <w:kern w:val="0"/>
          <w:sz w:val="40"/>
          <w:szCs w:val="40"/>
          <w14:ligatures w14:val="none"/>
        </w:rPr>
        <w:t>Trials</w:t>
      </w:r>
    </w:p>
    <w:p w14:paraId="165FB1BE" w14:textId="4477300E" w:rsidR="001E7190" w:rsidRPr="001E7190" w:rsidRDefault="001E7190" w:rsidP="001E7190">
      <w:pPr>
        <w:tabs>
          <w:tab w:val="right" w:pos="9360"/>
        </w:tabs>
        <w:suppressAutoHyphens/>
        <w:spacing w:before="60" w:line="259" w:lineRule="auto"/>
        <w:ind w:left="1440" w:hanging="1152"/>
        <w:rPr>
          <w:rFonts w:ascii="Calibri" w:eastAsia="Calibri" w:hAnsi="Calibri" w:cs="Calibri"/>
          <w:b/>
          <w:bCs/>
          <w:color w:val="BF8F00"/>
          <w:kern w:val="0"/>
          <w:sz w:val="40"/>
          <w:szCs w:val="40"/>
          <w14:ligatures w14:val="none"/>
        </w:rPr>
      </w:pPr>
      <w:r w:rsidRPr="001E7190">
        <w:rPr>
          <w:rFonts w:ascii="Calibri" w:eastAsia="Calibri" w:hAnsi="Calibri" w:cs="Calibri"/>
          <w:b/>
          <w:bCs/>
          <w:color w:val="BF8F00"/>
          <w:kern w:val="0"/>
          <w:sz w:val="40"/>
          <w:szCs w:val="40"/>
          <w14:ligatures w14:val="none"/>
        </w:rPr>
        <w:t xml:space="preserve"> III. The Cycles Begin</w:t>
      </w:r>
    </w:p>
    <w:p w14:paraId="70327E71" w14:textId="1DECCE7A" w:rsidR="001E7190" w:rsidRPr="001E7190" w:rsidRDefault="001E7190" w:rsidP="001E7190">
      <w:pPr>
        <w:tabs>
          <w:tab w:val="right" w:pos="9360"/>
        </w:tabs>
        <w:suppressAutoHyphens/>
        <w:spacing w:before="60" w:line="259" w:lineRule="auto"/>
        <w:ind w:left="1440" w:hanging="1152"/>
        <w:rPr>
          <w:rFonts w:ascii="Calibri" w:eastAsia="Calibri" w:hAnsi="Calibri" w:cs="Calibri"/>
          <w:b/>
          <w:bCs/>
          <w:color w:val="BF8F00"/>
          <w:kern w:val="0"/>
          <w:sz w:val="40"/>
          <w:szCs w:val="40"/>
          <w14:ligatures w14:val="none"/>
        </w:rPr>
      </w:pPr>
      <w:r w:rsidRPr="001E7190">
        <w:rPr>
          <w:rFonts w:ascii="Calibri" w:eastAsia="Calibri" w:hAnsi="Calibri" w:cs="Calibri"/>
          <w:b/>
          <w:bCs/>
          <w:color w:val="BF8F00"/>
          <w:kern w:val="0"/>
          <w:sz w:val="40"/>
          <w:szCs w:val="40"/>
          <w14:ligatures w14:val="none"/>
        </w:rPr>
        <w:t xml:space="preserve"> IV. Israel did evil again – Ehud, the LORD’s </w:t>
      </w:r>
      <w:r>
        <w:rPr>
          <w:rFonts w:ascii="Calibri" w:eastAsia="Calibri" w:hAnsi="Calibri" w:cs="Calibri"/>
          <w:b/>
          <w:bCs/>
          <w:color w:val="BF8F00"/>
          <w:kern w:val="0"/>
          <w:sz w:val="40"/>
          <w:szCs w:val="40"/>
          <w14:ligatures w14:val="none"/>
        </w:rPr>
        <w:t>D</w:t>
      </w:r>
      <w:r w:rsidRPr="001E7190">
        <w:rPr>
          <w:rFonts w:ascii="Calibri" w:eastAsia="Calibri" w:hAnsi="Calibri" w:cs="Calibri"/>
          <w:b/>
          <w:bCs/>
          <w:color w:val="BF8F00"/>
          <w:kern w:val="0"/>
          <w:sz w:val="40"/>
          <w:szCs w:val="40"/>
          <w14:ligatures w14:val="none"/>
        </w:rPr>
        <w:t>eliverer</w:t>
      </w:r>
    </w:p>
    <w:p w14:paraId="5C29ACA3" w14:textId="40548AD9" w:rsidR="001E7190" w:rsidRPr="001E7190" w:rsidRDefault="001E7190" w:rsidP="001E7190">
      <w:pPr>
        <w:tabs>
          <w:tab w:val="right" w:pos="9360"/>
        </w:tabs>
        <w:suppressAutoHyphens/>
        <w:spacing w:before="60" w:line="259" w:lineRule="auto"/>
        <w:ind w:left="1440" w:hanging="1152"/>
        <w:rPr>
          <w:rFonts w:ascii="Calibri" w:eastAsia="Calibri" w:hAnsi="Calibri" w:cs="Calibri"/>
          <w:b/>
          <w:bCs/>
          <w:color w:val="BF8F00"/>
          <w:kern w:val="0"/>
          <w:sz w:val="40"/>
          <w:szCs w:val="40"/>
          <w14:ligatures w14:val="none"/>
        </w:rPr>
      </w:pPr>
      <w:r w:rsidRPr="001E7190">
        <w:rPr>
          <w:rFonts w:ascii="Calibri" w:eastAsia="Calibri" w:hAnsi="Calibri" w:cs="Calibri"/>
          <w:b/>
          <w:bCs/>
          <w:color w:val="BF8F00"/>
          <w:kern w:val="0"/>
          <w:sz w:val="40"/>
          <w:szCs w:val="40"/>
          <w14:ligatures w14:val="none"/>
        </w:rPr>
        <w:t xml:space="preserve">  V. Shamgar delivers Israel</w:t>
      </w:r>
    </w:p>
    <w:p w14:paraId="45D0BF28" w14:textId="0C5AD876" w:rsidR="001E7190" w:rsidRPr="001E7190" w:rsidRDefault="001E7190" w:rsidP="001E7190">
      <w:pPr>
        <w:tabs>
          <w:tab w:val="right" w:pos="9360"/>
        </w:tabs>
        <w:suppressAutoHyphens/>
        <w:spacing w:before="60" w:line="259" w:lineRule="auto"/>
        <w:ind w:left="1440" w:hanging="1152"/>
        <w:rPr>
          <w:rFonts w:ascii="Calibri" w:eastAsia="Calibri" w:hAnsi="Calibri" w:cs="Calibri"/>
          <w:b/>
          <w:bCs/>
          <w:color w:val="BF8F00"/>
          <w:kern w:val="0"/>
          <w:sz w:val="40"/>
          <w:szCs w:val="40"/>
          <w14:ligatures w14:val="none"/>
        </w:rPr>
      </w:pPr>
      <w:r w:rsidRPr="001E7190">
        <w:rPr>
          <w:rFonts w:ascii="Calibri" w:eastAsia="Calibri" w:hAnsi="Calibri" w:cs="Calibri"/>
          <w:b/>
          <w:bCs/>
          <w:color w:val="BF8F00"/>
          <w:kern w:val="0"/>
          <w:sz w:val="40"/>
          <w:szCs w:val="40"/>
          <w14:ligatures w14:val="none"/>
        </w:rPr>
        <w:t xml:space="preserve"> VI. </w:t>
      </w:r>
      <w:r>
        <w:rPr>
          <w:rFonts w:ascii="Calibri" w:eastAsia="Calibri" w:hAnsi="Calibri" w:cs="Calibri"/>
          <w:b/>
          <w:bCs/>
          <w:color w:val="BF8F00"/>
          <w:kern w:val="0"/>
          <w:sz w:val="40"/>
          <w:szCs w:val="40"/>
          <w14:ligatures w14:val="none"/>
        </w:rPr>
        <w:t>Justification by Faith</w:t>
      </w:r>
    </w:p>
    <w:p w14:paraId="7442487B" w14:textId="67628730" w:rsidR="001E7190" w:rsidRPr="001E7190" w:rsidRDefault="001E7190" w:rsidP="001E7190">
      <w:pPr>
        <w:tabs>
          <w:tab w:val="right" w:pos="9360"/>
        </w:tabs>
        <w:suppressAutoHyphens/>
        <w:spacing w:before="60" w:line="259" w:lineRule="auto"/>
        <w:ind w:left="1440" w:hanging="1152"/>
        <w:rPr>
          <w:rFonts w:ascii="Calibri" w:eastAsia="Calibri" w:hAnsi="Calibri" w:cs="Calibri"/>
          <w:b/>
          <w:bCs/>
          <w:color w:val="BF8F00"/>
          <w:kern w:val="0"/>
          <w:sz w:val="40"/>
          <w:szCs w:val="40"/>
          <w14:ligatures w14:val="none"/>
        </w:rPr>
      </w:pPr>
      <w:r w:rsidRPr="001E7190">
        <w:rPr>
          <w:rFonts w:ascii="Calibri" w:eastAsia="Calibri" w:hAnsi="Calibri" w:cs="Calibri"/>
          <w:b/>
          <w:bCs/>
          <w:color w:val="BF8F00"/>
          <w:kern w:val="0"/>
          <w:sz w:val="40"/>
          <w:szCs w:val="40"/>
          <w14:ligatures w14:val="none"/>
        </w:rPr>
        <w:t>VII. Now, Justification by Faith needs to be Tested</w:t>
      </w:r>
    </w:p>
    <w:p w14:paraId="3BAAFD28" w14:textId="01CEDF10" w:rsidR="00552C16" w:rsidRDefault="000B45B6" w:rsidP="00D3019E">
      <w:pPr>
        <w:ind w:right="720"/>
        <w:rPr>
          <w:b/>
          <w:bCs/>
          <w:color w:val="FF0000"/>
          <w:sz w:val="28"/>
          <w:szCs w:val="28"/>
        </w:rPr>
      </w:pPr>
      <w:hyperlink r:id="rId10" w:history="1">
        <w:r w:rsidR="00BB1940" w:rsidRPr="000B45B6">
          <w:rPr>
            <w:rStyle w:val="Hyperlink"/>
            <w:b/>
            <w:bCs/>
          </w:rPr>
          <w:t>I</w:t>
        </w:r>
        <w:r w:rsidR="00BB1940" w:rsidRPr="000B45B6">
          <w:rPr>
            <w:rStyle w:val="Hyperlink"/>
            <w:b/>
            <w:bCs/>
          </w:rPr>
          <w:t xml:space="preserve"> John 3:1</w:t>
        </w:r>
      </w:hyperlink>
      <w:r w:rsidR="00BB1940">
        <w:t xml:space="preserve"> Behold, what manner of love the Father hath bestowed upon us, that we should be called the sons of God: </w:t>
      </w:r>
      <w:r w:rsidR="00BB1940" w:rsidRPr="00BB1940">
        <w:rPr>
          <w:u w:val="single"/>
        </w:rPr>
        <w:t>therefore the world knoweth us not</w:t>
      </w:r>
      <w:r w:rsidR="00BB1940">
        <w:t>, because it knew him not.</w:t>
      </w:r>
      <w:r w:rsidR="00BB1940">
        <w:br/>
      </w:r>
      <w:r w:rsidR="00BB1940">
        <w:rPr>
          <w:b/>
          <w:bCs/>
        </w:rPr>
        <w:t>I</w:t>
      </w:r>
      <w:r w:rsidR="00BB1940">
        <w:rPr>
          <w:b/>
          <w:bCs/>
        </w:rPr>
        <w:t xml:space="preserve"> John 3:2</w:t>
      </w:r>
      <w:r w:rsidR="00BB1940">
        <w:t xml:space="preserve"> Beloved, now are we the sons of God, and </w:t>
      </w:r>
      <w:r w:rsidR="00BB1940" w:rsidRPr="00BB1940">
        <w:rPr>
          <w:u w:val="single"/>
        </w:rPr>
        <w:t>it doth not yet appear what we shall be</w:t>
      </w:r>
      <w:r w:rsidR="00BB1940">
        <w:t>: but we know that, when he shall appear, we shall be like him; for we shall see him as he is.</w:t>
      </w:r>
      <w:r w:rsidR="00BB1940">
        <w:br/>
      </w:r>
      <w:r w:rsidR="00BB1940">
        <w:rPr>
          <w:b/>
          <w:bCs/>
        </w:rPr>
        <w:t>I</w:t>
      </w:r>
      <w:r w:rsidR="00BB1940">
        <w:rPr>
          <w:b/>
          <w:bCs/>
        </w:rPr>
        <w:t xml:space="preserve"> John 3:3</w:t>
      </w:r>
      <w:r w:rsidR="00BB1940">
        <w:t xml:space="preserve"> </w:t>
      </w:r>
      <w:r w:rsidR="00BB1940" w:rsidRPr="000B45B6">
        <w:rPr>
          <w:u w:val="single"/>
        </w:rPr>
        <w:t>And every man that hath this hope in him purifieth himself, even as he is pure</w:t>
      </w:r>
      <w:r w:rsidR="00BB1940">
        <w:t>.</w:t>
      </w:r>
      <w:r w:rsidR="00BB1940">
        <w:br/>
      </w:r>
      <w:r w:rsidR="00BB1940">
        <w:rPr>
          <w:b/>
          <w:bCs/>
        </w:rPr>
        <w:t>I</w:t>
      </w:r>
      <w:r w:rsidR="00BB1940">
        <w:rPr>
          <w:b/>
          <w:bCs/>
        </w:rPr>
        <w:t xml:space="preserve"> John 3:4</w:t>
      </w:r>
      <w:r w:rsidR="00BB1940">
        <w:t xml:space="preserve"> Whosoever committeth sin transgresseth also the law: for sin is the transgression of the law.</w:t>
      </w:r>
      <w:r w:rsidR="00BB1940">
        <w:br/>
      </w:r>
      <w:r w:rsidR="00BB1940">
        <w:rPr>
          <w:b/>
          <w:bCs/>
        </w:rPr>
        <w:t>I</w:t>
      </w:r>
      <w:r w:rsidR="00BB1940">
        <w:rPr>
          <w:b/>
          <w:bCs/>
        </w:rPr>
        <w:t xml:space="preserve"> John 3:5</w:t>
      </w:r>
      <w:r w:rsidR="00BB1940">
        <w:t xml:space="preserve"> And </w:t>
      </w:r>
      <w:proofErr w:type="spellStart"/>
      <w:r w:rsidR="00BB1940">
        <w:t>ye</w:t>
      </w:r>
      <w:proofErr w:type="spellEnd"/>
      <w:r w:rsidR="00BB1940">
        <w:t xml:space="preserve"> know that he was manifested to take away our sins; and in him is no sin.</w:t>
      </w:r>
      <w:r w:rsidR="00BB1940">
        <w:br/>
      </w:r>
      <w:r w:rsidR="00BB1940">
        <w:rPr>
          <w:b/>
          <w:bCs/>
        </w:rPr>
        <w:t>I</w:t>
      </w:r>
      <w:r w:rsidR="00BB1940">
        <w:rPr>
          <w:b/>
          <w:bCs/>
        </w:rPr>
        <w:t xml:space="preserve"> John 3:6</w:t>
      </w:r>
      <w:r w:rsidR="00BB1940">
        <w:t xml:space="preserve"> Whosoever abideth in him sinneth not: </w:t>
      </w:r>
      <w:r w:rsidR="00BB1940" w:rsidRPr="000B45B6">
        <w:rPr>
          <w:u w:val="single"/>
        </w:rPr>
        <w:t>whosoever sinneth hath not seen him, neither known him.</w:t>
      </w:r>
      <w:r w:rsidR="00BB1940" w:rsidRPr="000B45B6">
        <w:rPr>
          <w:u w:val="single"/>
        </w:rPr>
        <w:br/>
      </w:r>
      <w:r w:rsidR="00BB1940">
        <w:rPr>
          <w:b/>
          <w:bCs/>
        </w:rPr>
        <w:t>I</w:t>
      </w:r>
      <w:r w:rsidR="00BB1940">
        <w:rPr>
          <w:b/>
          <w:bCs/>
        </w:rPr>
        <w:t xml:space="preserve"> John 3:7</w:t>
      </w:r>
      <w:r w:rsidR="00BB1940">
        <w:t xml:space="preserve"> Little children, let no man deceive you: </w:t>
      </w:r>
      <w:r w:rsidR="00BB1940" w:rsidRPr="000B45B6">
        <w:rPr>
          <w:u w:val="single"/>
        </w:rPr>
        <w:t>he that doeth righteousness is righteous, even as he is righteous.</w:t>
      </w:r>
      <w:r w:rsidR="00BB1940" w:rsidRPr="000B45B6">
        <w:rPr>
          <w:u w:val="single"/>
        </w:rPr>
        <w:br/>
      </w:r>
      <w:r w:rsidR="00BB1940">
        <w:rPr>
          <w:b/>
          <w:bCs/>
        </w:rPr>
        <w:t>I</w:t>
      </w:r>
      <w:r w:rsidR="00BB1940">
        <w:rPr>
          <w:b/>
          <w:bCs/>
        </w:rPr>
        <w:t xml:space="preserve"> John 3:8</w:t>
      </w:r>
      <w:r w:rsidR="00BB1940">
        <w:t xml:space="preserve"> He that committeth sin is of the devil; for the devil sinneth from the beginning. For this </w:t>
      </w:r>
      <w:r w:rsidR="00BB1940">
        <w:t>purpose,</w:t>
      </w:r>
      <w:r w:rsidR="00BB1940">
        <w:t xml:space="preserve"> the Son of God was manifested, that he might destroy the works of the devil.</w:t>
      </w:r>
      <w:r w:rsidR="00BB1940">
        <w:br/>
      </w:r>
      <w:r w:rsidR="00BB1940">
        <w:rPr>
          <w:b/>
          <w:bCs/>
        </w:rPr>
        <w:t>I</w:t>
      </w:r>
      <w:r w:rsidR="00BB1940">
        <w:rPr>
          <w:b/>
          <w:bCs/>
        </w:rPr>
        <w:t xml:space="preserve"> John 3:9</w:t>
      </w:r>
      <w:r w:rsidR="00BB1940">
        <w:t xml:space="preserve"> Whosoever is born of God doth not commit sin; for his seed remaineth in him: and he cannot sin, because he is born of God.</w:t>
      </w:r>
      <w:r w:rsidR="00BB1940">
        <w:br/>
      </w:r>
      <w:r w:rsidR="00BB1940">
        <w:rPr>
          <w:b/>
          <w:bCs/>
        </w:rPr>
        <w:t>I</w:t>
      </w:r>
      <w:r w:rsidR="00BB1940">
        <w:rPr>
          <w:b/>
          <w:bCs/>
        </w:rPr>
        <w:t xml:space="preserve"> John 3:10</w:t>
      </w:r>
      <w:r w:rsidR="00BB1940">
        <w:t xml:space="preserve"> </w:t>
      </w:r>
      <w:r w:rsidR="00BB1940" w:rsidRPr="000B45B6">
        <w:rPr>
          <w:u w:val="single"/>
        </w:rPr>
        <w:t>In this the children of God are manifest, and the children of the devil</w:t>
      </w:r>
      <w:r w:rsidR="00BB1940">
        <w:t>: whosoever doeth not righteousness is not of God, neither he that loveth not his brother.</w:t>
      </w:r>
    </w:p>
    <w:p w14:paraId="3CE83191" w14:textId="1BE9DC63" w:rsidR="00D3019E" w:rsidRDefault="002E0DCD" w:rsidP="00D3019E">
      <w:pPr>
        <w:ind w:right="720"/>
        <w:rPr>
          <w:sz w:val="24"/>
          <w:szCs w:val="24"/>
        </w:rPr>
      </w:pPr>
      <w:r>
        <w:rPr>
          <w:b/>
          <w:bCs/>
          <w:color w:val="FF0000"/>
          <w:sz w:val="28"/>
          <w:szCs w:val="28"/>
        </w:rPr>
        <w:lastRenderedPageBreak/>
        <w:t>I Will Not Justify the Wicked</w:t>
      </w:r>
      <w:r w:rsidR="00D3019E">
        <w:rPr>
          <w:b/>
          <w:bCs/>
          <w:color w:val="FF0000"/>
          <w:sz w:val="28"/>
          <w:szCs w:val="28"/>
        </w:rPr>
        <w:t xml:space="preserve"> - </w:t>
      </w:r>
      <w:r w:rsidR="00D3019E">
        <w:rPr>
          <w:b/>
          <w:bCs/>
        </w:rPr>
        <w:t>(</w:t>
      </w:r>
      <w:hyperlink r:id="rId11" w:history="1">
        <w:r w:rsidR="00D3019E" w:rsidRPr="00FC1299">
          <w:rPr>
            <w:rStyle w:val="Hyperlink"/>
            <w:b/>
            <w:bCs/>
          </w:rPr>
          <w:t>I John 3:7</w:t>
        </w:r>
      </w:hyperlink>
      <w:r w:rsidR="00D3019E">
        <w:rPr>
          <w:b/>
          <w:bCs/>
        </w:rPr>
        <w:t>)</w:t>
      </w:r>
      <w:r w:rsidR="00D3019E">
        <w:rPr>
          <w:b/>
          <w:bCs/>
        </w:rPr>
        <w:t xml:space="preserve"> …</w:t>
      </w:r>
      <w:r w:rsidR="00D3019E" w:rsidRPr="00D3019E">
        <w:rPr>
          <w:b/>
          <w:bCs/>
          <w:color w:val="0070C0"/>
        </w:rPr>
        <w:t xml:space="preserve">he that </w:t>
      </w:r>
      <w:r w:rsidR="00D3019E" w:rsidRPr="00D3019E">
        <w:rPr>
          <w:b/>
          <w:bCs/>
          <w:color w:val="0070C0"/>
          <w:u w:val="single"/>
        </w:rPr>
        <w:t>doeth</w:t>
      </w:r>
      <w:r w:rsidR="00D3019E" w:rsidRPr="00D3019E">
        <w:rPr>
          <w:b/>
          <w:bCs/>
          <w:color w:val="0070C0"/>
        </w:rPr>
        <w:t xml:space="preserve"> righteousness is </w:t>
      </w:r>
      <w:r w:rsidR="00D3019E" w:rsidRPr="00D3019E">
        <w:rPr>
          <w:b/>
          <w:bCs/>
          <w:color w:val="0070C0"/>
          <w:u w:val="single"/>
        </w:rPr>
        <w:t>righteous</w:t>
      </w:r>
      <w:r w:rsidR="00D3019E" w:rsidRPr="00D3019E">
        <w:rPr>
          <w:b/>
          <w:bCs/>
          <w:color w:val="0070C0"/>
        </w:rPr>
        <w:t xml:space="preserve">, </w:t>
      </w:r>
      <w:r w:rsidR="00D3019E">
        <w:rPr>
          <w:b/>
          <w:bCs/>
          <w:color w:val="0070C0"/>
        </w:rPr>
        <w:t>…</w:t>
      </w:r>
    </w:p>
    <w:p w14:paraId="03004E7E" w14:textId="1CF20D10" w:rsidR="002E0DCD" w:rsidRPr="00D3019E" w:rsidRDefault="002E0DCD" w:rsidP="00FC1299">
      <w:pPr>
        <w:ind w:firstLine="288"/>
      </w:pPr>
      <w:r w:rsidRPr="00D3019E">
        <w:t xml:space="preserve">Last week, </w:t>
      </w:r>
      <w:r w:rsidR="00FC1299" w:rsidRPr="00D3019E">
        <w:t>one of the</w:t>
      </w:r>
      <w:r w:rsidRPr="00D3019E">
        <w:t xml:space="preserve"> major division</w:t>
      </w:r>
      <w:r w:rsidR="00FC1299" w:rsidRPr="00D3019E">
        <w:t>s</w:t>
      </w:r>
      <w:r w:rsidRPr="00D3019E">
        <w:t xml:space="preserve"> </w:t>
      </w:r>
      <w:r w:rsidR="00FC1299" w:rsidRPr="00D3019E">
        <w:t>of</w:t>
      </w:r>
      <w:r w:rsidRPr="00D3019E">
        <w:t xml:space="preserve"> the study was intitled, </w:t>
      </w:r>
      <w:r w:rsidR="00FC1299" w:rsidRPr="00D3019E">
        <w:t>“</w:t>
      </w:r>
      <w:r w:rsidRPr="00D3019E">
        <w:rPr>
          <w:i/>
          <w:iCs/>
        </w:rPr>
        <w:t>Who is right and who is wrong</w:t>
      </w:r>
      <w:r w:rsidRPr="00D3019E">
        <w:t>”</w:t>
      </w:r>
      <w:r w:rsidR="00FC1299" w:rsidRPr="00D3019E">
        <w:t xml:space="preserve">.  </w:t>
      </w:r>
      <w:r w:rsidR="008D6C18" w:rsidRPr="00D3019E">
        <w:t xml:space="preserve">Today, </w:t>
      </w:r>
      <w:r w:rsidR="00FC1299" w:rsidRPr="00D3019E">
        <w:t xml:space="preserve">The </w:t>
      </w:r>
      <w:r w:rsidR="008D6C18" w:rsidRPr="00D3019E">
        <w:t>Scripture</w:t>
      </w:r>
      <w:r w:rsidR="00FC1299" w:rsidRPr="00D3019E">
        <w:t xml:space="preserve"> is going to remind us in the Old Testament who is </w:t>
      </w:r>
      <w:r w:rsidR="00FC1299" w:rsidRPr="00D3019E">
        <w:rPr>
          <w:i/>
          <w:iCs/>
        </w:rPr>
        <w:t>right</w:t>
      </w:r>
      <w:r w:rsidR="00FC1299" w:rsidRPr="00D3019E">
        <w:t xml:space="preserve"> or </w:t>
      </w:r>
      <w:r w:rsidR="008D6C18" w:rsidRPr="00D3019E">
        <w:t xml:space="preserve">who is </w:t>
      </w:r>
      <w:r w:rsidR="00FC1299" w:rsidRPr="00D3019E">
        <w:rPr>
          <w:i/>
          <w:iCs/>
        </w:rPr>
        <w:t>wrong</w:t>
      </w:r>
      <w:r w:rsidR="00FC1299" w:rsidRPr="00D3019E">
        <w:t xml:space="preserve"> in the LORD’s sight</w:t>
      </w:r>
      <w:r w:rsidR="008D6C18" w:rsidRPr="00D3019E">
        <w:t>;</w:t>
      </w:r>
      <w:r w:rsidR="00FC1299" w:rsidRPr="00D3019E">
        <w:t xml:space="preserve"> and </w:t>
      </w:r>
      <w:r w:rsidR="008D6C18" w:rsidRPr="00D3019E">
        <w:t xml:space="preserve">will </w:t>
      </w:r>
      <w:r w:rsidR="00FC1299" w:rsidRPr="00D3019E">
        <w:t xml:space="preserve">teach us </w:t>
      </w:r>
      <w:r w:rsidR="008D6C18" w:rsidRPr="00D3019E">
        <w:t>the first step to</w:t>
      </w:r>
      <w:r w:rsidR="00FC1299" w:rsidRPr="00D3019E">
        <w:t xml:space="preserve"> be righteous in </w:t>
      </w:r>
      <w:r w:rsidR="00E4044C" w:rsidRPr="00D3019E">
        <w:t xml:space="preserve">both </w:t>
      </w:r>
      <w:r w:rsidR="00FC1299" w:rsidRPr="00D3019E">
        <w:t>the New and the Old Testaments.</w:t>
      </w:r>
    </w:p>
    <w:p w14:paraId="20678481" w14:textId="35CB3F3D" w:rsidR="00BF7796" w:rsidRPr="00F47852" w:rsidRDefault="00F47852">
      <w:pPr>
        <w:rPr>
          <w:b/>
          <w:bCs/>
          <w:color w:val="FF0000"/>
          <w:sz w:val="28"/>
          <w:szCs w:val="28"/>
        </w:rPr>
      </w:pPr>
      <w:r w:rsidRPr="00F47852">
        <w:rPr>
          <w:b/>
          <w:bCs/>
          <w:color w:val="FF0000"/>
          <w:sz w:val="28"/>
          <w:szCs w:val="28"/>
        </w:rPr>
        <w:t>I. Historical Background Reminder</w:t>
      </w:r>
    </w:p>
    <w:p w14:paraId="7A3BB372" w14:textId="5F354D8B" w:rsidR="00E4044C" w:rsidRDefault="00E4044C" w:rsidP="00D3019E">
      <w:pPr>
        <w:ind w:firstLine="288"/>
      </w:pPr>
      <w:r w:rsidRPr="00E4044C">
        <w:t>Back in Exodus 23</w:t>
      </w:r>
      <w:r>
        <w:t>,</w:t>
      </w:r>
      <w:r w:rsidRPr="00E4044C">
        <w:t xml:space="preserve"> the LORD has given the Children of Israel the Decalogue along with an explanation, and then continues by teaching Israel how they should live when the LORD brings them into the promised land in order to remain there. (</w:t>
      </w:r>
      <w:hyperlink r:id="rId12" w:history="1">
        <w:r w:rsidRPr="00E4044C">
          <w:rPr>
            <w:rStyle w:val="Hyperlink"/>
          </w:rPr>
          <w:t>Deuteronomy 28</w:t>
        </w:r>
      </w:hyperlink>
      <w:r w:rsidRPr="00E4044C">
        <w:t xml:space="preserve">) </w:t>
      </w:r>
      <w:r>
        <w:t>That is admonition to those in the days of the Judges</w:t>
      </w:r>
      <w:r w:rsidR="00AD3847">
        <w:t>;</w:t>
      </w:r>
      <w:r>
        <w:t xml:space="preserve"> but we must remember the application</w:t>
      </w:r>
      <w:r w:rsidR="00AD3847">
        <w:t>,</w:t>
      </w:r>
      <w:r>
        <w:t xml:space="preserve"> for us</w:t>
      </w:r>
      <w:r w:rsidR="00AD3847">
        <w:t>,</w:t>
      </w:r>
      <w:r>
        <w:t xml:space="preserve"> in this church age</w:t>
      </w:r>
      <w:r w:rsidR="00AD3847">
        <w:t>,</w:t>
      </w:r>
      <w:r>
        <w:t xml:space="preserve"> </w:t>
      </w:r>
      <w:r w:rsidR="00AD3847">
        <w:t>is</w:t>
      </w:r>
      <w:r w:rsidR="008D6C18">
        <w:t xml:space="preserve"> our sober, righteous lifestyle in this present world with a vision of</w:t>
      </w:r>
      <w:r w:rsidR="00AD3847">
        <w:t xml:space="preserve"> looking for the Blessed hope and </w:t>
      </w:r>
      <w:r w:rsidR="00AD3847">
        <w:t>glorious</w:t>
      </w:r>
      <w:r w:rsidR="00AD3847">
        <w:t xml:space="preserve"> appearing of the LORD and Savior Jesus Christ who will lead us into the promised Kingdom</w:t>
      </w:r>
      <w:r w:rsidR="008D6C18">
        <w:t>. (</w:t>
      </w:r>
      <w:hyperlink r:id="rId13" w:history="1">
        <w:r w:rsidR="008D6C18" w:rsidRPr="008D6C18">
          <w:rPr>
            <w:rStyle w:val="Hyperlink"/>
          </w:rPr>
          <w:t>Titus 1-2</w:t>
        </w:r>
      </w:hyperlink>
      <w:r w:rsidR="008D6C18">
        <w:t>)</w:t>
      </w:r>
    </w:p>
    <w:p w14:paraId="4848B7DD" w14:textId="71C77F1D" w:rsidR="008D6C18" w:rsidRPr="008D6C18" w:rsidRDefault="008D6C18" w:rsidP="00D3019E">
      <w:pPr>
        <w:ind w:firstLine="288"/>
        <w:rPr>
          <w:b/>
          <w:bCs/>
          <w:color w:val="00B050"/>
        </w:rPr>
      </w:pPr>
      <w:r w:rsidRPr="008D6C18">
        <w:rPr>
          <w:b/>
          <w:bCs/>
          <w:color w:val="00B050"/>
        </w:rPr>
        <w:t>Let’s cut into the last part explaining the Law.  We must follow with the application today.</w:t>
      </w:r>
    </w:p>
    <w:p w14:paraId="7B381B52" w14:textId="1E1134A0" w:rsidR="002E0DCD" w:rsidRDefault="00FC1299">
      <w:hyperlink r:id="rId14" w:history="1">
        <w:r w:rsidR="002E0DCD" w:rsidRPr="00FC1299">
          <w:rPr>
            <w:rStyle w:val="Hyperlink"/>
            <w:b/>
            <w:bCs/>
          </w:rPr>
          <w:t>Exodus 23:1</w:t>
        </w:r>
      </w:hyperlink>
      <w:r w:rsidR="002E0DCD">
        <w:t xml:space="preserve"> Thou shalt not raise a false report: put not thine hand with the wicked to be an unrighteous witness.</w:t>
      </w:r>
      <w:r w:rsidR="002E0DCD">
        <w:br/>
      </w:r>
      <w:r w:rsidR="002E0DCD">
        <w:rPr>
          <w:b/>
          <w:bCs/>
        </w:rPr>
        <w:t>Exodus 23:2</w:t>
      </w:r>
      <w:r w:rsidR="002E0DCD">
        <w:t xml:space="preserve"> Thou shalt not follow a multitude to </w:t>
      </w:r>
      <w:r w:rsidR="002E0DCD">
        <w:rPr>
          <w:i/>
          <w:iCs/>
        </w:rPr>
        <w:t>do</w:t>
      </w:r>
      <w:r w:rsidR="002E0DCD">
        <w:t xml:space="preserve"> evil; neither shalt thou speak in a cause to decline after many to wrest </w:t>
      </w:r>
      <w:r w:rsidR="002E0DCD">
        <w:rPr>
          <w:i/>
          <w:iCs/>
        </w:rPr>
        <w:t>judgment</w:t>
      </w:r>
      <w:r w:rsidR="002E0DCD">
        <w:t>:</w:t>
      </w:r>
      <w:r w:rsidR="002E0DCD">
        <w:br/>
      </w:r>
      <w:r w:rsidR="002E0DCD">
        <w:rPr>
          <w:b/>
          <w:bCs/>
        </w:rPr>
        <w:t>Exodus 23:3</w:t>
      </w:r>
      <w:r w:rsidR="002E0DCD">
        <w:t xml:space="preserve"> Neither shalt thou countenance a poor man in his cause.</w:t>
      </w:r>
      <w:r w:rsidR="002E0DCD">
        <w:br/>
      </w:r>
      <w:r w:rsidR="002E0DCD">
        <w:rPr>
          <w:b/>
          <w:bCs/>
        </w:rPr>
        <w:t>Exodus 23:4</w:t>
      </w:r>
      <w:r w:rsidR="002E0DCD">
        <w:t xml:space="preserve"> If thou meet thine enemy's ox or his ass going astray, thou shalt surely bring it back to him again.</w:t>
      </w:r>
      <w:r w:rsidR="002E0DCD">
        <w:br/>
      </w:r>
      <w:r w:rsidR="002E0DCD">
        <w:rPr>
          <w:b/>
          <w:bCs/>
        </w:rPr>
        <w:t>Exodus 23:5</w:t>
      </w:r>
      <w:r w:rsidR="002E0DCD">
        <w:t xml:space="preserve"> If thou see the ass of him that hateth thee lying under his burden, and wouldest forbear to help him, thou shalt surely help with him.</w:t>
      </w:r>
      <w:r w:rsidR="002E0DCD">
        <w:br/>
      </w:r>
      <w:r w:rsidR="002E0DCD">
        <w:rPr>
          <w:b/>
          <w:bCs/>
        </w:rPr>
        <w:t>Exodus 23:6</w:t>
      </w:r>
      <w:r w:rsidR="002E0DCD">
        <w:t xml:space="preserve"> Thou shalt not wrest the judgment of thy poor in his cause.</w:t>
      </w:r>
      <w:r w:rsidR="002E0DCD">
        <w:br/>
      </w:r>
      <w:r w:rsidR="002E0DCD">
        <w:rPr>
          <w:b/>
          <w:bCs/>
        </w:rPr>
        <w:t>Exodus 23:7</w:t>
      </w:r>
      <w:r w:rsidR="002E0DCD">
        <w:t xml:space="preserve"> Keep thee far from a false matter; and the innocent and righteous slay thou not: for </w:t>
      </w:r>
      <w:r w:rsidR="002E0DCD" w:rsidRPr="008965A9">
        <w:rPr>
          <w:highlight w:val="yellow"/>
        </w:rPr>
        <w:t>I will not justify the wicked</w:t>
      </w:r>
      <w:r w:rsidR="002E0DCD">
        <w:t>…</w:t>
      </w:r>
      <w:r w:rsidR="00DB6056" w:rsidRPr="00DB6056">
        <w:rPr>
          <w:b/>
          <w:bCs/>
          <w:color w:val="00B050"/>
        </w:rPr>
        <w:t xml:space="preserve"> </w:t>
      </w:r>
      <w:r w:rsidR="00DB6056">
        <w:rPr>
          <w:b/>
          <w:bCs/>
          <w:color w:val="00B050"/>
        </w:rPr>
        <w:t>Remember Romans 1 from last week?</w:t>
      </w:r>
    </w:p>
    <w:p w14:paraId="4D73981D" w14:textId="7926F7E3" w:rsidR="008D6C18" w:rsidRDefault="00DB6056" w:rsidP="008D6C18">
      <w:pPr>
        <w:ind w:firstLine="288"/>
        <w:rPr>
          <w:b/>
          <w:bCs/>
        </w:rPr>
      </w:pPr>
      <w:r>
        <w:rPr>
          <w:b/>
          <w:bCs/>
          <w:color w:val="00B050"/>
        </w:rPr>
        <w:t>Let’</w:t>
      </w:r>
      <w:r w:rsidR="008D6C18" w:rsidRPr="008D6C18">
        <w:rPr>
          <w:b/>
          <w:bCs/>
          <w:color w:val="00B050"/>
        </w:rPr>
        <w:t xml:space="preserve"> see how the righteous can become unrighteous</w:t>
      </w:r>
      <w:r w:rsidR="008D6C18">
        <w:rPr>
          <w:b/>
          <w:bCs/>
          <w:color w:val="00B050"/>
        </w:rPr>
        <w:t xml:space="preserve"> – </w:t>
      </w:r>
      <w:r>
        <w:rPr>
          <w:b/>
          <w:bCs/>
          <w:color w:val="00B050"/>
        </w:rPr>
        <w:t>The Sabbath today is looking for His Rest</w:t>
      </w:r>
    </w:p>
    <w:p w14:paraId="70C550F9" w14:textId="178EBDDD" w:rsidR="00DB6056" w:rsidRDefault="00DB6056">
      <w:hyperlink r:id="rId15" w:history="1">
        <w:r w:rsidR="002E0DCD" w:rsidRPr="00DB6056">
          <w:rPr>
            <w:rStyle w:val="Hyperlink"/>
            <w:b/>
            <w:bCs/>
          </w:rPr>
          <w:t>Exodus 23:12</w:t>
        </w:r>
      </w:hyperlink>
      <w:r w:rsidR="002E0DCD">
        <w:t xml:space="preserve"> Six days thou shalt do thy work, and on the seventh day thou shalt rest: that thine ox and thine ass may rest, and the son of thy handmaid, and the stranger, may be refreshed.</w:t>
      </w:r>
      <w:r w:rsidR="002E0DCD">
        <w:br/>
      </w:r>
      <w:r w:rsidR="002E0DCD">
        <w:rPr>
          <w:b/>
          <w:bCs/>
        </w:rPr>
        <w:t>Exodus 23:13</w:t>
      </w:r>
      <w:r w:rsidR="002E0DCD">
        <w:t xml:space="preserve"> And in all </w:t>
      </w:r>
      <w:r w:rsidR="002E0DCD">
        <w:rPr>
          <w:i/>
          <w:iCs/>
        </w:rPr>
        <w:t>things</w:t>
      </w:r>
      <w:r w:rsidR="002E0DCD">
        <w:t xml:space="preserve"> that I have said unto you be circumspect: and make no mention of the name of other gods, neither let it be heard out of thy mouth.</w:t>
      </w:r>
    </w:p>
    <w:p w14:paraId="59DA9635" w14:textId="6DF55C2A" w:rsidR="00D3019E" w:rsidRDefault="002E0DCD">
      <w:r>
        <w:rPr>
          <w:b/>
          <w:bCs/>
        </w:rPr>
        <w:t>Exodus 23:14</w:t>
      </w:r>
      <w:r>
        <w:t xml:space="preserve"> Three times thou shalt keep a feast unto me in the year.</w:t>
      </w:r>
      <w:r>
        <w:br/>
      </w:r>
      <w:r>
        <w:rPr>
          <w:b/>
          <w:bCs/>
        </w:rPr>
        <w:t>Exodus 23:15</w:t>
      </w:r>
      <w:r>
        <w:t xml:space="preserve"> Thou shalt keep the feast of unleavened bread: (thou shalt eat unleavened bread seven days, as I commanded thee, in the time appointed of the month Abib; for in it thou camest out from Egypt: and none shall appear before me empty:)</w:t>
      </w:r>
      <w:r>
        <w:br/>
      </w:r>
      <w:r>
        <w:rPr>
          <w:b/>
          <w:bCs/>
        </w:rPr>
        <w:t>Exodus 23:16</w:t>
      </w:r>
      <w:r>
        <w:t xml:space="preserve"> And the feast of harvest, the firstfruits of thy labours, which thou hast sown in the field: and the feast of ingathering, </w:t>
      </w:r>
      <w:r>
        <w:rPr>
          <w:i/>
          <w:iCs/>
        </w:rPr>
        <w:t>which is</w:t>
      </w:r>
      <w:r>
        <w:t xml:space="preserve"> in the end of the year, when thou hast gathered in thy labours out of the field.</w:t>
      </w:r>
      <w:r>
        <w:br/>
      </w:r>
      <w:r>
        <w:rPr>
          <w:b/>
          <w:bCs/>
        </w:rPr>
        <w:t>Exodus 23:17</w:t>
      </w:r>
      <w:r>
        <w:t xml:space="preserve"> Three times in the year all thy males shall appear before the Lord GOD.</w:t>
      </w:r>
      <w:r>
        <w:br/>
      </w:r>
      <w:r>
        <w:rPr>
          <w:b/>
          <w:bCs/>
        </w:rPr>
        <w:t>Exodus 23:18</w:t>
      </w:r>
      <w:r>
        <w:t xml:space="preserve"> Thou shalt not offer the blood of my sacrifice with leavened bread; neither shall the fat of my sacrifice remain until the morning.</w:t>
      </w:r>
      <w:r>
        <w:br/>
      </w:r>
      <w:r>
        <w:rPr>
          <w:b/>
          <w:bCs/>
        </w:rPr>
        <w:t>Exodus 23:19</w:t>
      </w:r>
      <w:r>
        <w:t xml:space="preserve"> The first of the firstfruits of thy land thou shalt bring into the house of the LORD thy God. Thou shalt not seethe a kid in his mother's milk.</w:t>
      </w:r>
    </w:p>
    <w:tbl>
      <w:tblPr>
        <w:tblW w:w="9398" w:type="dxa"/>
        <w:tblInd w:w="-8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9" w:type="dxa"/>
          <w:right w:w="29" w:type="dxa"/>
        </w:tblCellMar>
        <w:tblLook w:val="0000" w:firstRow="0" w:lastRow="0" w:firstColumn="0" w:lastColumn="0" w:noHBand="0" w:noVBand="0"/>
      </w:tblPr>
      <w:tblGrid>
        <w:gridCol w:w="9398"/>
      </w:tblGrid>
      <w:tr w:rsidR="00D3019E" w14:paraId="7419FFF7" w14:textId="77777777" w:rsidTr="00886523">
        <w:tblPrEx>
          <w:tblCellMar>
            <w:top w:w="0" w:type="dxa"/>
            <w:bottom w:w="0" w:type="dxa"/>
          </w:tblCellMar>
        </w:tblPrEx>
        <w:trPr>
          <w:trHeight w:val="1377"/>
        </w:trPr>
        <w:tc>
          <w:tcPr>
            <w:tcW w:w="9398" w:type="dxa"/>
          </w:tcPr>
          <w:p w14:paraId="5E797212" w14:textId="43EC71A4" w:rsidR="00D3019E" w:rsidRDefault="00D3019E" w:rsidP="00886523">
            <w:pPr>
              <w:ind w:left="60"/>
            </w:pPr>
            <w:r>
              <w:t xml:space="preserve">The 3 feasts each year </w:t>
            </w:r>
            <w:r w:rsidR="00BB1940">
              <w:t>are</w:t>
            </w:r>
            <w:r>
              <w:t xml:space="preserve"> observed </w:t>
            </w:r>
            <w:r w:rsidR="000B45B6">
              <w:t>today</w:t>
            </w:r>
            <w:r>
              <w:t xml:space="preserve"> by </w:t>
            </w:r>
            <w:r w:rsidRPr="00BB1940">
              <w:rPr>
                <w:color w:val="00B050"/>
              </w:rPr>
              <w:t>Looking back</w:t>
            </w:r>
            <w:r>
              <w:t xml:space="preserve"> at the </w:t>
            </w:r>
            <w:r w:rsidRPr="00167B45">
              <w:rPr>
                <w:b/>
                <w:bCs/>
              </w:rPr>
              <w:t>Death of Christ</w:t>
            </w:r>
            <w:r>
              <w:t xml:space="preserve"> (Redemption); </w:t>
            </w:r>
            <w:r w:rsidRPr="00BB1940">
              <w:rPr>
                <w:color w:val="00B050"/>
              </w:rPr>
              <w:t>now</w:t>
            </w:r>
            <w:r>
              <w:t xml:space="preserve">, </w:t>
            </w:r>
            <w:r w:rsidRPr="00167B45">
              <w:rPr>
                <w:b/>
                <w:bCs/>
              </w:rPr>
              <w:t>Unleavened Bread</w:t>
            </w:r>
            <w:r>
              <w:t xml:space="preserve"> (Sanctification) </w:t>
            </w:r>
            <w:hyperlink r:id="rId16" w:history="1">
              <w:r w:rsidRPr="00DB6056">
                <w:rPr>
                  <w:rStyle w:val="Hyperlink"/>
                </w:rPr>
                <w:t>Romans 5:1-8:</w:t>
              </w:r>
              <w:r>
                <w:rPr>
                  <w:rStyle w:val="Hyperlink"/>
                </w:rPr>
                <w:t>8</w:t>
              </w:r>
            </w:hyperlink>
            <w:r>
              <w:t xml:space="preserve">; and </w:t>
            </w:r>
            <w:r w:rsidRPr="00BB1940">
              <w:rPr>
                <w:color w:val="00B050"/>
              </w:rPr>
              <w:t xml:space="preserve">in knowledge </w:t>
            </w:r>
            <w:r>
              <w:t xml:space="preserve">-  </w:t>
            </w:r>
            <w:r w:rsidRPr="00167B45">
              <w:rPr>
                <w:b/>
                <w:bCs/>
              </w:rPr>
              <w:t>Firstfruits</w:t>
            </w:r>
            <w:r>
              <w:t xml:space="preserve"> (Glorification by the Resurrection) </w:t>
            </w:r>
            <w:hyperlink r:id="rId17" w:history="1">
              <w:r w:rsidRPr="00B84438">
                <w:rPr>
                  <w:rStyle w:val="Hyperlink"/>
                </w:rPr>
                <w:t>Romans 8:9-39</w:t>
              </w:r>
            </w:hyperlink>
            <w:r>
              <w:t xml:space="preserve">; </w:t>
            </w:r>
            <w:r w:rsidRPr="00BB1940">
              <w:rPr>
                <w:color w:val="00B050"/>
              </w:rPr>
              <w:t>daily</w:t>
            </w:r>
            <w:r>
              <w:t xml:space="preserve">, </w:t>
            </w:r>
            <w:r w:rsidRPr="00167B45">
              <w:rPr>
                <w:b/>
                <w:bCs/>
              </w:rPr>
              <w:t>Pentecost</w:t>
            </w:r>
            <w:r>
              <w:t xml:space="preserve"> (Living righteously and </w:t>
            </w:r>
            <w:r w:rsidR="00BB1940">
              <w:t>g</w:t>
            </w:r>
            <w:r>
              <w:t xml:space="preserve">iving out the Word with the power from on high) </w:t>
            </w:r>
            <w:hyperlink r:id="rId18" w:history="1">
              <w:r w:rsidRPr="00B84438">
                <w:rPr>
                  <w:rStyle w:val="Hyperlink"/>
                </w:rPr>
                <w:t>Romans 12-15</w:t>
              </w:r>
            </w:hyperlink>
            <w:r>
              <w:t xml:space="preserve">; </w:t>
            </w:r>
            <w:r w:rsidR="00BB1940" w:rsidRPr="00BB1940">
              <w:rPr>
                <w:color w:val="00B050"/>
              </w:rPr>
              <w:t>Always</w:t>
            </w:r>
            <w:r w:rsidR="00BB1940">
              <w:t xml:space="preserve"> </w:t>
            </w:r>
            <w:r w:rsidRPr="00167B45">
              <w:rPr>
                <w:b/>
                <w:bCs/>
              </w:rPr>
              <w:t>Tabernacles</w:t>
            </w:r>
            <w:r>
              <w:t xml:space="preserve"> (The Obedience of Faith, Stewart of the Mysteries) Looking for the blessed hope and glorious appearing of Jesus Christ) - </w:t>
            </w:r>
            <w:hyperlink r:id="rId19" w:history="1">
              <w:r w:rsidRPr="00167B45">
                <w:rPr>
                  <w:rStyle w:val="Hyperlink"/>
                </w:rPr>
                <w:t>Titus</w:t>
              </w:r>
            </w:hyperlink>
            <w:r>
              <w:t xml:space="preserve">; </w:t>
            </w:r>
            <w:hyperlink r:id="rId20" w:history="1">
              <w:r w:rsidRPr="00167B45">
                <w:rPr>
                  <w:rStyle w:val="Hyperlink"/>
                </w:rPr>
                <w:t>Romans 16</w:t>
              </w:r>
            </w:hyperlink>
          </w:p>
        </w:tc>
      </w:tr>
    </w:tbl>
    <w:p w14:paraId="65B57768" w14:textId="1C29EE78" w:rsidR="00D8598E" w:rsidRDefault="00D8598E">
      <w:r w:rsidRPr="00D8598E">
        <w:rPr>
          <w:b/>
          <w:bCs/>
          <w:color w:val="00B050"/>
        </w:rPr>
        <w:lastRenderedPageBreak/>
        <w:t>Th</w:t>
      </w:r>
      <w:r>
        <w:rPr>
          <w:b/>
          <w:bCs/>
          <w:color w:val="00B050"/>
        </w:rPr>
        <w:t>e</w:t>
      </w:r>
      <w:r w:rsidRPr="00D8598E">
        <w:rPr>
          <w:b/>
          <w:bCs/>
          <w:color w:val="00B050"/>
        </w:rPr>
        <w:t xml:space="preserve"> Angel is the ministry of the LORD Jesus Christ – His Word</w:t>
      </w:r>
      <w:r w:rsidR="002E0DCD">
        <w:br/>
      </w:r>
      <w:hyperlink r:id="rId21" w:history="1">
        <w:r w:rsidR="002E0DCD" w:rsidRPr="00D8598E">
          <w:rPr>
            <w:rStyle w:val="Hyperlink"/>
            <w:b/>
            <w:bCs/>
          </w:rPr>
          <w:t>Exodus 23:20</w:t>
        </w:r>
      </w:hyperlink>
      <w:r w:rsidR="002E0DCD">
        <w:t xml:space="preserve"> Behold, I send an Angel before thee, to keep thee in the way, and to bring thee into the place which I have prepared.</w:t>
      </w:r>
      <w:r w:rsidR="002E0DCD">
        <w:br/>
      </w:r>
      <w:r w:rsidR="002E0DCD">
        <w:rPr>
          <w:b/>
          <w:bCs/>
        </w:rPr>
        <w:t>Exodus 23:21</w:t>
      </w:r>
      <w:r w:rsidR="002E0DCD">
        <w:t xml:space="preserve"> Beware of him, and </w:t>
      </w:r>
      <w:r w:rsidR="002E0DCD" w:rsidRPr="002E0DCD">
        <w:rPr>
          <w:highlight w:val="yellow"/>
        </w:rPr>
        <w:t>obey his voice</w:t>
      </w:r>
      <w:r w:rsidR="002E0DCD">
        <w:t xml:space="preserve">, provoke him not; for he will not pardon your transgressions: for my name </w:t>
      </w:r>
      <w:r w:rsidR="002E0DCD">
        <w:rPr>
          <w:i/>
          <w:iCs/>
        </w:rPr>
        <w:t>is</w:t>
      </w:r>
      <w:r w:rsidR="002E0DCD">
        <w:t xml:space="preserve"> in him.</w:t>
      </w:r>
      <w:r w:rsidR="002E0DCD">
        <w:br/>
      </w:r>
      <w:r w:rsidR="002E0DCD">
        <w:rPr>
          <w:b/>
          <w:bCs/>
        </w:rPr>
        <w:t>Exodus 23:22</w:t>
      </w:r>
      <w:r w:rsidR="002E0DCD">
        <w:t xml:space="preserve"> But if thou shalt indeed obey his voice, and do all that I speak; then I will be an enemy unto thine enemies, and an adversary unto thine adversaries.</w:t>
      </w:r>
      <w:r w:rsidR="002E0DCD">
        <w:br/>
      </w:r>
      <w:r w:rsidR="002E0DCD">
        <w:rPr>
          <w:b/>
          <w:bCs/>
        </w:rPr>
        <w:t>Exodus 23:23</w:t>
      </w:r>
      <w:r w:rsidR="002E0DCD">
        <w:t xml:space="preserve"> For mine Angel shall go before thee, and bring thee in unto the Amorites, and the Hittites, and the Perizzites, and the Canaanites, </w:t>
      </w:r>
      <w:r w:rsidR="002E0DCD">
        <w:rPr>
          <w:i/>
          <w:iCs/>
        </w:rPr>
        <w:t>and</w:t>
      </w:r>
      <w:r w:rsidR="002E0DCD">
        <w:t xml:space="preserve"> the Hivites, and the Jebusites: and I will cut them off.</w:t>
      </w:r>
      <w:r w:rsidR="002E0DCD">
        <w:br/>
      </w:r>
      <w:r w:rsidR="002E0DCD">
        <w:rPr>
          <w:b/>
          <w:bCs/>
        </w:rPr>
        <w:t>Exodus 23:24</w:t>
      </w:r>
      <w:r w:rsidR="002E0DCD">
        <w:t xml:space="preserve"> Thou shalt not bow down to their gods, nor serve them, nor do after their works: but thou shalt utterly overthrow them, and quite break down their images.</w:t>
      </w:r>
    </w:p>
    <w:p w14:paraId="2B434200" w14:textId="49F2824C" w:rsidR="00D8598E" w:rsidRDefault="00D8598E">
      <w:r w:rsidRPr="00D8598E">
        <w:rPr>
          <w:b/>
          <w:bCs/>
          <w:color w:val="00B050"/>
        </w:rPr>
        <w:t>In our economy – All spiritual blessings –</w:t>
      </w:r>
      <w:r w:rsidRPr="00D8598E">
        <w:rPr>
          <w:color w:val="00B050"/>
        </w:rPr>
        <w:t xml:space="preserve"> </w:t>
      </w:r>
      <w:hyperlink r:id="rId22" w:history="1">
        <w:r w:rsidRPr="00D8598E">
          <w:rPr>
            <w:rStyle w:val="Hyperlink"/>
          </w:rPr>
          <w:t>Ephesians 1</w:t>
        </w:r>
      </w:hyperlink>
      <w:r w:rsidR="002E0DCD">
        <w:br/>
      </w:r>
      <w:hyperlink r:id="rId23" w:history="1">
        <w:r w:rsidR="002E0DCD" w:rsidRPr="00D8598E">
          <w:rPr>
            <w:rStyle w:val="Hyperlink"/>
            <w:b/>
            <w:bCs/>
          </w:rPr>
          <w:t>Exodus 23:25</w:t>
        </w:r>
      </w:hyperlink>
      <w:r w:rsidR="002E0DCD">
        <w:t xml:space="preserve"> And ye shall serve the LORD your God, and he shall bless thy bread, and thy water; and I will take sickness away from the midst of thee.</w:t>
      </w:r>
      <w:r w:rsidR="002E0DCD">
        <w:br/>
      </w:r>
      <w:r w:rsidR="002E0DCD">
        <w:rPr>
          <w:b/>
          <w:bCs/>
        </w:rPr>
        <w:t>Exodus 23:26</w:t>
      </w:r>
      <w:r w:rsidR="002E0DCD">
        <w:t xml:space="preserve"> There shall nothing cast their young, nor be barren, in thy land: the number of thy days I will fulfil.</w:t>
      </w:r>
    </w:p>
    <w:p w14:paraId="25DD4B9D" w14:textId="0A7EAFD0" w:rsidR="00D8598E" w:rsidRDefault="00D8598E">
      <w:r w:rsidRPr="00D8598E">
        <w:rPr>
          <w:b/>
          <w:bCs/>
          <w:color w:val="00B050"/>
        </w:rPr>
        <w:t>The LORD will fight the battles – He wants obedience</w:t>
      </w:r>
      <w:r w:rsidR="002E0DCD">
        <w:br/>
      </w:r>
      <w:hyperlink r:id="rId24" w:history="1">
        <w:r w:rsidR="002E0DCD" w:rsidRPr="00D8598E">
          <w:rPr>
            <w:rStyle w:val="Hyperlink"/>
            <w:b/>
            <w:bCs/>
          </w:rPr>
          <w:t>Exodus 23:27</w:t>
        </w:r>
      </w:hyperlink>
      <w:r w:rsidR="002E0DCD">
        <w:t xml:space="preserve"> I will send my fear before thee, and will destroy all the people to whom thou shalt come, and I will make all thine enemies turn their backs unto thee.</w:t>
      </w:r>
      <w:r w:rsidR="002E0DCD">
        <w:br/>
      </w:r>
      <w:r w:rsidR="002E0DCD">
        <w:rPr>
          <w:b/>
          <w:bCs/>
        </w:rPr>
        <w:t>Exodus 23:28</w:t>
      </w:r>
      <w:r w:rsidR="002E0DCD">
        <w:t xml:space="preserve"> And I will send hornets before thee, which shall drive out the Hivite, the Canaanite, and the Hittite, from before thee.</w:t>
      </w:r>
    </w:p>
    <w:p w14:paraId="5152CBDC" w14:textId="0E70B36C" w:rsidR="00D8598E" w:rsidRDefault="00D8598E">
      <w:r w:rsidRPr="00D8598E">
        <w:rPr>
          <w:b/>
          <w:bCs/>
          <w:color w:val="00B050"/>
        </w:rPr>
        <w:t>The LORD’s timing is perfect – Disobedience brings defeat</w:t>
      </w:r>
      <w:r w:rsidR="002E0DCD" w:rsidRPr="00D8598E">
        <w:rPr>
          <w:b/>
          <w:bCs/>
          <w:color w:val="00B050"/>
        </w:rPr>
        <w:br/>
      </w:r>
      <w:hyperlink r:id="rId25" w:history="1">
        <w:r w:rsidR="002E0DCD" w:rsidRPr="00D8598E">
          <w:rPr>
            <w:rStyle w:val="Hyperlink"/>
            <w:b/>
            <w:bCs/>
          </w:rPr>
          <w:t>Exodus 23:29</w:t>
        </w:r>
      </w:hyperlink>
      <w:r w:rsidR="002E0DCD">
        <w:t xml:space="preserve"> I will not drive them out from before thee in one year; lest the land become desolate, and the beast of the field multiply against thee.</w:t>
      </w:r>
      <w:r w:rsidR="002E0DCD">
        <w:br/>
      </w:r>
      <w:r w:rsidR="002E0DCD">
        <w:rPr>
          <w:b/>
          <w:bCs/>
        </w:rPr>
        <w:t>Exodus 23:30</w:t>
      </w:r>
      <w:r w:rsidR="002E0DCD">
        <w:t xml:space="preserve"> By little and little I will drive them out from before thee, until thou be increased, and inherit the land.</w:t>
      </w:r>
    </w:p>
    <w:p w14:paraId="3CC34BC1" w14:textId="7CC54C1B" w:rsidR="00F47852" w:rsidRDefault="00D8598E">
      <w:pPr>
        <w:rPr>
          <w:b/>
          <w:bCs/>
          <w:color w:val="00B050"/>
        </w:rPr>
      </w:pPr>
      <w:r w:rsidRPr="00D8598E">
        <w:rPr>
          <w:b/>
          <w:bCs/>
          <w:color w:val="00B050"/>
        </w:rPr>
        <w:t>Israel has never inhabited these boundaries – They will in the Kingdom</w:t>
      </w:r>
      <w:r w:rsidR="002E0DCD">
        <w:br/>
      </w:r>
      <w:hyperlink r:id="rId26" w:history="1">
        <w:r w:rsidR="002E0DCD" w:rsidRPr="00D8598E">
          <w:rPr>
            <w:rStyle w:val="Hyperlink"/>
            <w:b/>
            <w:bCs/>
          </w:rPr>
          <w:t>Exodus 23:31</w:t>
        </w:r>
      </w:hyperlink>
      <w:r w:rsidR="002E0DCD">
        <w:t xml:space="preserve"> And I will set thy bounds from the Red sea even unto the sea of the Philistines, and from the desert unto the river: for I will deliver the inhabitants of the land into your hand; and thou shalt drive them out before thee.</w:t>
      </w:r>
      <w:r w:rsidR="002E0DCD">
        <w:br/>
      </w:r>
      <w:r w:rsidR="002E0DCD">
        <w:rPr>
          <w:b/>
          <w:bCs/>
        </w:rPr>
        <w:t>Exodus 23:32</w:t>
      </w:r>
      <w:r w:rsidR="002E0DCD">
        <w:t xml:space="preserve"> Thou shalt make no covenant with them, nor with their gods.</w:t>
      </w:r>
      <w:r w:rsidR="002E0DCD">
        <w:br/>
      </w:r>
      <w:r w:rsidR="002E0DCD">
        <w:rPr>
          <w:b/>
          <w:bCs/>
        </w:rPr>
        <w:t>Exodus 23:33</w:t>
      </w:r>
      <w:r w:rsidR="002E0DCD">
        <w:t xml:space="preserve"> They shall not dwell in thy land, lest they make thee sin against me: for if thou serve their gods, it will surely be a snare unto thee.</w:t>
      </w:r>
    </w:p>
    <w:p w14:paraId="53884E00" w14:textId="18D44624" w:rsidR="00BF7796" w:rsidRPr="00BF7796" w:rsidRDefault="00D8598E">
      <w:pPr>
        <w:rPr>
          <w:b/>
          <w:bCs/>
          <w:color w:val="00B050"/>
        </w:rPr>
      </w:pPr>
      <w:r w:rsidRPr="00D8598E">
        <w:rPr>
          <w:b/>
          <w:bCs/>
          <w:color w:val="FF0000"/>
          <w:sz w:val="28"/>
          <w:szCs w:val="28"/>
        </w:rPr>
        <w:t xml:space="preserve">II. </w:t>
      </w:r>
      <w:r w:rsidR="00BF7796" w:rsidRPr="00D8598E">
        <w:rPr>
          <w:b/>
          <w:bCs/>
          <w:color w:val="FF0000"/>
          <w:sz w:val="28"/>
          <w:szCs w:val="28"/>
        </w:rPr>
        <w:t>Canaanites</w:t>
      </w:r>
      <w:r>
        <w:rPr>
          <w:b/>
          <w:bCs/>
          <w:color w:val="FF0000"/>
          <w:sz w:val="28"/>
          <w:szCs w:val="28"/>
        </w:rPr>
        <w:t xml:space="preserve"> left </w:t>
      </w:r>
      <w:r w:rsidR="00BF7796" w:rsidRPr="00D8598E">
        <w:rPr>
          <w:b/>
          <w:bCs/>
          <w:color w:val="FF0000"/>
          <w:sz w:val="28"/>
          <w:szCs w:val="28"/>
        </w:rPr>
        <w:t>in each allotment – Why?</w:t>
      </w:r>
      <w:r w:rsidR="002E0DCD" w:rsidRPr="00D8598E">
        <w:rPr>
          <w:b/>
          <w:bCs/>
          <w:color w:val="FF0000"/>
        </w:rPr>
        <w:t xml:space="preserve"> </w:t>
      </w:r>
      <w:r w:rsidR="002E0DCD" w:rsidRPr="00D8598E">
        <w:rPr>
          <w:b/>
          <w:bCs/>
        </w:rPr>
        <w:t>–</w:t>
      </w:r>
      <w:r w:rsidRPr="00D8598E">
        <w:rPr>
          <w:b/>
          <w:bCs/>
        </w:rPr>
        <w:t xml:space="preserve"> (</w:t>
      </w:r>
      <w:r w:rsidR="002E0DCD" w:rsidRPr="00D8598E">
        <w:rPr>
          <w:b/>
          <w:bCs/>
        </w:rPr>
        <w:t>lords of the Philistines</w:t>
      </w:r>
      <w:r w:rsidRPr="00D8598E">
        <w:rPr>
          <w:b/>
          <w:bCs/>
        </w:rPr>
        <w:t>)</w:t>
      </w:r>
      <w:r w:rsidR="002E0DCD" w:rsidRPr="00D8598E">
        <w:rPr>
          <w:b/>
          <w:bCs/>
        </w:rPr>
        <w:t xml:space="preserve"> </w:t>
      </w:r>
      <w:hyperlink r:id="rId27" w:history="1">
        <w:r w:rsidR="002E0DCD" w:rsidRPr="002E0DCD">
          <w:rPr>
            <w:rStyle w:val="Hyperlink"/>
          </w:rPr>
          <w:t>Josh</w:t>
        </w:r>
        <w:r w:rsidR="002E0DCD" w:rsidRPr="002E0DCD">
          <w:rPr>
            <w:rStyle w:val="Hyperlink"/>
          </w:rPr>
          <w:t>u</w:t>
        </w:r>
        <w:r w:rsidR="002E0DCD" w:rsidRPr="002E0DCD">
          <w:rPr>
            <w:rStyle w:val="Hyperlink"/>
          </w:rPr>
          <w:t>a 13:3</w:t>
        </w:r>
      </w:hyperlink>
    </w:p>
    <w:p w14:paraId="3E8B4C4F" w14:textId="77777777" w:rsidR="00E00DCA" w:rsidRDefault="0039319B">
      <w:hyperlink r:id="rId28" w:history="1">
        <w:r w:rsidR="00BF7796" w:rsidRPr="0039319B">
          <w:rPr>
            <w:rStyle w:val="Hyperlink"/>
            <w:b/>
            <w:bCs/>
          </w:rPr>
          <w:t>Judges 3:1</w:t>
        </w:r>
      </w:hyperlink>
      <w:r w:rsidR="00BF7796">
        <w:t xml:space="preserve"> Now these </w:t>
      </w:r>
      <w:r w:rsidR="00BF7796">
        <w:rPr>
          <w:i/>
          <w:iCs/>
        </w:rPr>
        <w:t>are</w:t>
      </w:r>
      <w:r w:rsidR="00BF7796">
        <w:t xml:space="preserve"> the nations which the LORD left, to prove Israel by them, </w:t>
      </w:r>
      <w:r w:rsidR="00BF7796">
        <w:rPr>
          <w:i/>
          <w:iCs/>
        </w:rPr>
        <w:t>even</w:t>
      </w:r>
      <w:r w:rsidR="00BF7796">
        <w:t xml:space="preserve"> as many </w:t>
      </w:r>
      <w:r w:rsidR="00BF7796">
        <w:rPr>
          <w:i/>
          <w:iCs/>
        </w:rPr>
        <w:t>of Israel</w:t>
      </w:r>
      <w:r w:rsidR="00BF7796">
        <w:t xml:space="preserve"> as had not known all the wars of Canaan;</w:t>
      </w:r>
      <w:r w:rsidR="00BF7796">
        <w:br/>
      </w:r>
      <w:r w:rsidR="00BF7796">
        <w:rPr>
          <w:b/>
          <w:bCs/>
        </w:rPr>
        <w:t>Judges 3:2</w:t>
      </w:r>
      <w:r w:rsidR="00BF7796">
        <w:t xml:space="preserve"> Only that the generations of the children of Israel might know, to teach them war, </w:t>
      </w:r>
      <w:r w:rsidR="00BF7796" w:rsidRPr="00BF7796">
        <w:rPr>
          <w:highlight w:val="yellow"/>
        </w:rPr>
        <w:t>at the least such as before knew nothing thereof</w:t>
      </w:r>
      <w:r w:rsidR="00BF7796">
        <w:t>;</w:t>
      </w:r>
      <w:r w:rsidR="00BF7796">
        <w:br/>
      </w:r>
      <w:r w:rsidR="00BF7796">
        <w:rPr>
          <w:b/>
          <w:bCs/>
        </w:rPr>
        <w:t>Judges 3:3</w:t>
      </w:r>
      <w:r w:rsidR="00BF7796">
        <w:t xml:space="preserve"> </w:t>
      </w:r>
      <w:r w:rsidR="00BF7796" w:rsidRPr="00BF7796">
        <w:rPr>
          <w:i/>
          <w:iCs/>
          <w:u w:val="single"/>
        </w:rPr>
        <w:t>Namely</w:t>
      </w:r>
      <w:r w:rsidR="00BF7796" w:rsidRPr="00BF7796">
        <w:rPr>
          <w:u w:val="single"/>
        </w:rPr>
        <w:t>, five lords of the Philistines</w:t>
      </w:r>
      <w:r w:rsidR="00BF7796">
        <w:t>, and all the Canaanites, and the Sidonians, and the Hivites that dwelt in mount Lebanon, from mount Baal-hermon unto the entering in of Hamath.</w:t>
      </w:r>
      <w:r w:rsidR="00BF7796">
        <w:br/>
      </w:r>
      <w:r w:rsidR="00BF7796">
        <w:rPr>
          <w:b/>
          <w:bCs/>
        </w:rPr>
        <w:t>Judges 3:4</w:t>
      </w:r>
      <w:r w:rsidR="00BF7796">
        <w:t xml:space="preserve"> </w:t>
      </w:r>
      <w:r w:rsidR="00BF7796" w:rsidRPr="00BF7796">
        <w:rPr>
          <w:highlight w:val="yellow"/>
        </w:rPr>
        <w:t>And they were to prove Israel by them</w:t>
      </w:r>
      <w:r w:rsidR="00BF7796">
        <w:t xml:space="preserve">, to know </w:t>
      </w:r>
      <w:r w:rsidR="00BF7796" w:rsidRPr="00BF7796">
        <w:rPr>
          <w:u w:val="single"/>
        </w:rPr>
        <w:t>whether they would hearken unto the commandments of the LORD</w:t>
      </w:r>
      <w:r w:rsidR="00BF7796">
        <w:t>, which he commanded their fathers by the hand of Moses.</w:t>
      </w:r>
      <w:r w:rsidR="00BF7796">
        <w:br/>
      </w:r>
      <w:r w:rsidR="00BF7796">
        <w:rPr>
          <w:b/>
          <w:bCs/>
        </w:rPr>
        <w:t>Judges 3:5</w:t>
      </w:r>
      <w:r w:rsidR="00BF7796">
        <w:t xml:space="preserve"> And the children of Israel dwelt among the Canaanites, Hittites, and Amorites, and Perizzites, and Hivites, and Jebusites:</w:t>
      </w:r>
    </w:p>
    <w:p w14:paraId="43B6FBAD" w14:textId="77777777" w:rsidR="00E00DCA" w:rsidRDefault="00E00DCA"/>
    <w:p w14:paraId="3FEBE5F6" w14:textId="77777777" w:rsidR="00E00DCA" w:rsidRDefault="00E00DCA"/>
    <w:p w14:paraId="7CA6439E" w14:textId="6DBA0873" w:rsidR="00BF7796" w:rsidRDefault="00E00DCA">
      <w:pPr>
        <w:rPr>
          <w:b/>
          <w:bCs/>
        </w:rPr>
      </w:pPr>
      <w:r w:rsidRPr="00E00DCA">
        <w:rPr>
          <w:b/>
          <w:bCs/>
          <w:color w:val="FF0000"/>
          <w:sz w:val="28"/>
          <w:szCs w:val="28"/>
        </w:rPr>
        <w:lastRenderedPageBreak/>
        <w:t xml:space="preserve">III. </w:t>
      </w:r>
      <w:bookmarkStart w:id="2" w:name="_Hlk195376464"/>
      <w:r w:rsidRPr="00E00DCA">
        <w:rPr>
          <w:b/>
          <w:bCs/>
          <w:color w:val="FF0000"/>
          <w:sz w:val="28"/>
          <w:szCs w:val="28"/>
        </w:rPr>
        <w:t>The Cycles Begin</w:t>
      </w:r>
      <w:r w:rsidRPr="00E00DCA">
        <w:rPr>
          <w:color w:val="FF0000"/>
        </w:rPr>
        <w:t xml:space="preserve"> </w:t>
      </w:r>
      <w:bookmarkEnd w:id="2"/>
      <w:r w:rsidR="00BF7796">
        <w:br/>
      </w:r>
      <w:r w:rsidR="00BF7796" w:rsidRPr="00BF7796">
        <w:rPr>
          <w:b/>
          <w:bCs/>
          <w:color w:val="00B050"/>
        </w:rPr>
        <w:t>Israel becomes apostate – Why?</w:t>
      </w:r>
    </w:p>
    <w:p w14:paraId="08DB3260" w14:textId="67756595" w:rsidR="0039319B" w:rsidRDefault="0039319B">
      <w:hyperlink r:id="rId29" w:history="1">
        <w:r w:rsidR="00BF7796" w:rsidRPr="0039319B">
          <w:rPr>
            <w:rStyle w:val="Hyperlink"/>
            <w:b/>
            <w:bCs/>
          </w:rPr>
          <w:t>Judges 3:6</w:t>
        </w:r>
      </w:hyperlink>
      <w:r w:rsidR="00BF7796">
        <w:t xml:space="preserve"> And they took their daughters to be their wives, and gave their daughters to their sons, and served their gods.</w:t>
      </w:r>
      <w:r w:rsidR="00BF7796">
        <w:br/>
      </w:r>
      <w:r w:rsidR="00BF7796">
        <w:rPr>
          <w:b/>
          <w:bCs/>
        </w:rPr>
        <w:t>Judges 3:7</w:t>
      </w:r>
      <w:r w:rsidR="00BF7796">
        <w:t xml:space="preserve"> And the children of Israel did evil in the sight of the LORD, and </w:t>
      </w:r>
      <w:r w:rsidR="00BF7796" w:rsidRPr="0039319B">
        <w:rPr>
          <w:highlight w:val="yellow"/>
        </w:rPr>
        <w:t>forgat the LORD their God</w:t>
      </w:r>
      <w:r w:rsidR="00BF7796">
        <w:t xml:space="preserve">, and </w:t>
      </w:r>
      <w:r w:rsidR="00BF7796" w:rsidRPr="0039319B">
        <w:rPr>
          <w:u w:val="single"/>
        </w:rPr>
        <w:t>served</w:t>
      </w:r>
      <w:r w:rsidR="00BF7796">
        <w:t xml:space="preserve"> Baalim and the groves.</w:t>
      </w:r>
    </w:p>
    <w:p w14:paraId="745E5F7E" w14:textId="5E508C51" w:rsidR="0039319B" w:rsidRDefault="0039319B">
      <w:r w:rsidRPr="0039319B">
        <w:rPr>
          <w:b/>
          <w:bCs/>
          <w:color w:val="00B050"/>
        </w:rPr>
        <w:t>Therefore, the LORD sold the Israelites</w:t>
      </w:r>
      <w:r w:rsidR="00640ED4">
        <w:rPr>
          <w:b/>
          <w:bCs/>
          <w:color w:val="00B050"/>
        </w:rPr>
        <w:t xml:space="preserve"> to the king of Mesopotamia!</w:t>
      </w:r>
      <w:r w:rsidR="00BF7796">
        <w:br/>
      </w:r>
      <w:hyperlink r:id="rId30" w:history="1">
        <w:r w:rsidR="00BF7796" w:rsidRPr="0039319B">
          <w:rPr>
            <w:rStyle w:val="Hyperlink"/>
            <w:b/>
            <w:bCs/>
          </w:rPr>
          <w:t>Judges 3:8</w:t>
        </w:r>
      </w:hyperlink>
      <w:r w:rsidR="00BF7796">
        <w:t xml:space="preserve"> Therefore the anger of the LORD was hot against Israel, and he sold them into the hand of Chushan-rishathaim king of Mesopotamia: and the children of Israel served Chushan-rishathaim eight years.</w:t>
      </w:r>
    </w:p>
    <w:p w14:paraId="2709765D" w14:textId="193DF4CC" w:rsidR="0039319B" w:rsidRDefault="0039319B">
      <w:r w:rsidRPr="0039319B">
        <w:rPr>
          <w:b/>
          <w:bCs/>
          <w:color w:val="00B050"/>
        </w:rPr>
        <w:t>And when Israel cried unto the LORD</w:t>
      </w:r>
      <w:r w:rsidR="00BF7796">
        <w:br/>
      </w:r>
      <w:hyperlink r:id="rId31" w:history="1">
        <w:r w:rsidR="00BF7796" w:rsidRPr="0039319B">
          <w:rPr>
            <w:rStyle w:val="Hyperlink"/>
            <w:b/>
            <w:bCs/>
          </w:rPr>
          <w:t>Judges 3:9</w:t>
        </w:r>
      </w:hyperlink>
      <w:r w:rsidR="00BF7796">
        <w:t xml:space="preserve"> </w:t>
      </w:r>
      <w:r w:rsidR="00BF7796" w:rsidRPr="00640ED4">
        <w:rPr>
          <w:u w:val="single"/>
        </w:rPr>
        <w:t>And when the children of Israel cried unto the LORD</w:t>
      </w:r>
      <w:r w:rsidR="00BF7796">
        <w:t xml:space="preserve">, </w:t>
      </w:r>
      <w:r w:rsidR="00BF7796" w:rsidRPr="0039319B">
        <w:rPr>
          <w:highlight w:val="yellow"/>
        </w:rPr>
        <w:t>the LORD raised up a deliverer</w:t>
      </w:r>
      <w:r w:rsidR="00BF7796">
        <w:t xml:space="preserve"> to the children of Israel, who delivered them, </w:t>
      </w:r>
      <w:r w:rsidR="00BF7796">
        <w:rPr>
          <w:i/>
          <w:iCs/>
        </w:rPr>
        <w:t>even</w:t>
      </w:r>
      <w:r w:rsidR="00BF7796">
        <w:t xml:space="preserve"> Othniel the son of Kenaz, Caleb's younger brother.</w:t>
      </w:r>
      <w:r w:rsidR="00BF7796">
        <w:br/>
      </w:r>
      <w:r w:rsidR="00BF7796">
        <w:rPr>
          <w:b/>
          <w:bCs/>
        </w:rPr>
        <w:t>Judges 3:10</w:t>
      </w:r>
      <w:r w:rsidR="00BF7796">
        <w:t xml:space="preserve"> And the Spirit of the LORD came upon him, and he judged Israel, and went out to war: and </w:t>
      </w:r>
      <w:r w:rsidR="00BF7796" w:rsidRPr="0039319B">
        <w:rPr>
          <w:highlight w:val="yellow"/>
        </w:rPr>
        <w:t>the LORD delivered Chushan-rishathaim king of Mesopotamia into his hand</w:t>
      </w:r>
      <w:r w:rsidR="00BF7796">
        <w:t>; and his hand prevailed against Chushan-rishathaim.</w:t>
      </w:r>
    </w:p>
    <w:p w14:paraId="5FC43657" w14:textId="24AA7F96" w:rsidR="0039319B" w:rsidRDefault="0039319B">
      <w:r w:rsidRPr="0039319B">
        <w:rPr>
          <w:b/>
          <w:bCs/>
          <w:color w:val="00B050"/>
        </w:rPr>
        <w:t>The land had rest from war 40 years</w:t>
      </w:r>
      <w:r w:rsidR="00BF7796">
        <w:br/>
      </w:r>
      <w:hyperlink r:id="rId32" w:history="1">
        <w:r w:rsidR="00BF7796" w:rsidRPr="007F0515">
          <w:rPr>
            <w:rStyle w:val="Hyperlink"/>
            <w:b/>
            <w:bCs/>
          </w:rPr>
          <w:t>Judges 3:11</w:t>
        </w:r>
      </w:hyperlink>
      <w:r w:rsidR="00BF7796">
        <w:t xml:space="preserve"> And the land had rest forty years. And </w:t>
      </w:r>
      <w:r w:rsidR="00BF7796" w:rsidRPr="0039319B">
        <w:rPr>
          <w:highlight w:val="yellow"/>
        </w:rPr>
        <w:t>Othniel the son of Kenaz died</w:t>
      </w:r>
      <w:r w:rsidR="00BF7796">
        <w:t>.</w:t>
      </w:r>
    </w:p>
    <w:p w14:paraId="2475860D" w14:textId="77777777" w:rsidR="007F0515" w:rsidRDefault="0039319B">
      <w:pPr>
        <w:rPr>
          <w:b/>
          <w:bCs/>
        </w:rPr>
      </w:pPr>
      <w:r w:rsidRPr="0039319B">
        <w:rPr>
          <w:b/>
          <w:bCs/>
          <w:highlight w:val="yellow"/>
        </w:rPr>
        <w:t>Israel did evil again in the sight of the LORD when Othniel died</w:t>
      </w:r>
    </w:p>
    <w:p w14:paraId="46E66A62" w14:textId="3E64AC57" w:rsidR="00E00DCA" w:rsidRPr="00E00DCA" w:rsidRDefault="00E00DCA">
      <w:pPr>
        <w:rPr>
          <w:b/>
          <w:bCs/>
          <w:color w:val="FF0000"/>
          <w:sz w:val="28"/>
          <w:szCs w:val="28"/>
        </w:rPr>
      </w:pPr>
      <w:r w:rsidRPr="00E00DCA">
        <w:rPr>
          <w:b/>
          <w:bCs/>
          <w:color w:val="FF0000"/>
          <w:sz w:val="28"/>
          <w:szCs w:val="28"/>
        </w:rPr>
        <w:t xml:space="preserve">IV. </w:t>
      </w:r>
      <w:bookmarkStart w:id="3" w:name="_Hlk195376492"/>
      <w:r w:rsidRPr="00E00DCA">
        <w:rPr>
          <w:b/>
          <w:bCs/>
          <w:color w:val="FF0000"/>
          <w:sz w:val="28"/>
          <w:szCs w:val="28"/>
        </w:rPr>
        <w:t>Israel did evil again</w:t>
      </w:r>
      <w:r>
        <w:rPr>
          <w:b/>
          <w:bCs/>
          <w:color w:val="FF0000"/>
          <w:sz w:val="28"/>
          <w:szCs w:val="28"/>
        </w:rPr>
        <w:t xml:space="preserve"> – Ehud, the LORD’s deliverer</w:t>
      </w:r>
      <w:bookmarkEnd w:id="3"/>
    </w:p>
    <w:p w14:paraId="27B29A1C" w14:textId="3DB3B995" w:rsidR="007F0515" w:rsidRDefault="007F0515">
      <w:r w:rsidRPr="007F0515">
        <w:rPr>
          <w:b/>
          <w:bCs/>
          <w:color w:val="00B050"/>
        </w:rPr>
        <w:t>Israel did evil again</w:t>
      </w:r>
      <w:r>
        <w:rPr>
          <w:b/>
          <w:bCs/>
          <w:color w:val="00B050"/>
        </w:rPr>
        <w:t xml:space="preserve"> – served Eglon, King of Moab 18 years</w:t>
      </w:r>
      <w:r w:rsidR="00BF7796">
        <w:br/>
      </w:r>
      <w:hyperlink r:id="rId33" w:history="1">
        <w:r w:rsidR="00BF7796" w:rsidRPr="007F0515">
          <w:rPr>
            <w:rStyle w:val="Hyperlink"/>
            <w:b/>
            <w:bCs/>
          </w:rPr>
          <w:t>Judges 3:12</w:t>
        </w:r>
      </w:hyperlink>
      <w:r w:rsidR="00BF7796">
        <w:t xml:space="preserve"> And the children of Israel did evil again in the sight of the LORD: and </w:t>
      </w:r>
      <w:r w:rsidR="00BF7796" w:rsidRPr="0039319B">
        <w:rPr>
          <w:highlight w:val="yellow"/>
        </w:rPr>
        <w:t xml:space="preserve">the LORD strengthened </w:t>
      </w:r>
      <w:r w:rsidR="00BF7796" w:rsidRPr="0039319B">
        <w:rPr>
          <w:highlight w:val="yellow"/>
          <w:u w:val="single"/>
        </w:rPr>
        <w:t>Eglon</w:t>
      </w:r>
      <w:r w:rsidR="00BF7796" w:rsidRPr="0039319B">
        <w:rPr>
          <w:highlight w:val="yellow"/>
        </w:rPr>
        <w:t xml:space="preserve"> the king of Moab against Israel</w:t>
      </w:r>
      <w:r w:rsidR="00BF7796">
        <w:t>, because they had done evil in the sight of the LORD.</w:t>
      </w:r>
      <w:r w:rsidR="00BF7796">
        <w:br/>
      </w:r>
      <w:r w:rsidR="00BF7796">
        <w:rPr>
          <w:b/>
          <w:bCs/>
        </w:rPr>
        <w:t>Judges 3:13</w:t>
      </w:r>
      <w:r w:rsidR="00BF7796">
        <w:t xml:space="preserve"> And he gathered unto him the children of Ammon and Amalek, and went and smote Israel, and possessed the city of palm trees.</w:t>
      </w:r>
      <w:r w:rsidR="00BF7796">
        <w:br/>
      </w:r>
      <w:r w:rsidR="00BF7796">
        <w:rPr>
          <w:b/>
          <w:bCs/>
        </w:rPr>
        <w:t>Judges 3:14</w:t>
      </w:r>
      <w:r w:rsidR="00BF7796">
        <w:t xml:space="preserve"> So the children of Israel served Eglon the king of Moab eighteen years.</w:t>
      </w:r>
    </w:p>
    <w:p w14:paraId="6164D834" w14:textId="710AA206" w:rsidR="007F0515" w:rsidRDefault="007F0515">
      <w:r w:rsidRPr="007F0515">
        <w:rPr>
          <w:b/>
          <w:bCs/>
          <w:color w:val="00B050"/>
        </w:rPr>
        <w:t>But when the children of Israel crie</w:t>
      </w:r>
      <w:r>
        <w:rPr>
          <w:b/>
          <w:bCs/>
          <w:color w:val="00B050"/>
        </w:rPr>
        <w:t>d, the LORD raised up Ehud</w:t>
      </w:r>
      <w:r w:rsidR="00BF7796">
        <w:br/>
      </w:r>
      <w:hyperlink r:id="rId34" w:history="1">
        <w:r w:rsidR="00BF7796" w:rsidRPr="007F0515">
          <w:rPr>
            <w:rStyle w:val="Hyperlink"/>
            <w:b/>
            <w:bCs/>
          </w:rPr>
          <w:t>Judges 3:15</w:t>
        </w:r>
      </w:hyperlink>
      <w:r w:rsidR="00BF7796">
        <w:t xml:space="preserve"> But when the children of Israel cried unto the LORD, the LORD raised them up a deliverer, Ehud the son of Gera, a Benjamite, a man lefthanded: and by him the children of Israel sent a present unto Eglon the king of Moab.</w:t>
      </w:r>
      <w:r w:rsidR="00BF7796">
        <w:br/>
      </w:r>
      <w:r w:rsidR="00BF7796">
        <w:rPr>
          <w:b/>
          <w:bCs/>
        </w:rPr>
        <w:t>Judges 3:16</w:t>
      </w:r>
      <w:r w:rsidR="00BF7796">
        <w:t xml:space="preserve"> But Ehud made him a dagger which had two edges, of a cubit length; and he did gird it under his raiment upon his right thigh.</w:t>
      </w:r>
      <w:r w:rsidR="00BF7796">
        <w:br/>
      </w:r>
      <w:r w:rsidR="00BF7796">
        <w:rPr>
          <w:b/>
          <w:bCs/>
        </w:rPr>
        <w:t>Judges 3:17</w:t>
      </w:r>
      <w:r w:rsidR="00BF7796">
        <w:t xml:space="preserve"> And he brought the present unto Eglon king of Moab: and Eglon </w:t>
      </w:r>
      <w:r w:rsidR="00BF7796">
        <w:rPr>
          <w:i/>
          <w:iCs/>
        </w:rPr>
        <w:t>was</w:t>
      </w:r>
      <w:r w:rsidR="00BF7796">
        <w:t xml:space="preserve"> a very fat man.</w:t>
      </w:r>
      <w:r w:rsidR="00BF7796">
        <w:br/>
      </w:r>
      <w:r w:rsidR="00BF7796">
        <w:rPr>
          <w:b/>
          <w:bCs/>
        </w:rPr>
        <w:t>Judges 3:18</w:t>
      </w:r>
      <w:r w:rsidR="00BF7796">
        <w:t xml:space="preserve"> And when he had made an end to offer the present, he sent away the people that bare the present.</w:t>
      </w:r>
    </w:p>
    <w:p w14:paraId="44ED0E88" w14:textId="77777777" w:rsidR="007F0515" w:rsidRDefault="00BF7796">
      <w:r>
        <w:rPr>
          <w:b/>
          <w:bCs/>
        </w:rPr>
        <w:t>Judges 3:19</w:t>
      </w:r>
      <w:r>
        <w:t xml:space="preserve"> But he himself turned again from the quarries that </w:t>
      </w:r>
      <w:r>
        <w:rPr>
          <w:i/>
          <w:iCs/>
        </w:rPr>
        <w:t>were</w:t>
      </w:r>
      <w:r>
        <w:t xml:space="preserve"> by Gilgal, and said, I have a secret errand unto thee, O king: who said, Keep silence. And all that stood by him went out from him.</w:t>
      </w:r>
      <w:r>
        <w:br/>
      </w:r>
      <w:r>
        <w:rPr>
          <w:b/>
          <w:bCs/>
        </w:rPr>
        <w:t>Judges 3:20</w:t>
      </w:r>
      <w:r>
        <w:t xml:space="preserve"> And Ehud came unto him; and he was sitting in a summer </w:t>
      </w:r>
      <w:r w:rsidR="007F0515">
        <w:t>parlors</w:t>
      </w:r>
      <w:r>
        <w:t xml:space="preserve">, which he had for himself alone. And Ehud said, I have a message from God unto thee. And he arose out of </w:t>
      </w:r>
      <w:r>
        <w:rPr>
          <w:i/>
          <w:iCs/>
        </w:rPr>
        <w:t>his</w:t>
      </w:r>
      <w:r>
        <w:t xml:space="preserve"> seat.</w:t>
      </w:r>
      <w:r>
        <w:br/>
      </w:r>
      <w:r>
        <w:rPr>
          <w:b/>
          <w:bCs/>
        </w:rPr>
        <w:t>Judges 3:21</w:t>
      </w:r>
      <w:r>
        <w:t xml:space="preserve"> And Ehud put forth his left hand, and took the dagger from his right thigh, and thrust it into his belly:</w:t>
      </w:r>
      <w:r>
        <w:br/>
      </w:r>
      <w:r>
        <w:rPr>
          <w:b/>
          <w:bCs/>
        </w:rPr>
        <w:t>Judges 3:22</w:t>
      </w:r>
      <w:r>
        <w:t xml:space="preserve"> And the haft also went in after the blade; and the fat closed upon the blade, so that he could not draw the dagger out of his belly; and the dirt came out.</w:t>
      </w:r>
      <w:r>
        <w:br/>
      </w:r>
      <w:r>
        <w:rPr>
          <w:b/>
          <w:bCs/>
        </w:rPr>
        <w:t>Judges 3:23</w:t>
      </w:r>
      <w:r>
        <w:t xml:space="preserve"> Then Ehud went forth through the porch, and shut the doors of the </w:t>
      </w:r>
      <w:r w:rsidR="007F0515">
        <w:t>parlors</w:t>
      </w:r>
      <w:r>
        <w:t xml:space="preserve"> upon him, and locked them.</w:t>
      </w:r>
    </w:p>
    <w:p w14:paraId="7BF80A52" w14:textId="03F3DA15" w:rsidR="00D877AE" w:rsidRDefault="007F0515">
      <w:r w:rsidRPr="007F0515">
        <w:rPr>
          <w:b/>
          <w:bCs/>
          <w:color w:val="00B050"/>
        </w:rPr>
        <w:lastRenderedPageBreak/>
        <w:t>When Ehud left…</w:t>
      </w:r>
      <w:r w:rsidR="00BF7796">
        <w:br/>
      </w:r>
      <w:hyperlink r:id="rId35" w:history="1">
        <w:r w:rsidR="00BF7796" w:rsidRPr="00D877AE">
          <w:rPr>
            <w:rStyle w:val="Hyperlink"/>
            <w:b/>
            <w:bCs/>
          </w:rPr>
          <w:t>Judges 3:24</w:t>
        </w:r>
      </w:hyperlink>
      <w:r w:rsidR="00BF7796">
        <w:t xml:space="preserve"> When he was gone out, his servants came; and when they saw that, behold, the doors of the </w:t>
      </w:r>
      <w:r>
        <w:t>parlor</w:t>
      </w:r>
      <w:r w:rsidR="00BF7796">
        <w:t xml:space="preserve"> </w:t>
      </w:r>
      <w:r w:rsidR="00BF7796">
        <w:rPr>
          <w:i/>
          <w:iCs/>
        </w:rPr>
        <w:t>were</w:t>
      </w:r>
      <w:r w:rsidR="00BF7796">
        <w:t xml:space="preserve"> locked, they said, </w:t>
      </w:r>
      <w:proofErr w:type="gramStart"/>
      <w:r w:rsidR="00BF7796" w:rsidRPr="00D877AE">
        <w:rPr>
          <w:highlight w:val="yellow"/>
        </w:rPr>
        <w:t>Surely</w:t>
      </w:r>
      <w:proofErr w:type="gramEnd"/>
      <w:r w:rsidR="00BF7796" w:rsidRPr="00D877AE">
        <w:rPr>
          <w:highlight w:val="yellow"/>
        </w:rPr>
        <w:t xml:space="preserve"> he covereth his feet in his summer chamber</w:t>
      </w:r>
      <w:r w:rsidR="00BF7796">
        <w:t>.</w:t>
      </w:r>
    </w:p>
    <w:p w14:paraId="12096124" w14:textId="23C33AE2" w:rsidR="00D877AE" w:rsidRDefault="00D877AE">
      <w:r w:rsidRPr="00D877AE">
        <w:rPr>
          <w:b/>
          <w:bCs/>
          <w:color w:val="00B050"/>
        </w:rPr>
        <w:t>When the doors were unlocked, Eglon was “dead on the earth”</w:t>
      </w:r>
      <w:r w:rsidR="00BF7796">
        <w:br/>
      </w:r>
      <w:hyperlink r:id="rId36" w:history="1">
        <w:r w:rsidR="00BF7796" w:rsidRPr="00D877AE">
          <w:rPr>
            <w:rStyle w:val="Hyperlink"/>
            <w:b/>
            <w:bCs/>
          </w:rPr>
          <w:t>Judges 3:25</w:t>
        </w:r>
      </w:hyperlink>
      <w:r w:rsidR="00BF7796">
        <w:t xml:space="preserve"> And they tarried till they were ashamed: and, behold, he opened not the doors of the parlour; therefore they took a key, and opened </w:t>
      </w:r>
      <w:r w:rsidR="00BF7796">
        <w:rPr>
          <w:i/>
          <w:iCs/>
        </w:rPr>
        <w:t>them</w:t>
      </w:r>
      <w:r w:rsidR="00BF7796">
        <w:t xml:space="preserve">: and, behold, their lord </w:t>
      </w:r>
      <w:r w:rsidR="00BF7796">
        <w:rPr>
          <w:i/>
          <w:iCs/>
        </w:rPr>
        <w:t>was</w:t>
      </w:r>
      <w:r w:rsidR="00BF7796">
        <w:t xml:space="preserve"> fallen down </w:t>
      </w:r>
      <w:r w:rsidR="00BF7796" w:rsidRPr="00640ED4">
        <w:rPr>
          <w:highlight w:val="yellow"/>
        </w:rPr>
        <w:t>dead on the earth.</w:t>
      </w:r>
    </w:p>
    <w:p w14:paraId="4FCD7FB8" w14:textId="49A97F48" w:rsidR="00D877AE" w:rsidRDefault="00D877AE">
      <w:r w:rsidRPr="00D877AE">
        <w:rPr>
          <w:b/>
          <w:bCs/>
          <w:color w:val="00B050"/>
        </w:rPr>
        <w:t>While the servants waited at the locked bathroom door, and blew a trumpet on Mt. Ephraim</w:t>
      </w:r>
      <w:r w:rsidR="00BF7796">
        <w:br/>
      </w:r>
      <w:hyperlink r:id="rId37" w:history="1">
        <w:r w:rsidR="00BF7796" w:rsidRPr="00640ED4">
          <w:rPr>
            <w:rStyle w:val="Hyperlink"/>
            <w:b/>
            <w:bCs/>
          </w:rPr>
          <w:t>Judges 3:26</w:t>
        </w:r>
      </w:hyperlink>
      <w:r w:rsidR="00BF7796">
        <w:t xml:space="preserve"> And Ehud escaped while they tarried, and passed beyond the quarries, and escaped unto Seirath.</w:t>
      </w:r>
      <w:r w:rsidR="00BF7796">
        <w:br/>
      </w:r>
      <w:r w:rsidR="00BF7796">
        <w:rPr>
          <w:b/>
          <w:bCs/>
        </w:rPr>
        <w:t>Judges 3:27</w:t>
      </w:r>
      <w:r w:rsidR="00BF7796">
        <w:t xml:space="preserve"> And it came to pass, when he was come, that he blew a trumpet in the mountain of Ephraim, and the children of Israel went down with him from the mount, and he before them.</w:t>
      </w:r>
    </w:p>
    <w:p w14:paraId="60CDD503" w14:textId="3EA33D6D" w:rsidR="00D877AE" w:rsidRDefault="00D877AE">
      <w:r w:rsidRPr="00D877AE">
        <w:rPr>
          <w:b/>
          <w:bCs/>
          <w:color w:val="00B050"/>
        </w:rPr>
        <w:t>Follow, the LORD hath delivered your enemies</w:t>
      </w:r>
      <w:r w:rsidR="00640ED4">
        <w:rPr>
          <w:b/>
          <w:bCs/>
          <w:color w:val="00B050"/>
        </w:rPr>
        <w:t xml:space="preserve"> to you </w:t>
      </w:r>
      <w:r w:rsidRPr="00D877AE">
        <w:rPr>
          <w:b/>
          <w:bCs/>
          <w:color w:val="00B050"/>
        </w:rPr>
        <w:t xml:space="preserve">– </w:t>
      </w:r>
      <w:r w:rsidRPr="00640ED4">
        <w:rPr>
          <w:b/>
          <w:bCs/>
          <w:color w:val="BF8F00" w:themeColor="accent4" w:themeShade="BF"/>
        </w:rPr>
        <w:t>Faith and prophecy using past participle</w:t>
      </w:r>
      <w:r w:rsidR="00BF7796" w:rsidRPr="00D877AE">
        <w:rPr>
          <w:b/>
          <w:bCs/>
        </w:rPr>
        <w:br/>
      </w:r>
      <w:hyperlink r:id="rId38" w:history="1">
        <w:r w:rsidR="00BF7796" w:rsidRPr="00640ED4">
          <w:rPr>
            <w:rStyle w:val="Hyperlink"/>
            <w:b/>
            <w:bCs/>
          </w:rPr>
          <w:t>Judges 3:28</w:t>
        </w:r>
      </w:hyperlink>
      <w:r w:rsidR="00BF7796">
        <w:t xml:space="preserve"> And he said unto them, Follow after me: for the LORD hath delivered your enemies the Moabites into your hand. And they went down after him, and took the fords of Jordan toward Moab, and suffered not a man to pass over.</w:t>
      </w:r>
      <w:r w:rsidR="00BF7796">
        <w:br/>
      </w:r>
      <w:r w:rsidR="00BF7796">
        <w:rPr>
          <w:b/>
          <w:bCs/>
        </w:rPr>
        <w:t>Judges 3:29</w:t>
      </w:r>
      <w:r w:rsidR="00BF7796">
        <w:t xml:space="preserve"> And </w:t>
      </w:r>
      <w:r w:rsidR="00BF7796" w:rsidRPr="00640ED4">
        <w:rPr>
          <w:highlight w:val="yellow"/>
        </w:rPr>
        <w:t>they slew of Moab at that time about ten thousand men</w:t>
      </w:r>
      <w:r w:rsidR="00BF7796">
        <w:t>, all lusty, and all men of valour; and there escaped not a man.</w:t>
      </w:r>
    </w:p>
    <w:p w14:paraId="40505D51" w14:textId="5DA5EC28" w:rsidR="00640ED4" w:rsidRDefault="00640ED4">
      <w:r w:rsidRPr="00640ED4">
        <w:rPr>
          <w:b/>
          <w:bCs/>
          <w:color w:val="00B050"/>
        </w:rPr>
        <w:t>The land had rest from war for 80 years</w:t>
      </w:r>
      <w:r w:rsidR="00BF7796" w:rsidRPr="00640ED4">
        <w:rPr>
          <w:b/>
          <w:bCs/>
          <w:color w:val="00B050"/>
        </w:rPr>
        <w:br/>
      </w:r>
      <w:hyperlink r:id="rId39" w:history="1">
        <w:r w:rsidR="00BF7796" w:rsidRPr="00640ED4">
          <w:rPr>
            <w:rStyle w:val="Hyperlink"/>
            <w:b/>
            <w:bCs/>
          </w:rPr>
          <w:t>Judges 3:30</w:t>
        </w:r>
      </w:hyperlink>
      <w:r w:rsidR="00BF7796">
        <w:t xml:space="preserve"> So Moab was subdued that day under the hand of Israel. And the land had rest fourscore years.</w:t>
      </w:r>
    </w:p>
    <w:p w14:paraId="6E21D6E3" w14:textId="0FB8232E" w:rsidR="00E00DCA" w:rsidRPr="00E00DCA" w:rsidRDefault="00E00DCA">
      <w:pPr>
        <w:rPr>
          <w:b/>
          <w:bCs/>
          <w:color w:val="FF0000"/>
          <w:sz w:val="28"/>
          <w:szCs w:val="28"/>
        </w:rPr>
      </w:pPr>
      <w:r w:rsidRPr="00E00DCA">
        <w:rPr>
          <w:b/>
          <w:bCs/>
          <w:color w:val="FF0000"/>
          <w:sz w:val="28"/>
          <w:szCs w:val="28"/>
        </w:rPr>
        <w:t xml:space="preserve">V. </w:t>
      </w:r>
      <w:bookmarkStart w:id="4" w:name="_Hlk195376551"/>
      <w:r w:rsidRPr="00E00DCA">
        <w:rPr>
          <w:b/>
          <w:bCs/>
          <w:color w:val="FF0000"/>
          <w:sz w:val="28"/>
          <w:szCs w:val="28"/>
        </w:rPr>
        <w:t>Shamgar delivers Israel</w:t>
      </w:r>
      <w:bookmarkEnd w:id="4"/>
    </w:p>
    <w:p w14:paraId="144ABD61" w14:textId="4432ACAA" w:rsidR="00BF7796" w:rsidRDefault="00640ED4">
      <w:r w:rsidRPr="00640ED4">
        <w:rPr>
          <w:b/>
          <w:bCs/>
          <w:color w:val="00B050"/>
        </w:rPr>
        <w:t>Shamgar delivered Israel also</w:t>
      </w:r>
      <w:r w:rsidR="00BF7796">
        <w:br/>
      </w:r>
      <w:hyperlink r:id="rId40" w:history="1">
        <w:r w:rsidR="00BF7796" w:rsidRPr="00640ED4">
          <w:rPr>
            <w:rStyle w:val="Hyperlink"/>
            <w:b/>
            <w:bCs/>
          </w:rPr>
          <w:t>Judges 3:31</w:t>
        </w:r>
      </w:hyperlink>
      <w:r w:rsidR="00BF7796">
        <w:t xml:space="preserve"> And after him was Shamgar the son of Anath, which slew of the Philistines six hundred men with an ox goad: and he also delivered Israel.</w:t>
      </w:r>
    </w:p>
    <w:p w14:paraId="0BB22D66" w14:textId="3DD83E77" w:rsidR="00E00DCA" w:rsidRDefault="00E00DCA">
      <w:pPr>
        <w:rPr>
          <w:b/>
          <w:bCs/>
          <w:color w:val="FF0000"/>
          <w:sz w:val="28"/>
          <w:szCs w:val="28"/>
        </w:rPr>
      </w:pPr>
      <w:r w:rsidRPr="00E00DCA">
        <w:rPr>
          <w:b/>
          <w:bCs/>
          <w:color w:val="FF0000"/>
          <w:sz w:val="28"/>
          <w:szCs w:val="28"/>
        </w:rPr>
        <w:t xml:space="preserve">VI. </w:t>
      </w:r>
      <w:r w:rsidR="000B45B6">
        <w:rPr>
          <w:b/>
          <w:bCs/>
          <w:color w:val="FF0000"/>
          <w:sz w:val="28"/>
          <w:szCs w:val="28"/>
        </w:rPr>
        <w:t xml:space="preserve">Justification by Faith - </w:t>
      </w:r>
      <w:r>
        <w:rPr>
          <w:b/>
          <w:bCs/>
          <w:color w:val="FF0000"/>
          <w:sz w:val="28"/>
          <w:szCs w:val="28"/>
        </w:rPr>
        <w:t>L</w:t>
      </w:r>
      <w:r w:rsidRPr="00E00DCA">
        <w:rPr>
          <w:b/>
          <w:bCs/>
          <w:color w:val="FF0000"/>
          <w:sz w:val="28"/>
          <w:szCs w:val="28"/>
        </w:rPr>
        <w:t xml:space="preserve">et God be </w:t>
      </w:r>
      <w:r w:rsidR="00CE0583">
        <w:rPr>
          <w:b/>
          <w:bCs/>
          <w:color w:val="FF0000"/>
          <w:sz w:val="28"/>
          <w:szCs w:val="28"/>
        </w:rPr>
        <w:t>T</w:t>
      </w:r>
      <w:r w:rsidRPr="00E00DCA">
        <w:rPr>
          <w:b/>
          <w:bCs/>
          <w:color w:val="FF0000"/>
          <w:sz w:val="28"/>
          <w:szCs w:val="28"/>
        </w:rPr>
        <w:t xml:space="preserve">rue, but every man a </w:t>
      </w:r>
      <w:r w:rsidR="001E7190">
        <w:rPr>
          <w:b/>
          <w:bCs/>
          <w:color w:val="FF0000"/>
          <w:sz w:val="28"/>
          <w:szCs w:val="28"/>
        </w:rPr>
        <w:t>L</w:t>
      </w:r>
      <w:r w:rsidRPr="00E00DCA">
        <w:rPr>
          <w:b/>
          <w:bCs/>
          <w:color w:val="FF0000"/>
          <w:sz w:val="28"/>
          <w:szCs w:val="28"/>
        </w:rPr>
        <w:t>iar</w:t>
      </w:r>
    </w:p>
    <w:p w14:paraId="0E6D4908" w14:textId="6CAC01EC" w:rsidR="005160E8" w:rsidRPr="005160E8" w:rsidRDefault="005160E8">
      <w:pPr>
        <w:rPr>
          <w:b/>
          <w:bCs/>
          <w:color w:val="00B050"/>
        </w:rPr>
      </w:pPr>
      <w:r>
        <w:rPr>
          <w:b/>
          <w:bCs/>
          <w:color w:val="00B050"/>
        </w:rPr>
        <w:t>By the Deeds of the Law is no man Justified</w:t>
      </w:r>
    </w:p>
    <w:p w14:paraId="38829920" w14:textId="7E9BCB6E" w:rsidR="005160E8" w:rsidRDefault="005160E8">
      <w:hyperlink r:id="rId41" w:history="1">
        <w:r w:rsidR="00CE0583" w:rsidRPr="005160E8">
          <w:rPr>
            <w:rStyle w:val="Hyperlink"/>
            <w:b/>
            <w:bCs/>
          </w:rPr>
          <w:t>Romans 3:1</w:t>
        </w:r>
      </w:hyperlink>
      <w:r w:rsidR="00CE0583">
        <w:t xml:space="preserve"> What advantage then hath the Jew? or what profit </w:t>
      </w:r>
      <w:r w:rsidR="00CE0583">
        <w:rPr>
          <w:i/>
          <w:iCs/>
        </w:rPr>
        <w:t>is there</w:t>
      </w:r>
      <w:r w:rsidR="00CE0583">
        <w:t xml:space="preserve"> of circumcision?</w:t>
      </w:r>
      <w:r w:rsidR="00CE0583">
        <w:br/>
      </w:r>
      <w:r w:rsidR="00CE0583">
        <w:rPr>
          <w:b/>
          <w:bCs/>
        </w:rPr>
        <w:t>Romans 3:2</w:t>
      </w:r>
      <w:r w:rsidR="00CE0583">
        <w:t xml:space="preserve"> Much every way: chiefly, because that unto them were committed the oracles of God.</w:t>
      </w:r>
      <w:r w:rsidR="00CE0583">
        <w:br/>
      </w:r>
      <w:r w:rsidR="00CE0583">
        <w:rPr>
          <w:b/>
          <w:bCs/>
        </w:rPr>
        <w:t>Romans 3:3</w:t>
      </w:r>
      <w:r w:rsidR="00CE0583">
        <w:t xml:space="preserve"> For what if some did not believe? shall their unbelief make the faith of God without effect?</w:t>
      </w:r>
      <w:r w:rsidR="00CE0583">
        <w:br/>
      </w:r>
      <w:r w:rsidR="00CE0583">
        <w:rPr>
          <w:b/>
          <w:bCs/>
        </w:rPr>
        <w:t>Romans 3:4</w:t>
      </w:r>
      <w:r w:rsidR="00CE0583">
        <w:t xml:space="preserve"> God forbid: yea, let God be true, but every man a liar; as it is written, That thou mightest be justified in thy sayings, and mightest overcome when thou art judged.</w:t>
      </w:r>
      <w:r w:rsidR="00CE0583">
        <w:br/>
      </w:r>
      <w:r w:rsidR="00CE0583">
        <w:rPr>
          <w:b/>
          <w:bCs/>
        </w:rPr>
        <w:t>Romans 3:5</w:t>
      </w:r>
      <w:r w:rsidR="00CE0583">
        <w:t xml:space="preserve"> But if our unrighteousness commend the righteousness of God, what shall we say? </w:t>
      </w:r>
      <w:r w:rsidR="00CE0583">
        <w:rPr>
          <w:i/>
          <w:iCs/>
        </w:rPr>
        <w:t>Is</w:t>
      </w:r>
      <w:r w:rsidR="00CE0583">
        <w:t xml:space="preserve"> God unrighteous who taketh vengeance? (I speak as a man)</w:t>
      </w:r>
      <w:r w:rsidR="00CE0583">
        <w:br/>
      </w:r>
      <w:r w:rsidR="00CE0583">
        <w:rPr>
          <w:b/>
          <w:bCs/>
        </w:rPr>
        <w:t>Romans 3:6</w:t>
      </w:r>
      <w:r w:rsidR="00CE0583">
        <w:t xml:space="preserve"> God forbid: for then how shall God judge the world?</w:t>
      </w:r>
      <w:r w:rsidR="00CE0583">
        <w:br/>
      </w:r>
      <w:r w:rsidR="00CE0583">
        <w:rPr>
          <w:b/>
          <w:bCs/>
        </w:rPr>
        <w:t>Romans 3:7</w:t>
      </w:r>
      <w:r w:rsidR="00CE0583">
        <w:t xml:space="preserve"> For if the truth of God hath more abounded through my lie unto his glory; why yet am I also judged as a sinner?</w:t>
      </w:r>
      <w:r w:rsidR="00CE0583">
        <w:br/>
      </w:r>
      <w:r w:rsidR="00CE0583">
        <w:rPr>
          <w:b/>
          <w:bCs/>
        </w:rPr>
        <w:t>Romans 3:8</w:t>
      </w:r>
      <w:r w:rsidR="00CE0583">
        <w:t xml:space="preserve"> And not </w:t>
      </w:r>
      <w:r w:rsidR="00CE0583">
        <w:rPr>
          <w:i/>
          <w:iCs/>
        </w:rPr>
        <w:t>rather</w:t>
      </w:r>
      <w:r w:rsidR="00CE0583">
        <w:t>, (as we be slanderously reported, and as some affirm that we say,) Let us do evil, that good may come? whose damnation is just.</w:t>
      </w:r>
      <w:r w:rsidR="00CE0583">
        <w:br/>
      </w:r>
      <w:r w:rsidR="00CE0583">
        <w:rPr>
          <w:b/>
          <w:bCs/>
        </w:rPr>
        <w:t>Romans 3:9</w:t>
      </w:r>
      <w:r w:rsidR="00CE0583">
        <w:t xml:space="preserve"> What then? are we better </w:t>
      </w:r>
      <w:r w:rsidR="00CE0583">
        <w:rPr>
          <w:i/>
          <w:iCs/>
        </w:rPr>
        <w:t>than they</w:t>
      </w:r>
      <w:r w:rsidR="00CE0583">
        <w:t>? No, in no wise: for we have before proved both Jews and Gentiles, that they are all under sin;</w:t>
      </w:r>
      <w:r w:rsidR="00CE0583">
        <w:br/>
      </w:r>
      <w:r w:rsidR="00CE0583">
        <w:rPr>
          <w:b/>
          <w:bCs/>
        </w:rPr>
        <w:t>Romans 3:10</w:t>
      </w:r>
      <w:r w:rsidR="00CE0583">
        <w:t xml:space="preserve"> As it is written, </w:t>
      </w:r>
      <w:r w:rsidR="00CE0583" w:rsidRPr="001E7190">
        <w:rPr>
          <w:highlight w:val="yellow"/>
        </w:rPr>
        <w:t>There is none righteous, no, not one:</w:t>
      </w:r>
      <w:r w:rsidR="00CE0583">
        <w:br/>
      </w:r>
      <w:r w:rsidR="00CE0583">
        <w:rPr>
          <w:b/>
          <w:bCs/>
        </w:rPr>
        <w:t>Romans 3:11</w:t>
      </w:r>
      <w:r w:rsidR="00CE0583">
        <w:t xml:space="preserve"> There is none that understandeth, there is none that seeketh after God.</w:t>
      </w:r>
      <w:r w:rsidR="00CE0583">
        <w:br/>
      </w:r>
      <w:r w:rsidR="00CE0583">
        <w:rPr>
          <w:b/>
          <w:bCs/>
        </w:rPr>
        <w:t>Romans 3:12</w:t>
      </w:r>
      <w:r w:rsidR="00CE0583">
        <w:t xml:space="preserve"> They are all gone out of the way, they are together become unprofitable; there is none that doeth good, no, not one.</w:t>
      </w:r>
      <w:r w:rsidR="00CE0583">
        <w:br/>
      </w:r>
      <w:r w:rsidR="00CE0583">
        <w:rPr>
          <w:b/>
          <w:bCs/>
        </w:rPr>
        <w:t>Romans 3:13</w:t>
      </w:r>
      <w:r w:rsidR="00CE0583">
        <w:t xml:space="preserve"> Their throat </w:t>
      </w:r>
      <w:r w:rsidR="00CE0583">
        <w:rPr>
          <w:i/>
          <w:iCs/>
        </w:rPr>
        <w:t>is</w:t>
      </w:r>
      <w:r w:rsidR="00CE0583">
        <w:t xml:space="preserve"> an open sepulchre; with their tongues they have used deceit; the poison of asps </w:t>
      </w:r>
      <w:r w:rsidR="00CE0583">
        <w:rPr>
          <w:i/>
          <w:iCs/>
        </w:rPr>
        <w:t>is</w:t>
      </w:r>
      <w:r w:rsidR="00CE0583">
        <w:t xml:space="preserve"> under their lips:</w:t>
      </w:r>
      <w:r w:rsidR="00CE0583">
        <w:br/>
      </w:r>
      <w:r w:rsidR="00CE0583">
        <w:rPr>
          <w:b/>
          <w:bCs/>
        </w:rPr>
        <w:lastRenderedPageBreak/>
        <w:t>Romans 3:14</w:t>
      </w:r>
      <w:r w:rsidR="00CE0583">
        <w:t xml:space="preserve"> Whose mouth </w:t>
      </w:r>
      <w:r w:rsidR="00CE0583">
        <w:rPr>
          <w:i/>
          <w:iCs/>
        </w:rPr>
        <w:t>is</w:t>
      </w:r>
      <w:r w:rsidR="00CE0583">
        <w:t xml:space="preserve"> full of cursing and bitterness:</w:t>
      </w:r>
      <w:r w:rsidR="00CE0583">
        <w:br/>
      </w:r>
      <w:r w:rsidR="00CE0583">
        <w:rPr>
          <w:b/>
          <w:bCs/>
        </w:rPr>
        <w:t>Romans 3:15</w:t>
      </w:r>
      <w:r w:rsidR="00CE0583">
        <w:t xml:space="preserve"> Their feet </w:t>
      </w:r>
      <w:r w:rsidR="00CE0583">
        <w:rPr>
          <w:i/>
          <w:iCs/>
        </w:rPr>
        <w:t>are</w:t>
      </w:r>
      <w:r w:rsidR="00CE0583">
        <w:t xml:space="preserve"> swift to shed blood:</w:t>
      </w:r>
      <w:r w:rsidR="00CE0583">
        <w:br/>
      </w:r>
      <w:r w:rsidR="00CE0583">
        <w:rPr>
          <w:b/>
          <w:bCs/>
        </w:rPr>
        <w:t>Romans 3:16</w:t>
      </w:r>
      <w:r w:rsidR="00CE0583">
        <w:t xml:space="preserve"> Destruction and misery </w:t>
      </w:r>
      <w:r w:rsidR="00CE0583">
        <w:rPr>
          <w:i/>
          <w:iCs/>
        </w:rPr>
        <w:t>are</w:t>
      </w:r>
      <w:r w:rsidR="00CE0583">
        <w:t xml:space="preserve"> in their ways:</w:t>
      </w:r>
      <w:r w:rsidR="00CE0583">
        <w:br/>
      </w:r>
      <w:r w:rsidR="00CE0583">
        <w:rPr>
          <w:b/>
          <w:bCs/>
        </w:rPr>
        <w:t>Romans 3:17</w:t>
      </w:r>
      <w:r w:rsidR="00CE0583">
        <w:t xml:space="preserve"> And the way of peace have they not known:</w:t>
      </w:r>
      <w:r w:rsidR="00CE0583">
        <w:br/>
      </w:r>
      <w:r w:rsidR="00CE0583">
        <w:rPr>
          <w:b/>
          <w:bCs/>
        </w:rPr>
        <w:t>Romans 3:18</w:t>
      </w:r>
      <w:r w:rsidR="00CE0583">
        <w:t xml:space="preserve"> There is no fear of God before their eyes.</w:t>
      </w:r>
      <w:r w:rsidR="00CE0583">
        <w:br/>
      </w:r>
      <w:r w:rsidR="00CE0583">
        <w:rPr>
          <w:b/>
          <w:bCs/>
        </w:rPr>
        <w:t>Romans 3:19</w:t>
      </w:r>
      <w:r w:rsidR="00CE0583">
        <w:t xml:space="preserve"> Now we know that what things soever the law saith, it saith to them who are under the law: that every mouth may be stopped, and all the world may become guilty before God.</w:t>
      </w:r>
      <w:r w:rsidR="00CE0583">
        <w:br/>
      </w:r>
      <w:r w:rsidR="00CE0583">
        <w:rPr>
          <w:b/>
          <w:bCs/>
        </w:rPr>
        <w:t>Romans 3:20</w:t>
      </w:r>
      <w:r w:rsidR="00CE0583">
        <w:t xml:space="preserve"> Therefore by the deeds of the law there shall no flesh be justified in his sight: for by the law </w:t>
      </w:r>
      <w:r w:rsidR="00CE0583">
        <w:rPr>
          <w:i/>
          <w:iCs/>
        </w:rPr>
        <w:t>is</w:t>
      </w:r>
      <w:r w:rsidR="00CE0583">
        <w:t xml:space="preserve"> the knowledge of sin.</w:t>
      </w:r>
    </w:p>
    <w:p w14:paraId="053EBBF5" w14:textId="1FE8C4F4" w:rsidR="005160E8" w:rsidRDefault="005160E8">
      <w:r w:rsidRPr="005160E8">
        <w:rPr>
          <w:b/>
          <w:bCs/>
          <w:color w:val="00B050"/>
        </w:rPr>
        <w:t xml:space="preserve">Now, </w:t>
      </w:r>
      <w:r>
        <w:rPr>
          <w:b/>
          <w:bCs/>
          <w:color w:val="00B050"/>
        </w:rPr>
        <w:t xml:space="preserve">the </w:t>
      </w:r>
      <w:r w:rsidRPr="005160E8">
        <w:rPr>
          <w:b/>
          <w:bCs/>
          <w:color w:val="00B050"/>
        </w:rPr>
        <w:t>Righteous</w:t>
      </w:r>
      <w:r>
        <w:rPr>
          <w:b/>
          <w:bCs/>
          <w:color w:val="00B050"/>
        </w:rPr>
        <w:t xml:space="preserve"> of God </w:t>
      </w:r>
      <w:r w:rsidRPr="005160E8">
        <w:rPr>
          <w:b/>
          <w:bCs/>
          <w:color w:val="00B050"/>
        </w:rPr>
        <w:t xml:space="preserve"> is manifested by faith and </w:t>
      </w:r>
      <w:r w:rsidRPr="005160E8">
        <w:rPr>
          <w:b/>
          <w:bCs/>
          <w:color w:val="00B050"/>
          <w:u w:val="single"/>
        </w:rPr>
        <w:t>Witnessed</w:t>
      </w:r>
      <w:r w:rsidRPr="005160E8">
        <w:rPr>
          <w:b/>
          <w:bCs/>
          <w:color w:val="00B050"/>
        </w:rPr>
        <w:t xml:space="preserve"> by the Old Testament</w:t>
      </w:r>
      <w:r w:rsidR="00CE0583">
        <w:br/>
      </w:r>
      <w:hyperlink r:id="rId42" w:history="1">
        <w:r w:rsidR="00CE0583" w:rsidRPr="00D0108E">
          <w:rPr>
            <w:rStyle w:val="Hyperlink"/>
            <w:b/>
            <w:bCs/>
          </w:rPr>
          <w:t>Romans 3:21</w:t>
        </w:r>
      </w:hyperlink>
      <w:r w:rsidR="00CE0583">
        <w:t xml:space="preserve"> But now the righteousness of God without the law is manifested, being witnessed by the law and the prophets;</w:t>
      </w:r>
      <w:r w:rsidR="00CE0583">
        <w:br/>
      </w:r>
      <w:r w:rsidR="00CE0583">
        <w:rPr>
          <w:b/>
          <w:bCs/>
        </w:rPr>
        <w:t>Romans 3:22</w:t>
      </w:r>
      <w:r w:rsidR="00CE0583">
        <w:t xml:space="preserve"> Even the righteousness of God </w:t>
      </w:r>
      <w:r w:rsidR="00CE0583">
        <w:rPr>
          <w:i/>
          <w:iCs/>
        </w:rPr>
        <w:t>which is</w:t>
      </w:r>
      <w:r w:rsidR="00CE0583">
        <w:t xml:space="preserve"> by faith of Jesus Christ unto all and upon all them that believe: for there is no difference:</w:t>
      </w:r>
      <w:r w:rsidR="00CE0583">
        <w:br/>
      </w:r>
      <w:r w:rsidR="00CE0583">
        <w:rPr>
          <w:b/>
          <w:bCs/>
        </w:rPr>
        <w:t>Romans 3:23</w:t>
      </w:r>
      <w:r w:rsidR="00CE0583">
        <w:t xml:space="preserve"> For all have sinned, and come short of the glory of God;</w:t>
      </w:r>
      <w:r w:rsidR="00CE0583">
        <w:br/>
      </w:r>
      <w:r w:rsidR="00CE0583">
        <w:rPr>
          <w:b/>
          <w:bCs/>
        </w:rPr>
        <w:t>Romans 3:24</w:t>
      </w:r>
      <w:r w:rsidR="00CE0583">
        <w:t xml:space="preserve"> Being justified freely by his grace through the redemption that is in Christ Jesus:</w:t>
      </w:r>
      <w:r w:rsidR="00CE0583">
        <w:br/>
      </w:r>
      <w:r w:rsidR="00CE0583">
        <w:rPr>
          <w:b/>
          <w:bCs/>
        </w:rPr>
        <w:t>Romans 3:25</w:t>
      </w:r>
      <w:r w:rsidR="00CE0583">
        <w:t xml:space="preserve"> Whom God hath set forth </w:t>
      </w:r>
      <w:r w:rsidR="00CE0583">
        <w:rPr>
          <w:i/>
          <w:iCs/>
        </w:rPr>
        <w:t>to be</w:t>
      </w:r>
      <w:r w:rsidR="00CE0583">
        <w:t xml:space="preserve"> a propitiation through faith in his blood, to declare his righteousness for the remission of sins that are past, through the forbearance of God;</w:t>
      </w:r>
    </w:p>
    <w:p w14:paraId="06D3F492" w14:textId="1D9F7204" w:rsidR="005160E8" w:rsidRDefault="005160E8">
      <w:r w:rsidRPr="005160E8">
        <w:rPr>
          <w:b/>
          <w:bCs/>
          <w:color w:val="00B050"/>
        </w:rPr>
        <w:t>Jesus Christ is the Justifier</w:t>
      </w:r>
      <w:r w:rsidR="00CE0583">
        <w:br/>
      </w:r>
      <w:hyperlink r:id="rId43" w:history="1">
        <w:r w:rsidR="00CE0583" w:rsidRPr="00D0108E">
          <w:rPr>
            <w:rStyle w:val="Hyperlink"/>
            <w:b/>
            <w:bCs/>
          </w:rPr>
          <w:t>Romans 3:26</w:t>
        </w:r>
      </w:hyperlink>
      <w:r w:rsidR="00CE0583">
        <w:t xml:space="preserve"> To declare, </w:t>
      </w:r>
      <w:r w:rsidR="00CE0583">
        <w:rPr>
          <w:i/>
          <w:iCs/>
        </w:rPr>
        <w:t>I say</w:t>
      </w:r>
      <w:r w:rsidR="00CE0583">
        <w:t xml:space="preserve">, at this time his righteousness: that he might be just, and </w:t>
      </w:r>
      <w:r w:rsidR="00CE0583" w:rsidRPr="005160E8">
        <w:rPr>
          <w:highlight w:val="yellow"/>
        </w:rPr>
        <w:t>the justifier of him which believeth in Jesus.</w:t>
      </w:r>
    </w:p>
    <w:p w14:paraId="6FC74FB6" w14:textId="1A5FAE99" w:rsidR="00D0108E" w:rsidRDefault="005160E8">
      <w:r w:rsidRPr="005160E8">
        <w:rPr>
          <w:b/>
          <w:bCs/>
          <w:color w:val="00B050"/>
        </w:rPr>
        <w:t>Who can boast? –</w:t>
      </w:r>
      <w:r w:rsidRPr="005160E8">
        <w:rPr>
          <w:color w:val="00B050"/>
        </w:rPr>
        <w:t xml:space="preserve"> </w:t>
      </w:r>
      <w:hyperlink r:id="rId44" w:history="1">
        <w:r w:rsidRPr="005160E8">
          <w:rPr>
            <w:rStyle w:val="Hyperlink"/>
          </w:rPr>
          <w:t>Ephesians 2:8-10</w:t>
        </w:r>
      </w:hyperlink>
      <w:r w:rsidR="00CE0583">
        <w:br/>
      </w:r>
      <w:hyperlink r:id="rId45" w:history="1">
        <w:r w:rsidR="00CE0583" w:rsidRPr="00D0108E">
          <w:rPr>
            <w:rStyle w:val="Hyperlink"/>
            <w:b/>
            <w:bCs/>
          </w:rPr>
          <w:t>Romans 3:27</w:t>
        </w:r>
      </w:hyperlink>
      <w:r w:rsidR="00CE0583">
        <w:t xml:space="preserve"> Where </w:t>
      </w:r>
      <w:r w:rsidR="00CE0583">
        <w:rPr>
          <w:i/>
          <w:iCs/>
        </w:rPr>
        <w:t>is</w:t>
      </w:r>
      <w:r w:rsidR="00CE0583">
        <w:t xml:space="preserve"> boasting then? It is excluded. </w:t>
      </w:r>
      <w:r w:rsidR="00CE0583" w:rsidRPr="00D0108E">
        <w:rPr>
          <w:highlight w:val="yellow"/>
        </w:rPr>
        <w:t>By what law? of works? Nay</w:t>
      </w:r>
      <w:r w:rsidR="00CE0583">
        <w:t>: but by the law of faith.</w:t>
      </w:r>
      <w:r w:rsidR="00CE0583">
        <w:br/>
      </w:r>
      <w:r w:rsidR="00CE0583">
        <w:rPr>
          <w:b/>
          <w:bCs/>
        </w:rPr>
        <w:t>Romans 3:28</w:t>
      </w:r>
      <w:r w:rsidR="00CE0583">
        <w:t xml:space="preserve"> Therefore we conclude that a man is justified by faith </w:t>
      </w:r>
      <w:r w:rsidR="00CE0583" w:rsidRPr="00D0108E">
        <w:rPr>
          <w:highlight w:val="yellow"/>
        </w:rPr>
        <w:t>without the deeds of the law</w:t>
      </w:r>
      <w:r w:rsidR="00CE0583">
        <w:t>.</w:t>
      </w:r>
      <w:r w:rsidR="00CE0583">
        <w:br/>
      </w:r>
      <w:r w:rsidR="00CE0583">
        <w:rPr>
          <w:b/>
          <w:bCs/>
        </w:rPr>
        <w:t>Romans 3:29</w:t>
      </w:r>
      <w:r w:rsidR="00CE0583">
        <w:t xml:space="preserve"> </w:t>
      </w:r>
      <w:r w:rsidR="00CE0583">
        <w:rPr>
          <w:i/>
          <w:iCs/>
        </w:rPr>
        <w:t>Is he</w:t>
      </w:r>
      <w:r w:rsidR="00CE0583">
        <w:t xml:space="preserve"> the God of the Jews only? </w:t>
      </w:r>
      <w:r w:rsidR="00CE0583">
        <w:rPr>
          <w:i/>
          <w:iCs/>
        </w:rPr>
        <w:t>is he</w:t>
      </w:r>
      <w:r w:rsidR="00CE0583">
        <w:t xml:space="preserve"> not also of the Gentiles? Yes, of the Gentiles also:</w:t>
      </w:r>
    </w:p>
    <w:p w14:paraId="6B25F000" w14:textId="6369B982" w:rsidR="00D0108E" w:rsidRDefault="00D0108E">
      <w:r w:rsidRPr="00D0108E">
        <w:rPr>
          <w:b/>
          <w:bCs/>
          <w:color w:val="00B050"/>
        </w:rPr>
        <w:t>God justifies Jews by faith and Gentiles by faith</w:t>
      </w:r>
      <w:r w:rsidR="00CE0583">
        <w:br/>
      </w:r>
      <w:hyperlink r:id="rId46" w:history="1">
        <w:r w:rsidR="00CE0583" w:rsidRPr="00D0108E">
          <w:rPr>
            <w:rStyle w:val="Hyperlink"/>
            <w:b/>
            <w:bCs/>
          </w:rPr>
          <w:t>Romans 3:30</w:t>
        </w:r>
      </w:hyperlink>
      <w:r w:rsidR="00CE0583">
        <w:t xml:space="preserve"> Seeing </w:t>
      </w:r>
      <w:r w:rsidR="00CE0583">
        <w:rPr>
          <w:i/>
          <w:iCs/>
        </w:rPr>
        <w:t>it is</w:t>
      </w:r>
      <w:r w:rsidR="00CE0583">
        <w:t xml:space="preserve"> one God, which shall justify the circumcision by faith, and uncircumcision through faith.</w:t>
      </w:r>
    </w:p>
    <w:p w14:paraId="62E92AC7" w14:textId="1854ABE2" w:rsidR="00CE0583" w:rsidRDefault="00D0108E">
      <w:r w:rsidRPr="00D0108E">
        <w:rPr>
          <w:b/>
          <w:bCs/>
          <w:color w:val="00B050"/>
        </w:rPr>
        <w:t>We do not make the Law void by faith!</w:t>
      </w:r>
      <w:r w:rsidR="00CE0583">
        <w:br/>
      </w:r>
      <w:r w:rsidR="00CE0583">
        <w:rPr>
          <w:b/>
          <w:bCs/>
        </w:rPr>
        <w:t>Romans 3:31</w:t>
      </w:r>
      <w:r w:rsidR="00CE0583">
        <w:t xml:space="preserve"> Do we then make void the law through faith? God forbid: yea, we establish the law.</w:t>
      </w:r>
    </w:p>
    <w:p w14:paraId="65F2151D" w14:textId="099E6EAB" w:rsidR="00D0108E" w:rsidRDefault="00D0108E">
      <w:r w:rsidRPr="00D0108E">
        <w:rPr>
          <w:b/>
          <w:bCs/>
          <w:color w:val="00B050"/>
        </w:rPr>
        <w:t>Paul illustrates Justification by Faith using Abraham</w:t>
      </w:r>
      <w:r w:rsidRPr="00D0108E">
        <w:rPr>
          <w:color w:val="00B050"/>
        </w:rPr>
        <w:t xml:space="preserve"> </w:t>
      </w:r>
      <w:r>
        <w:t xml:space="preserve">in </w:t>
      </w:r>
      <w:hyperlink r:id="rId47" w:history="1">
        <w:r w:rsidRPr="00D0108E">
          <w:rPr>
            <w:rStyle w:val="Hyperlink"/>
          </w:rPr>
          <w:t>Genesis 15</w:t>
        </w:r>
      </w:hyperlink>
    </w:p>
    <w:p w14:paraId="45AFA815" w14:textId="11251F56" w:rsidR="00D0108E" w:rsidRDefault="00D0108E">
      <w:hyperlink r:id="rId48" w:history="1">
        <w:r w:rsidR="00CE0583" w:rsidRPr="00D0108E">
          <w:rPr>
            <w:rStyle w:val="Hyperlink"/>
            <w:b/>
            <w:bCs/>
          </w:rPr>
          <w:t>Romans 4:1</w:t>
        </w:r>
      </w:hyperlink>
      <w:r w:rsidR="00CE0583">
        <w:t xml:space="preserve"> What shall we say then that Abraham our father, as pertaining to the flesh, hath found?</w:t>
      </w:r>
      <w:r w:rsidR="00CE0583">
        <w:br/>
      </w:r>
      <w:r w:rsidR="00CE0583">
        <w:rPr>
          <w:b/>
          <w:bCs/>
        </w:rPr>
        <w:t>Romans 4:2</w:t>
      </w:r>
      <w:r w:rsidR="00CE0583">
        <w:t xml:space="preserve"> For if Abraham were justified by works, he hath </w:t>
      </w:r>
      <w:r w:rsidR="00CE0583">
        <w:rPr>
          <w:i/>
          <w:iCs/>
        </w:rPr>
        <w:t>whereof</w:t>
      </w:r>
      <w:r w:rsidR="00CE0583">
        <w:t xml:space="preserve"> to glory; but not before God.</w:t>
      </w:r>
      <w:r w:rsidR="00CE0583">
        <w:br/>
      </w:r>
      <w:r w:rsidR="00CE0583">
        <w:rPr>
          <w:b/>
          <w:bCs/>
        </w:rPr>
        <w:t>Romans 4:3</w:t>
      </w:r>
      <w:r w:rsidR="00CE0583">
        <w:t xml:space="preserve"> For what saith the scripture? Abraham believed God, and it was counted unto him for righteousness.</w:t>
      </w:r>
      <w:r w:rsidR="00CE0583">
        <w:br/>
      </w:r>
      <w:r w:rsidR="00CE0583">
        <w:rPr>
          <w:b/>
          <w:bCs/>
        </w:rPr>
        <w:t>Romans 4:4</w:t>
      </w:r>
      <w:r w:rsidR="00CE0583">
        <w:t xml:space="preserve"> Now to him that worketh is the reward not reckoned of grace, but of debt.</w:t>
      </w:r>
      <w:r w:rsidR="00CE0583">
        <w:br/>
      </w:r>
      <w:r w:rsidR="00CE0583">
        <w:rPr>
          <w:b/>
          <w:bCs/>
        </w:rPr>
        <w:t>Romans 4:5</w:t>
      </w:r>
      <w:r w:rsidR="00CE0583">
        <w:t xml:space="preserve"> But to him that worketh not, but believeth on him that justifieth the ungodly, </w:t>
      </w:r>
      <w:r w:rsidR="00CE0583" w:rsidRPr="00D0108E">
        <w:rPr>
          <w:highlight w:val="yellow"/>
        </w:rPr>
        <w:t>his faith is counted for righteousness.</w:t>
      </w:r>
    </w:p>
    <w:p w14:paraId="3DE8A337" w14:textId="13D8C838" w:rsidR="00D0108E" w:rsidRDefault="00D0108E">
      <w:r w:rsidRPr="00D0108E">
        <w:rPr>
          <w:b/>
          <w:bCs/>
          <w:color w:val="00B050"/>
        </w:rPr>
        <w:t>And David</w:t>
      </w:r>
      <w:r w:rsidR="00CE0583">
        <w:br/>
      </w:r>
      <w:hyperlink r:id="rId49" w:history="1">
        <w:r w:rsidR="00CE0583" w:rsidRPr="00D0108E">
          <w:rPr>
            <w:rStyle w:val="Hyperlink"/>
            <w:b/>
            <w:bCs/>
          </w:rPr>
          <w:t>Romans 4:6</w:t>
        </w:r>
      </w:hyperlink>
      <w:r w:rsidR="00CE0583">
        <w:t xml:space="preserve"> Even as David also describeth the blessedness of the man, unto whom God imputeth righteousness without works,</w:t>
      </w:r>
      <w:r w:rsidR="00CE0583">
        <w:br/>
      </w:r>
      <w:r w:rsidR="00CE0583">
        <w:rPr>
          <w:b/>
          <w:bCs/>
        </w:rPr>
        <w:t>Romans 4:7</w:t>
      </w:r>
      <w:r w:rsidR="00CE0583">
        <w:t xml:space="preserve"> </w:t>
      </w:r>
      <w:r w:rsidR="00CE0583">
        <w:rPr>
          <w:i/>
          <w:iCs/>
        </w:rPr>
        <w:t>Saying</w:t>
      </w:r>
      <w:r w:rsidR="00CE0583">
        <w:t xml:space="preserve">, Blessed </w:t>
      </w:r>
      <w:r w:rsidR="00CE0583">
        <w:rPr>
          <w:i/>
          <w:iCs/>
        </w:rPr>
        <w:t>are</w:t>
      </w:r>
      <w:r w:rsidR="00CE0583">
        <w:t xml:space="preserve"> they whose iniquities are forgiven, and whose sins are covered.</w:t>
      </w:r>
      <w:r w:rsidR="00CE0583">
        <w:br/>
      </w:r>
      <w:r w:rsidR="00CE0583">
        <w:rPr>
          <w:b/>
          <w:bCs/>
        </w:rPr>
        <w:t>Romans 4:8</w:t>
      </w:r>
      <w:r w:rsidR="00CE0583">
        <w:t xml:space="preserve"> Blessed </w:t>
      </w:r>
      <w:r w:rsidR="00CE0583">
        <w:rPr>
          <w:i/>
          <w:iCs/>
        </w:rPr>
        <w:t>is</w:t>
      </w:r>
      <w:r w:rsidR="00CE0583">
        <w:t xml:space="preserve"> the man to whom the Lord will not impute sin.</w:t>
      </w:r>
    </w:p>
    <w:p w14:paraId="13ADF295" w14:textId="168D9D14" w:rsidR="00027466" w:rsidRDefault="00D0108E">
      <w:r w:rsidRPr="00D0108E">
        <w:rPr>
          <w:b/>
          <w:bCs/>
          <w:color w:val="00B050"/>
        </w:rPr>
        <w:t>This is not only for the Jew – Abraham’s time there was no Jew</w:t>
      </w:r>
      <w:r w:rsidR="00CE0583">
        <w:br/>
      </w:r>
      <w:hyperlink r:id="rId50" w:history="1">
        <w:r w:rsidR="00CE0583" w:rsidRPr="00717570">
          <w:rPr>
            <w:rStyle w:val="Hyperlink"/>
            <w:b/>
            <w:bCs/>
          </w:rPr>
          <w:t>Romans 4:9</w:t>
        </w:r>
      </w:hyperlink>
      <w:r w:rsidR="00CE0583">
        <w:t xml:space="preserve"> </w:t>
      </w:r>
      <w:r w:rsidR="00CE0583">
        <w:rPr>
          <w:i/>
          <w:iCs/>
        </w:rPr>
        <w:t>Cometh</w:t>
      </w:r>
      <w:r w:rsidR="00CE0583">
        <w:t xml:space="preserve"> this blessedness then upon the circumcision </w:t>
      </w:r>
      <w:r w:rsidR="00CE0583">
        <w:rPr>
          <w:i/>
          <w:iCs/>
        </w:rPr>
        <w:t>only</w:t>
      </w:r>
      <w:r w:rsidR="00CE0583">
        <w:t>, or upon the uncircumcision also? for we say that faith was reckoned to Abraham for righteousness.</w:t>
      </w:r>
      <w:r w:rsidR="00CE0583">
        <w:br/>
      </w:r>
      <w:r w:rsidR="00CE0583">
        <w:rPr>
          <w:b/>
          <w:bCs/>
        </w:rPr>
        <w:t>Romans 4:10</w:t>
      </w:r>
      <w:r w:rsidR="00CE0583">
        <w:t xml:space="preserve"> How was it then reckoned? when he was in circumcision, or in uncircumcision? Not in circumcision, but in uncircumcision.</w:t>
      </w:r>
      <w:r w:rsidR="00CE0583">
        <w:br/>
      </w:r>
      <w:r w:rsidR="00CE0583">
        <w:rPr>
          <w:b/>
          <w:bCs/>
        </w:rPr>
        <w:lastRenderedPageBreak/>
        <w:t>Romans 4:11</w:t>
      </w:r>
      <w:r w:rsidR="00CE0583">
        <w:t xml:space="preserve"> And he received the sign of circumcision, a seal of the righteousness of the faith which </w:t>
      </w:r>
      <w:r w:rsidR="00CE0583">
        <w:rPr>
          <w:i/>
          <w:iCs/>
        </w:rPr>
        <w:t>he had yet</w:t>
      </w:r>
      <w:r w:rsidR="00CE0583">
        <w:t xml:space="preserve"> being uncircumcised: that he might be the father of all them that believe, though they be not circumcised; that righteousness might be imputed unto them also:</w:t>
      </w:r>
    </w:p>
    <w:p w14:paraId="4BDBC6DC" w14:textId="624AE808" w:rsidR="00027466" w:rsidRDefault="00027466">
      <w:r w:rsidRPr="00027466">
        <w:rPr>
          <w:b/>
          <w:bCs/>
          <w:color w:val="00B050"/>
        </w:rPr>
        <w:t>Justification is not counted to any because of the sign, but rather by the Walk of Faith</w:t>
      </w:r>
      <w:r w:rsidR="00CE0583">
        <w:br/>
      </w:r>
      <w:hyperlink r:id="rId51" w:history="1">
        <w:r w:rsidR="00CE0583" w:rsidRPr="00717570">
          <w:rPr>
            <w:rStyle w:val="Hyperlink"/>
            <w:b/>
            <w:bCs/>
          </w:rPr>
          <w:t>Romans 4:12</w:t>
        </w:r>
      </w:hyperlink>
      <w:r w:rsidR="00CE0583">
        <w:t xml:space="preserve"> And the father of circumcision to them who are not of the circumcision only, but who also walk in the steps of that faith of our father Abraham, which </w:t>
      </w:r>
      <w:r w:rsidR="00CE0583">
        <w:rPr>
          <w:i/>
          <w:iCs/>
        </w:rPr>
        <w:t>he had</w:t>
      </w:r>
      <w:r w:rsidR="00CE0583">
        <w:t xml:space="preserve"> being </w:t>
      </w:r>
      <w:r w:rsidR="00CE0583">
        <w:rPr>
          <w:i/>
          <w:iCs/>
        </w:rPr>
        <w:t>yet</w:t>
      </w:r>
      <w:r w:rsidR="00CE0583">
        <w:t xml:space="preserve"> uncircumcised.</w:t>
      </w:r>
    </w:p>
    <w:p w14:paraId="1E50B5D5" w14:textId="57B84D11" w:rsidR="00027466" w:rsidRDefault="00027466">
      <w:r w:rsidRPr="00027466">
        <w:rPr>
          <w:b/>
          <w:bCs/>
          <w:color w:val="00B050"/>
        </w:rPr>
        <w:t>What was Abraham’s Faith?</w:t>
      </w:r>
      <w:r w:rsidR="00CE0583">
        <w:br/>
      </w:r>
      <w:hyperlink r:id="rId52" w:history="1">
        <w:r w:rsidR="00CE0583" w:rsidRPr="00717570">
          <w:rPr>
            <w:rStyle w:val="Hyperlink"/>
            <w:b/>
            <w:bCs/>
          </w:rPr>
          <w:t>Romans 4:13</w:t>
        </w:r>
      </w:hyperlink>
      <w:r w:rsidR="00CE0583">
        <w:t xml:space="preserve"> For the promise, that he should be the heir of the world, </w:t>
      </w:r>
      <w:r w:rsidR="00CE0583">
        <w:rPr>
          <w:i/>
          <w:iCs/>
        </w:rPr>
        <w:t>was</w:t>
      </w:r>
      <w:r w:rsidR="00CE0583">
        <w:t xml:space="preserve"> not to Abraham, or to his seed, through the law, but through the righteousness of faith.</w:t>
      </w:r>
      <w:r w:rsidR="00CE0583">
        <w:br/>
      </w:r>
      <w:r w:rsidR="00CE0583">
        <w:rPr>
          <w:b/>
          <w:bCs/>
        </w:rPr>
        <w:t>Romans 4:14</w:t>
      </w:r>
      <w:r w:rsidR="00CE0583">
        <w:t xml:space="preserve"> For </w:t>
      </w:r>
      <w:r w:rsidR="00CE0583" w:rsidRPr="00027466">
        <w:rPr>
          <w:highlight w:val="yellow"/>
        </w:rPr>
        <w:t xml:space="preserve">if they which are of the law </w:t>
      </w:r>
      <w:r w:rsidR="00CE0583" w:rsidRPr="00027466">
        <w:rPr>
          <w:i/>
          <w:iCs/>
          <w:highlight w:val="yellow"/>
        </w:rPr>
        <w:t>be</w:t>
      </w:r>
      <w:r w:rsidR="00CE0583" w:rsidRPr="00027466">
        <w:rPr>
          <w:highlight w:val="yellow"/>
        </w:rPr>
        <w:t xml:space="preserve"> heirs, faith is made void</w:t>
      </w:r>
      <w:r w:rsidR="00CE0583">
        <w:t>, and the promise made of none effect:</w:t>
      </w:r>
      <w:r w:rsidR="00CE0583">
        <w:br/>
      </w:r>
      <w:r w:rsidR="00CE0583">
        <w:rPr>
          <w:b/>
          <w:bCs/>
        </w:rPr>
        <w:t>Romans 4:15</w:t>
      </w:r>
      <w:r w:rsidR="00CE0583">
        <w:t xml:space="preserve"> Because the law worketh wrath: for where no law is, </w:t>
      </w:r>
      <w:r w:rsidR="00CE0583">
        <w:rPr>
          <w:i/>
          <w:iCs/>
        </w:rPr>
        <w:t>there is</w:t>
      </w:r>
      <w:r w:rsidR="00CE0583">
        <w:t xml:space="preserve"> no transgression.</w:t>
      </w:r>
      <w:r w:rsidR="00CE0583">
        <w:br/>
      </w:r>
      <w:r w:rsidR="00CE0583">
        <w:rPr>
          <w:b/>
          <w:bCs/>
        </w:rPr>
        <w:t>Romans 4:16</w:t>
      </w:r>
      <w:r w:rsidR="00CE0583">
        <w:t xml:space="preserve"> Therefore </w:t>
      </w:r>
      <w:r w:rsidR="00CE0583">
        <w:rPr>
          <w:i/>
          <w:iCs/>
        </w:rPr>
        <w:t>it is</w:t>
      </w:r>
      <w:r w:rsidR="00CE0583">
        <w:t xml:space="preserve"> of faith, that </w:t>
      </w:r>
      <w:r w:rsidR="00CE0583">
        <w:rPr>
          <w:i/>
          <w:iCs/>
        </w:rPr>
        <w:t>it might be</w:t>
      </w:r>
      <w:r w:rsidR="00CE0583">
        <w:t xml:space="preserve"> by grace; to the end the promise might be sure to all the seed; not to that only which is of the law, but to that also which is of the faith of Abraham; who is the father of us all,</w:t>
      </w:r>
    </w:p>
    <w:p w14:paraId="3CD6F3DD" w14:textId="07E0AC82" w:rsidR="00027466" w:rsidRDefault="00027466">
      <w:r w:rsidRPr="00027466">
        <w:rPr>
          <w:b/>
          <w:bCs/>
          <w:color w:val="00B050"/>
        </w:rPr>
        <w:t>God calls those things which are not as though they were</w:t>
      </w:r>
      <w:r>
        <w:rPr>
          <w:b/>
          <w:bCs/>
          <w:color w:val="00B050"/>
        </w:rPr>
        <w:t xml:space="preserve"> – Quickens the dead</w:t>
      </w:r>
      <w:r w:rsidR="00CE0583">
        <w:br/>
      </w:r>
      <w:hyperlink r:id="rId53" w:history="1">
        <w:r w:rsidR="00CE0583" w:rsidRPr="00717570">
          <w:rPr>
            <w:rStyle w:val="Hyperlink"/>
            <w:b/>
            <w:bCs/>
          </w:rPr>
          <w:t>Romans 4:17</w:t>
        </w:r>
      </w:hyperlink>
      <w:r w:rsidR="00CE0583">
        <w:t xml:space="preserve"> (As it is written, I have made thee a father of many nations,) before him whom he believed, </w:t>
      </w:r>
      <w:r w:rsidR="00CE0583">
        <w:rPr>
          <w:i/>
          <w:iCs/>
        </w:rPr>
        <w:t>even</w:t>
      </w:r>
      <w:r w:rsidR="00CE0583">
        <w:t xml:space="preserve"> God, who quickeneth the dead, and calleth those things which be not as though they were.</w:t>
      </w:r>
      <w:r w:rsidR="00CE0583">
        <w:br/>
      </w:r>
      <w:r w:rsidR="00CE0583">
        <w:rPr>
          <w:b/>
          <w:bCs/>
        </w:rPr>
        <w:t>Romans 4:18</w:t>
      </w:r>
      <w:r w:rsidR="00CE0583">
        <w:t xml:space="preserve"> Who against hope believed in hope, that he might become the father of many nations; according to that which was spoken, So shall thy seed be.</w:t>
      </w:r>
    </w:p>
    <w:p w14:paraId="3CE5930E" w14:textId="11F89ED5" w:rsidR="00027466" w:rsidRDefault="00027466">
      <w:r w:rsidRPr="00027466">
        <w:rPr>
          <w:b/>
          <w:bCs/>
          <w:color w:val="00B050"/>
        </w:rPr>
        <w:t>Abraham did not</w:t>
      </w:r>
      <w:r w:rsidR="00717570">
        <w:rPr>
          <w:b/>
          <w:bCs/>
          <w:color w:val="00B050"/>
        </w:rPr>
        <w:t xml:space="preserve"> call things that were not as if they were – He only</w:t>
      </w:r>
      <w:r w:rsidRPr="00027466">
        <w:rPr>
          <w:b/>
          <w:bCs/>
          <w:color w:val="00B050"/>
        </w:rPr>
        <w:t xml:space="preserve"> consider</w:t>
      </w:r>
      <w:r w:rsidR="00717570">
        <w:rPr>
          <w:b/>
          <w:bCs/>
          <w:color w:val="00B050"/>
        </w:rPr>
        <w:t xml:space="preserve">ed </w:t>
      </w:r>
      <w:r w:rsidRPr="00027466">
        <w:rPr>
          <w:b/>
          <w:bCs/>
          <w:color w:val="00B050"/>
        </w:rPr>
        <w:t>what God said</w:t>
      </w:r>
      <w:r w:rsidR="00CE0583">
        <w:br/>
      </w:r>
      <w:hyperlink r:id="rId54" w:history="1">
        <w:r w:rsidR="00CE0583" w:rsidRPr="00717570">
          <w:rPr>
            <w:rStyle w:val="Hyperlink"/>
            <w:b/>
            <w:bCs/>
          </w:rPr>
          <w:t>Romans 4:19</w:t>
        </w:r>
      </w:hyperlink>
      <w:r w:rsidR="00CE0583">
        <w:t xml:space="preserve"> And being not weak in faith, he considered not his own body now dead, when he was about an hundred years old, neither yet the deadness of Sara's womb:</w:t>
      </w:r>
    </w:p>
    <w:p w14:paraId="5C2BB4B6" w14:textId="433EB7E3" w:rsidR="00027466" w:rsidRDefault="00027466">
      <w:r w:rsidRPr="00027466">
        <w:rPr>
          <w:b/>
          <w:bCs/>
          <w:color w:val="00B050"/>
        </w:rPr>
        <w:t>Definition of Faith</w:t>
      </w:r>
      <w:r>
        <w:t xml:space="preserve"> </w:t>
      </w:r>
      <w:r w:rsidRPr="00027466">
        <w:rPr>
          <w:b/>
          <w:bCs/>
          <w:color w:val="00B050"/>
        </w:rPr>
        <w:t>illustrated with Abraham</w:t>
      </w:r>
      <w:r>
        <w:rPr>
          <w:b/>
          <w:bCs/>
          <w:color w:val="00B050"/>
        </w:rPr>
        <w:t xml:space="preserve"> – Believing God will do what He said He would do</w:t>
      </w:r>
      <w:r w:rsidR="00CE0583">
        <w:br/>
      </w:r>
      <w:hyperlink r:id="rId55" w:history="1">
        <w:r w:rsidR="00CE0583" w:rsidRPr="00717570">
          <w:rPr>
            <w:rStyle w:val="Hyperlink"/>
            <w:b/>
            <w:bCs/>
          </w:rPr>
          <w:t>Romans 4:20</w:t>
        </w:r>
      </w:hyperlink>
      <w:r w:rsidR="00CE0583">
        <w:t xml:space="preserve"> He </w:t>
      </w:r>
      <w:r w:rsidR="00CE0583" w:rsidRPr="00027466">
        <w:rPr>
          <w:highlight w:val="yellow"/>
        </w:rPr>
        <w:t>staggered not at the promise of God through unbelief</w:t>
      </w:r>
      <w:r w:rsidR="00CE0583">
        <w:t>; but was strong in faith, giving glory to God;</w:t>
      </w:r>
      <w:r w:rsidR="00CE0583">
        <w:br/>
      </w:r>
      <w:r w:rsidR="00CE0583">
        <w:rPr>
          <w:b/>
          <w:bCs/>
        </w:rPr>
        <w:t>Romans 4:21</w:t>
      </w:r>
      <w:r w:rsidR="00CE0583">
        <w:t xml:space="preserve"> And being fully persuaded that, what he had promised, he was able also to perform.</w:t>
      </w:r>
      <w:r w:rsidR="00CE0583">
        <w:br/>
      </w:r>
      <w:r w:rsidR="00CE0583">
        <w:rPr>
          <w:b/>
          <w:bCs/>
        </w:rPr>
        <w:t>Romans 4:22</w:t>
      </w:r>
      <w:r w:rsidR="00CE0583">
        <w:t xml:space="preserve"> And therefore it was imputed to him for righteousness.</w:t>
      </w:r>
    </w:p>
    <w:p w14:paraId="7C652DEA" w14:textId="2622BC2E" w:rsidR="00027466" w:rsidRDefault="00027466">
      <w:r w:rsidRPr="00027466">
        <w:rPr>
          <w:b/>
          <w:bCs/>
          <w:color w:val="00B050"/>
        </w:rPr>
        <w:t xml:space="preserve">If we believe God’s Word </w:t>
      </w:r>
      <w:r>
        <w:rPr>
          <w:b/>
          <w:bCs/>
          <w:color w:val="00B050"/>
        </w:rPr>
        <w:t>as</w:t>
      </w:r>
      <w:r w:rsidRPr="00027466">
        <w:rPr>
          <w:b/>
          <w:bCs/>
          <w:color w:val="00B050"/>
        </w:rPr>
        <w:t xml:space="preserve"> Abraham, did</w:t>
      </w:r>
      <w:r>
        <w:rPr>
          <w:b/>
          <w:bCs/>
          <w:color w:val="00B050"/>
        </w:rPr>
        <w:t xml:space="preserve"> - </w:t>
      </w:r>
      <w:r w:rsidRPr="00027466">
        <w:rPr>
          <w:b/>
          <w:bCs/>
          <w:color w:val="00B050"/>
        </w:rPr>
        <w:t xml:space="preserve"> </w:t>
      </w:r>
      <w:r>
        <w:rPr>
          <w:b/>
          <w:bCs/>
          <w:color w:val="00B050"/>
        </w:rPr>
        <w:t>Justification</w:t>
      </w:r>
      <w:r w:rsidRPr="00027466">
        <w:rPr>
          <w:b/>
          <w:bCs/>
          <w:color w:val="00B050"/>
        </w:rPr>
        <w:t xml:space="preserve"> is for us also</w:t>
      </w:r>
      <w:r w:rsidR="00CE0583">
        <w:br/>
      </w:r>
      <w:hyperlink r:id="rId56" w:history="1">
        <w:r w:rsidR="00CE0583" w:rsidRPr="00717570">
          <w:rPr>
            <w:rStyle w:val="Hyperlink"/>
            <w:b/>
            <w:bCs/>
          </w:rPr>
          <w:t>Romans 4:23</w:t>
        </w:r>
      </w:hyperlink>
      <w:r w:rsidR="00CE0583">
        <w:t xml:space="preserve"> Now it was not written for his sake alone, that it was imputed to him;</w:t>
      </w:r>
      <w:r w:rsidR="00CE0583">
        <w:br/>
      </w:r>
      <w:r w:rsidR="00CE0583">
        <w:rPr>
          <w:b/>
          <w:bCs/>
        </w:rPr>
        <w:t>Romans 4:24</w:t>
      </w:r>
      <w:r w:rsidR="00CE0583">
        <w:t xml:space="preserve"> But for us also, to whom it shall be imputed, if we believe on him that raised up Jesus our Lord from the dead;</w:t>
      </w:r>
    </w:p>
    <w:p w14:paraId="177A7D61" w14:textId="2667A8B6" w:rsidR="00CE0583" w:rsidRDefault="00027466">
      <w:r w:rsidRPr="00027466">
        <w:rPr>
          <w:b/>
          <w:bCs/>
          <w:color w:val="00B050"/>
        </w:rPr>
        <w:t xml:space="preserve">This is why it is important to believe on Christ – His resurrection makes </w:t>
      </w:r>
      <w:r w:rsidRPr="00027466">
        <w:rPr>
          <w:b/>
          <w:bCs/>
          <w:color w:val="00B050"/>
        </w:rPr>
        <w:t>our resurrection</w:t>
      </w:r>
      <w:r w:rsidRPr="00027466">
        <w:t xml:space="preserve"> </w:t>
      </w:r>
      <w:r w:rsidRPr="00027466">
        <w:rPr>
          <w:b/>
          <w:bCs/>
          <w:color w:val="00B050"/>
        </w:rPr>
        <w:t>possible</w:t>
      </w:r>
      <w:r w:rsidR="00CE0583">
        <w:br/>
      </w:r>
      <w:hyperlink r:id="rId57" w:history="1">
        <w:r w:rsidR="00CE0583" w:rsidRPr="00717570">
          <w:rPr>
            <w:rStyle w:val="Hyperlink"/>
            <w:b/>
            <w:bCs/>
          </w:rPr>
          <w:t>Romans 4:25</w:t>
        </w:r>
      </w:hyperlink>
      <w:r w:rsidR="00CE0583">
        <w:t xml:space="preserve"> Who was delivered for our offences, and was raised again for our justification.</w:t>
      </w:r>
    </w:p>
    <w:p w14:paraId="3FD9E87C" w14:textId="2E1EC107" w:rsidR="00717570" w:rsidRPr="00927E2E" w:rsidRDefault="00717570">
      <w:pPr>
        <w:rPr>
          <w:b/>
          <w:bCs/>
          <w:color w:val="FF0000"/>
          <w:sz w:val="28"/>
          <w:szCs w:val="28"/>
        </w:rPr>
      </w:pPr>
      <w:r w:rsidRPr="00927E2E">
        <w:rPr>
          <w:b/>
          <w:bCs/>
          <w:color w:val="FF0000"/>
          <w:sz w:val="28"/>
          <w:szCs w:val="28"/>
        </w:rPr>
        <w:t xml:space="preserve">VII. </w:t>
      </w:r>
      <w:bookmarkStart w:id="5" w:name="_Hlk195376640"/>
      <w:r w:rsidRPr="00927E2E">
        <w:rPr>
          <w:b/>
          <w:bCs/>
          <w:color w:val="FF0000"/>
          <w:sz w:val="28"/>
          <w:szCs w:val="28"/>
        </w:rPr>
        <w:t>Now, Justification by Faith needs to be Tested</w:t>
      </w:r>
      <w:bookmarkEnd w:id="5"/>
    </w:p>
    <w:p w14:paraId="70545B81" w14:textId="2C280D60" w:rsidR="00717570" w:rsidRPr="00717570" w:rsidRDefault="00717570">
      <w:pPr>
        <w:rPr>
          <w:b/>
          <w:bCs/>
          <w:color w:val="00B050"/>
        </w:rPr>
      </w:pPr>
      <w:r w:rsidRPr="00717570">
        <w:rPr>
          <w:b/>
          <w:bCs/>
          <w:color w:val="00B050"/>
        </w:rPr>
        <w:t>Count it Joy when in a trial</w:t>
      </w:r>
      <w:r>
        <w:rPr>
          <w:b/>
          <w:bCs/>
          <w:color w:val="00B050"/>
        </w:rPr>
        <w:t xml:space="preserve"> – It is a trial of your faith – It is only failed by giving into temptation</w:t>
      </w:r>
    </w:p>
    <w:p w14:paraId="5C09B2A2" w14:textId="0EFE4CCC" w:rsidR="00BA6502" w:rsidRDefault="00BA6502">
      <w:hyperlink r:id="rId58" w:history="1">
        <w:r w:rsidR="005160E8" w:rsidRPr="00BA6502">
          <w:rPr>
            <w:rStyle w:val="Hyperlink"/>
            <w:b/>
            <w:bCs/>
          </w:rPr>
          <w:t>James 1:1</w:t>
        </w:r>
      </w:hyperlink>
      <w:r w:rsidR="005160E8">
        <w:t xml:space="preserve"> James, a servant of God and of the Lord Jesus Christ, to the twelve tribes which are scattered abroad, greeting.</w:t>
      </w:r>
      <w:r w:rsidR="005160E8">
        <w:br/>
      </w:r>
      <w:r w:rsidR="005160E8">
        <w:rPr>
          <w:b/>
          <w:bCs/>
        </w:rPr>
        <w:t>James 1:2</w:t>
      </w:r>
      <w:r w:rsidR="005160E8">
        <w:t xml:space="preserve"> My brethren, count it all joy when ye fall into </w:t>
      </w:r>
      <w:proofErr w:type="gramStart"/>
      <w:r w:rsidR="005160E8">
        <w:t>divers</w:t>
      </w:r>
      <w:proofErr w:type="gramEnd"/>
      <w:r w:rsidR="005160E8">
        <w:t xml:space="preserve"> temptations;</w:t>
      </w:r>
      <w:r w:rsidR="005160E8">
        <w:br/>
      </w:r>
      <w:r w:rsidR="005160E8">
        <w:rPr>
          <w:b/>
          <w:bCs/>
        </w:rPr>
        <w:t>James 1:3</w:t>
      </w:r>
      <w:r w:rsidR="005160E8">
        <w:t xml:space="preserve"> Knowing </w:t>
      </w:r>
      <w:r w:rsidR="005160E8">
        <w:rPr>
          <w:i/>
          <w:iCs/>
        </w:rPr>
        <w:t>this</w:t>
      </w:r>
      <w:r w:rsidR="005160E8">
        <w:t xml:space="preserve">, that the </w:t>
      </w:r>
      <w:r w:rsidR="005160E8" w:rsidRPr="00717570">
        <w:rPr>
          <w:highlight w:val="yellow"/>
        </w:rPr>
        <w:t>trying of your faith worketh patience</w:t>
      </w:r>
      <w:r w:rsidR="005160E8">
        <w:t>.</w:t>
      </w:r>
    </w:p>
    <w:p w14:paraId="74D7599E" w14:textId="14B559F5" w:rsidR="00BA6502" w:rsidRDefault="00BA6502">
      <w:r w:rsidRPr="00BA6502">
        <w:rPr>
          <w:b/>
          <w:bCs/>
          <w:color w:val="00B050"/>
        </w:rPr>
        <w:t>Remember the context – It is the trying of your faith</w:t>
      </w:r>
      <w:r>
        <w:t xml:space="preserve"> – </w:t>
      </w:r>
      <w:r w:rsidRPr="00BA6502">
        <w:rPr>
          <w:b/>
          <w:bCs/>
          <w:color w:val="00B050"/>
        </w:rPr>
        <w:t>During the trial do you need wisdom?</w:t>
      </w:r>
      <w:r w:rsidR="005160E8" w:rsidRPr="00BA6502">
        <w:rPr>
          <w:b/>
          <w:bCs/>
          <w:color w:val="00B050"/>
        </w:rPr>
        <w:br/>
      </w:r>
      <w:hyperlink r:id="rId59" w:history="1">
        <w:r w:rsidR="005160E8" w:rsidRPr="00BA6502">
          <w:rPr>
            <w:rStyle w:val="Hyperlink"/>
            <w:b/>
            <w:bCs/>
          </w:rPr>
          <w:t>James 1:4</w:t>
        </w:r>
      </w:hyperlink>
      <w:r w:rsidR="005160E8">
        <w:t xml:space="preserve"> But let </w:t>
      </w:r>
      <w:r w:rsidR="005160E8" w:rsidRPr="00717570">
        <w:rPr>
          <w:highlight w:val="yellow"/>
        </w:rPr>
        <w:t xml:space="preserve">patience have </w:t>
      </w:r>
      <w:r w:rsidR="005160E8" w:rsidRPr="00717570">
        <w:rPr>
          <w:i/>
          <w:iCs/>
          <w:highlight w:val="yellow"/>
        </w:rPr>
        <w:t>her</w:t>
      </w:r>
      <w:r w:rsidR="005160E8" w:rsidRPr="00717570">
        <w:rPr>
          <w:highlight w:val="yellow"/>
        </w:rPr>
        <w:t xml:space="preserve"> perfect work</w:t>
      </w:r>
      <w:r w:rsidR="005160E8">
        <w:t>, that ye may be perfect and entire, wanting nothing.</w:t>
      </w:r>
      <w:r w:rsidR="005160E8">
        <w:br/>
      </w:r>
      <w:r w:rsidR="005160E8">
        <w:rPr>
          <w:b/>
          <w:bCs/>
        </w:rPr>
        <w:t>James 1:5</w:t>
      </w:r>
      <w:r w:rsidR="005160E8">
        <w:t xml:space="preserve"> If any of you </w:t>
      </w:r>
      <w:r w:rsidR="005160E8" w:rsidRPr="00717570">
        <w:rPr>
          <w:highlight w:val="yellow"/>
        </w:rPr>
        <w:t>lack wisdom</w:t>
      </w:r>
      <w:r w:rsidR="005160E8">
        <w:t xml:space="preserve">, let him </w:t>
      </w:r>
      <w:r w:rsidR="005160E8" w:rsidRPr="00BA6502">
        <w:rPr>
          <w:u w:val="single"/>
        </w:rPr>
        <w:t>ask of God</w:t>
      </w:r>
      <w:r w:rsidR="005160E8">
        <w:t xml:space="preserve">, that giveth to all </w:t>
      </w:r>
      <w:r w:rsidR="005160E8">
        <w:rPr>
          <w:i/>
          <w:iCs/>
        </w:rPr>
        <w:t>men</w:t>
      </w:r>
      <w:r w:rsidR="005160E8">
        <w:t xml:space="preserve"> liberally, and upbraideth not; and it shall be given him.</w:t>
      </w:r>
    </w:p>
    <w:p w14:paraId="74795A0E" w14:textId="77777777" w:rsidR="00927E2E" w:rsidRDefault="00927E2E">
      <w:pPr>
        <w:rPr>
          <w:b/>
          <w:bCs/>
          <w:color w:val="00B050"/>
        </w:rPr>
      </w:pPr>
    </w:p>
    <w:p w14:paraId="5C1AFD9D" w14:textId="77777777" w:rsidR="00927E2E" w:rsidRDefault="00927E2E">
      <w:pPr>
        <w:rPr>
          <w:b/>
          <w:bCs/>
          <w:color w:val="00B050"/>
        </w:rPr>
      </w:pPr>
    </w:p>
    <w:p w14:paraId="2EB90A95" w14:textId="6E80BE8C" w:rsidR="00BA6502" w:rsidRDefault="00BA6502">
      <w:r w:rsidRPr="00BA6502">
        <w:rPr>
          <w:b/>
          <w:bCs/>
          <w:color w:val="00B050"/>
        </w:rPr>
        <w:lastRenderedPageBreak/>
        <w:t>The asking must be in faith – remember the definition of faith?</w:t>
      </w:r>
      <w:r>
        <w:rPr>
          <w:b/>
          <w:bCs/>
          <w:color w:val="00B050"/>
        </w:rPr>
        <w:t xml:space="preserve"> – Believing God will do what He said</w:t>
      </w:r>
      <w:r w:rsidR="005160E8">
        <w:br/>
      </w:r>
      <w:hyperlink r:id="rId60" w:history="1">
        <w:r w:rsidR="005160E8" w:rsidRPr="00BA6502">
          <w:rPr>
            <w:rStyle w:val="Hyperlink"/>
            <w:b/>
            <w:bCs/>
          </w:rPr>
          <w:t>James 1:6</w:t>
        </w:r>
      </w:hyperlink>
      <w:r w:rsidR="005160E8">
        <w:t xml:space="preserve"> </w:t>
      </w:r>
      <w:r w:rsidR="005160E8" w:rsidRPr="00BA6502">
        <w:rPr>
          <w:u w:val="single"/>
        </w:rPr>
        <w:t>But let him ask in faith</w:t>
      </w:r>
      <w:r w:rsidR="005160E8">
        <w:t>, nothing wavering. For he that wavereth is like a wave of the sea driven with the wind and tossed.</w:t>
      </w:r>
      <w:r w:rsidR="005160E8">
        <w:br/>
      </w:r>
      <w:r w:rsidR="005160E8">
        <w:rPr>
          <w:b/>
          <w:bCs/>
        </w:rPr>
        <w:t>James 1:7</w:t>
      </w:r>
      <w:r w:rsidR="005160E8">
        <w:t xml:space="preserve"> For let not that man think that he shall receive any thing of the Lord.</w:t>
      </w:r>
    </w:p>
    <w:p w14:paraId="6AB9EDA7" w14:textId="17F018AD" w:rsidR="00BA6502" w:rsidRDefault="00BA6502">
      <w:r w:rsidRPr="00BA6502">
        <w:rPr>
          <w:b/>
          <w:bCs/>
          <w:color w:val="00B050"/>
        </w:rPr>
        <w:t>Illustration of faith and lack of faith</w:t>
      </w:r>
      <w:r w:rsidR="005160E8">
        <w:br/>
      </w:r>
      <w:hyperlink r:id="rId61" w:history="1">
        <w:r w:rsidR="005160E8" w:rsidRPr="00BA6502">
          <w:rPr>
            <w:rStyle w:val="Hyperlink"/>
            <w:b/>
            <w:bCs/>
          </w:rPr>
          <w:t>James 1:8</w:t>
        </w:r>
      </w:hyperlink>
      <w:r w:rsidR="005160E8">
        <w:t xml:space="preserve"> A double minded man </w:t>
      </w:r>
      <w:r w:rsidR="005160E8">
        <w:rPr>
          <w:i/>
          <w:iCs/>
        </w:rPr>
        <w:t>is</w:t>
      </w:r>
      <w:r w:rsidR="005160E8">
        <w:t xml:space="preserve"> unstable in all his ways.</w:t>
      </w:r>
      <w:r w:rsidR="005160E8">
        <w:br/>
      </w:r>
      <w:r w:rsidR="005160E8">
        <w:rPr>
          <w:b/>
          <w:bCs/>
        </w:rPr>
        <w:t>James 1:9</w:t>
      </w:r>
      <w:r w:rsidR="005160E8">
        <w:t xml:space="preserve"> Let the brother of low degree rejoice in that he is exalted:</w:t>
      </w:r>
      <w:r w:rsidR="005160E8">
        <w:br/>
      </w:r>
      <w:r w:rsidR="005160E8">
        <w:rPr>
          <w:b/>
          <w:bCs/>
        </w:rPr>
        <w:t>James 1:10</w:t>
      </w:r>
      <w:r w:rsidR="005160E8">
        <w:t xml:space="preserve"> But the rich, in that he is made low: because as the flower of the grass he shall pass away.</w:t>
      </w:r>
      <w:r w:rsidR="005160E8">
        <w:br/>
      </w:r>
      <w:r w:rsidR="005160E8">
        <w:rPr>
          <w:b/>
          <w:bCs/>
        </w:rPr>
        <w:t>James 1:11</w:t>
      </w:r>
      <w:r w:rsidR="005160E8">
        <w:t xml:space="preserve"> For the sun is no sooner risen with a burning heat, but it withereth the grass, and the flower thereof falleth, and the grace of the fashion of it perisheth: so also shall the rich man fade away in his ways.</w:t>
      </w:r>
    </w:p>
    <w:p w14:paraId="6B94BDA8" w14:textId="624CBBC8" w:rsidR="00BA6502" w:rsidRDefault="00BA6502">
      <w:r w:rsidRPr="00BA6502">
        <w:rPr>
          <w:b/>
          <w:bCs/>
          <w:color w:val="00B050"/>
        </w:rPr>
        <w:t>Passing trials brings on the promise – Crown of Life</w:t>
      </w:r>
      <w:r w:rsidR="005160E8">
        <w:br/>
      </w:r>
      <w:hyperlink r:id="rId62" w:history="1">
        <w:r w:rsidR="005160E8" w:rsidRPr="00BA6502">
          <w:rPr>
            <w:rStyle w:val="Hyperlink"/>
            <w:b/>
            <w:bCs/>
          </w:rPr>
          <w:t>James 1:12</w:t>
        </w:r>
      </w:hyperlink>
      <w:r w:rsidR="005160E8">
        <w:t xml:space="preserve"> Blessed </w:t>
      </w:r>
      <w:r w:rsidR="005160E8">
        <w:rPr>
          <w:i/>
          <w:iCs/>
        </w:rPr>
        <w:t>is</w:t>
      </w:r>
      <w:r w:rsidR="005160E8">
        <w:t xml:space="preserve"> the man that endureth temptation: for when he is tried, he shall receive the crown of life, which the Lord hath promised to them that love him.</w:t>
      </w:r>
    </w:p>
    <w:p w14:paraId="29E570C6" w14:textId="74CE426E" w:rsidR="00BA6502" w:rsidRDefault="00BA6502">
      <w:r w:rsidRPr="00BA6502">
        <w:rPr>
          <w:b/>
          <w:bCs/>
          <w:color w:val="00B050"/>
        </w:rPr>
        <w:t>Failing the trial leads to death</w:t>
      </w:r>
      <w:r w:rsidR="005160E8">
        <w:br/>
      </w:r>
      <w:hyperlink r:id="rId63" w:history="1">
        <w:r w:rsidR="005160E8" w:rsidRPr="00547034">
          <w:rPr>
            <w:rStyle w:val="Hyperlink"/>
            <w:b/>
            <w:bCs/>
          </w:rPr>
          <w:t>James 1:13</w:t>
        </w:r>
      </w:hyperlink>
      <w:r w:rsidR="005160E8">
        <w:t xml:space="preserve"> Let no man say when he is tempted, I am tempted of God: for God cannot be tempted with evil, neither tempteth he any man:</w:t>
      </w:r>
      <w:r w:rsidR="005160E8">
        <w:br/>
      </w:r>
      <w:r w:rsidR="005160E8">
        <w:rPr>
          <w:b/>
          <w:bCs/>
        </w:rPr>
        <w:t>James 1:14</w:t>
      </w:r>
      <w:r w:rsidR="005160E8">
        <w:t xml:space="preserve"> But every man is tempted, when he is drawn away of his own lust, and enticed.</w:t>
      </w:r>
      <w:r w:rsidR="005160E8">
        <w:br/>
      </w:r>
      <w:r w:rsidR="005160E8">
        <w:rPr>
          <w:b/>
          <w:bCs/>
        </w:rPr>
        <w:t>James 1:15</w:t>
      </w:r>
      <w:r w:rsidR="005160E8">
        <w:t xml:space="preserve"> Then when lust hath conceived, it bringeth forth sin: and sin, when it is finished, bringeth forth death.</w:t>
      </w:r>
      <w:r w:rsidR="005160E8">
        <w:br/>
      </w:r>
      <w:r w:rsidR="005160E8">
        <w:rPr>
          <w:b/>
          <w:bCs/>
        </w:rPr>
        <w:t>James 1:16</w:t>
      </w:r>
      <w:r w:rsidR="005160E8">
        <w:t xml:space="preserve"> Do not err, my beloved brethren.</w:t>
      </w:r>
      <w:r w:rsidR="005160E8">
        <w:br/>
      </w:r>
      <w:r w:rsidR="005160E8">
        <w:rPr>
          <w:b/>
          <w:bCs/>
        </w:rPr>
        <w:t>James 1:17</w:t>
      </w:r>
      <w:r w:rsidR="005160E8">
        <w:t xml:space="preserve"> Every good gift and every perfect gift is from above, and cometh down from the Father of lights, with whom is no variableness, neither shadow of turning.</w:t>
      </w:r>
    </w:p>
    <w:p w14:paraId="48DE0CA1" w14:textId="77777777" w:rsidR="00547034" w:rsidRDefault="00BA6502">
      <w:r w:rsidRPr="00547034">
        <w:rPr>
          <w:b/>
          <w:bCs/>
          <w:color w:val="00B050"/>
        </w:rPr>
        <w:t xml:space="preserve">God will beget those with </w:t>
      </w:r>
      <w:r w:rsidR="00547034" w:rsidRPr="00547034">
        <w:rPr>
          <w:b/>
          <w:bCs/>
          <w:color w:val="00B050"/>
        </w:rPr>
        <w:t>His Word – We can be a “kind of firstfruit”</w:t>
      </w:r>
      <w:r w:rsidR="005160E8">
        <w:br/>
      </w:r>
      <w:r w:rsidR="005160E8">
        <w:rPr>
          <w:b/>
          <w:bCs/>
        </w:rPr>
        <w:t>James 1:18</w:t>
      </w:r>
      <w:r w:rsidR="005160E8">
        <w:t xml:space="preserve"> Of his own will begat he us with the word of truth, that we should be a kind of firstfruits of his creatures.</w:t>
      </w:r>
    </w:p>
    <w:p w14:paraId="0E835C02" w14:textId="21F13203" w:rsidR="00547034" w:rsidRDefault="00547034">
      <w:r w:rsidRPr="00547034">
        <w:rPr>
          <w:b/>
          <w:bCs/>
          <w:color w:val="00B050"/>
        </w:rPr>
        <w:t>Everyone lay apart al filthiness and meekly receive the engrafted Word</w:t>
      </w:r>
      <w:r w:rsidRPr="00547034">
        <w:rPr>
          <w:color w:val="00B050"/>
        </w:rPr>
        <w:t xml:space="preserve"> </w:t>
      </w:r>
      <w:r w:rsidR="005160E8">
        <w:br/>
      </w:r>
      <w:hyperlink r:id="rId64" w:history="1">
        <w:r w:rsidR="005160E8" w:rsidRPr="00C07353">
          <w:rPr>
            <w:rStyle w:val="Hyperlink"/>
            <w:b/>
            <w:bCs/>
          </w:rPr>
          <w:t>James 1:19</w:t>
        </w:r>
      </w:hyperlink>
      <w:r w:rsidR="005160E8">
        <w:t xml:space="preserve"> Wherefore, my beloved brethren, let every man be swift to hear, slow to speak, slow to wrath:</w:t>
      </w:r>
      <w:r w:rsidR="005160E8">
        <w:br/>
      </w:r>
      <w:r w:rsidR="005160E8">
        <w:rPr>
          <w:b/>
          <w:bCs/>
        </w:rPr>
        <w:t>James 1:20</w:t>
      </w:r>
      <w:r w:rsidR="005160E8">
        <w:t xml:space="preserve"> For the wrath of man worketh not the righteousness of God.</w:t>
      </w:r>
      <w:r w:rsidR="005160E8">
        <w:br/>
      </w:r>
      <w:r w:rsidR="005160E8">
        <w:rPr>
          <w:b/>
          <w:bCs/>
        </w:rPr>
        <w:t>James 1:21</w:t>
      </w:r>
      <w:r w:rsidR="005160E8">
        <w:t xml:space="preserve"> Wherefore lay apart all filthiness and superfluity of naughtiness, and receive with meekness the engrafted word, which is able to save your souls.</w:t>
      </w:r>
    </w:p>
    <w:p w14:paraId="2FF2BD44" w14:textId="6285EA9F" w:rsidR="00547034" w:rsidRDefault="00547034">
      <w:r w:rsidRPr="00547034">
        <w:rPr>
          <w:b/>
          <w:bCs/>
          <w:color w:val="00B050"/>
        </w:rPr>
        <w:t>But if one is only a hearer of the Word, he deceives himself – (false doctrine)</w:t>
      </w:r>
      <w:r w:rsidR="005160E8">
        <w:br/>
      </w:r>
      <w:hyperlink r:id="rId65" w:history="1">
        <w:r w:rsidR="005160E8" w:rsidRPr="00C07353">
          <w:rPr>
            <w:rStyle w:val="Hyperlink"/>
            <w:b/>
            <w:bCs/>
          </w:rPr>
          <w:t>James 1:22</w:t>
        </w:r>
      </w:hyperlink>
      <w:r w:rsidR="005160E8">
        <w:t xml:space="preserve"> But be ye doers of the word, and not hearers only, deceiving your own selves.</w:t>
      </w:r>
    </w:p>
    <w:p w14:paraId="19C801EC" w14:textId="0AE1CA3C" w:rsidR="00547034" w:rsidRDefault="00547034">
      <w:r w:rsidRPr="00547034">
        <w:rPr>
          <w:b/>
          <w:bCs/>
          <w:color w:val="00B050"/>
        </w:rPr>
        <w:t>A metaphor of a mirror – If one pursues the Perfect Law of Liberty</w:t>
      </w:r>
      <w:r>
        <w:rPr>
          <w:b/>
          <w:bCs/>
          <w:color w:val="00B050"/>
        </w:rPr>
        <w:t xml:space="preserve"> and continues therein...</w:t>
      </w:r>
      <w:r w:rsidR="005160E8">
        <w:br/>
      </w:r>
      <w:hyperlink r:id="rId66" w:history="1">
        <w:r w:rsidR="005160E8" w:rsidRPr="00C07353">
          <w:rPr>
            <w:rStyle w:val="Hyperlink"/>
            <w:b/>
            <w:bCs/>
          </w:rPr>
          <w:t>James 1:23</w:t>
        </w:r>
      </w:hyperlink>
      <w:r w:rsidR="005160E8">
        <w:t xml:space="preserve"> For if any be a hearer of the word, and not a doer, he is like unto a man beholding his natural face in a glass:</w:t>
      </w:r>
      <w:r w:rsidR="005160E8">
        <w:br/>
      </w:r>
      <w:r w:rsidR="005160E8">
        <w:rPr>
          <w:b/>
          <w:bCs/>
        </w:rPr>
        <w:t>James 1:24</w:t>
      </w:r>
      <w:r w:rsidR="005160E8">
        <w:t xml:space="preserve"> For he beholdeth himself, and goeth his way, and straightway forgetteth what manner of man he was.</w:t>
      </w:r>
    </w:p>
    <w:p w14:paraId="5CA74FE5" w14:textId="5041D8F8" w:rsidR="00CE0583" w:rsidRDefault="005160E8">
      <w:r>
        <w:rPr>
          <w:b/>
          <w:bCs/>
        </w:rPr>
        <w:t>James 1:25</w:t>
      </w:r>
      <w:r>
        <w:t xml:space="preserve"> But whoso looketh into the perfect law of liberty, and </w:t>
      </w:r>
      <w:r w:rsidRPr="00547034">
        <w:rPr>
          <w:highlight w:val="yellow"/>
        </w:rPr>
        <w:t xml:space="preserve">continueth </w:t>
      </w:r>
      <w:r w:rsidRPr="00547034">
        <w:rPr>
          <w:i/>
          <w:iCs/>
          <w:highlight w:val="yellow"/>
        </w:rPr>
        <w:t>therein</w:t>
      </w:r>
      <w:r>
        <w:t xml:space="preserve">, he being not a forgetful hearer, but a </w:t>
      </w:r>
      <w:r w:rsidRPr="00547034">
        <w:rPr>
          <w:highlight w:val="yellow"/>
        </w:rPr>
        <w:t>doer of the work, this man shall be blessed in his deed</w:t>
      </w:r>
      <w:r>
        <w:t>.</w:t>
      </w:r>
      <w:r>
        <w:br/>
      </w:r>
      <w:r>
        <w:rPr>
          <w:b/>
          <w:bCs/>
        </w:rPr>
        <w:t>James 1:26</w:t>
      </w:r>
      <w:r>
        <w:t xml:space="preserve"> If any man among you seem to be religious, and bridleth not his tongue, but deceiveth his own heart, this man's religion </w:t>
      </w:r>
      <w:r>
        <w:rPr>
          <w:i/>
          <w:iCs/>
        </w:rPr>
        <w:t>is</w:t>
      </w:r>
      <w:r>
        <w:t xml:space="preserve"> vain.</w:t>
      </w:r>
      <w:r>
        <w:br/>
      </w:r>
      <w:r>
        <w:rPr>
          <w:b/>
          <w:bCs/>
        </w:rPr>
        <w:t>James 1:27</w:t>
      </w:r>
      <w:r>
        <w:t xml:space="preserve"> Pure religion and undefiled before God and the Father is this, To visit the fatherless and widows in their affliction, </w:t>
      </w:r>
      <w:r>
        <w:rPr>
          <w:i/>
          <w:iCs/>
        </w:rPr>
        <w:t>and</w:t>
      </w:r>
      <w:r>
        <w:t xml:space="preserve"> to keep himself unspotted from the world.</w:t>
      </w:r>
    </w:p>
    <w:p w14:paraId="058F9B3E" w14:textId="67795248" w:rsidR="00C07353" w:rsidRPr="00C07353" w:rsidRDefault="00C07353">
      <w:pPr>
        <w:rPr>
          <w:b/>
          <w:bCs/>
          <w:color w:val="00B050"/>
        </w:rPr>
      </w:pPr>
      <w:r w:rsidRPr="00C07353">
        <w:rPr>
          <w:b/>
          <w:bCs/>
          <w:color w:val="00B050"/>
        </w:rPr>
        <w:t>You cannot have the Faith of Christ and be a respecter of persons</w:t>
      </w:r>
    </w:p>
    <w:p w14:paraId="405E0009" w14:textId="137E206E" w:rsidR="00547034" w:rsidRDefault="00C07353">
      <w:hyperlink r:id="rId67" w:history="1">
        <w:r w:rsidR="005160E8" w:rsidRPr="00C07353">
          <w:rPr>
            <w:rStyle w:val="Hyperlink"/>
            <w:b/>
            <w:bCs/>
          </w:rPr>
          <w:t>James 2:1</w:t>
        </w:r>
      </w:hyperlink>
      <w:r w:rsidR="005160E8">
        <w:t xml:space="preserve"> My brethren, have not the faith of our Lord Jesus Christ, </w:t>
      </w:r>
      <w:r w:rsidR="005160E8">
        <w:rPr>
          <w:i/>
          <w:iCs/>
        </w:rPr>
        <w:t>the Lord</w:t>
      </w:r>
      <w:r w:rsidR="005160E8">
        <w:t xml:space="preserve"> of glory, with respect of persons.</w:t>
      </w:r>
      <w:r w:rsidR="005160E8">
        <w:br/>
      </w:r>
      <w:r w:rsidR="005160E8">
        <w:rPr>
          <w:b/>
          <w:bCs/>
        </w:rPr>
        <w:lastRenderedPageBreak/>
        <w:t>James 2:2</w:t>
      </w:r>
      <w:r w:rsidR="005160E8">
        <w:t xml:space="preserve"> For if there come unto your assembly a man with a gold ring, in goodly apparel, and there come in also a poor man in vile raiment;</w:t>
      </w:r>
      <w:r w:rsidR="005160E8">
        <w:br/>
      </w:r>
      <w:r w:rsidR="005160E8">
        <w:rPr>
          <w:b/>
          <w:bCs/>
        </w:rPr>
        <w:t>James 2:3</w:t>
      </w:r>
      <w:r w:rsidR="005160E8">
        <w:t xml:space="preserve"> And ye have respect to him that weareth the gay clothing, and say unto him, Sit thou here in a good place; and say to the poor, Stand thou there, or sit here under my footstool:</w:t>
      </w:r>
      <w:r w:rsidR="005160E8">
        <w:br/>
      </w:r>
      <w:r w:rsidR="005160E8">
        <w:rPr>
          <w:b/>
          <w:bCs/>
        </w:rPr>
        <w:t>James 2:4</w:t>
      </w:r>
      <w:r w:rsidR="005160E8">
        <w:t xml:space="preserve"> Are ye not then partial in yourselves, and are become judges of evil thoughts?</w:t>
      </w:r>
      <w:r w:rsidR="005160E8">
        <w:br/>
      </w:r>
      <w:r w:rsidR="005160E8">
        <w:rPr>
          <w:b/>
          <w:bCs/>
        </w:rPr>
        <w:t>James 2:5</w:t>
      </w:r>
      <w:r w:rsidR="005160E8">
        <w:t xml:space="preserve"> Hearken, my beloved brethren, Hath not God chosen the poor of this world rich in faith, and heirs of the kingdom which he hath promised to them that love him?</w:t>
      </w:r>
      <w:r w:rsidR="005160E8">
        <w:br/>
      </w:r>
      <w:r w:rsidR="005160E8">
        <w:rPr>
          <w:b/>
          <w:bCs/>
        </w:rPr>
        <w:t>James 2:6</w:t>
      </w:r>
      <w:r w:rsidR="005160E8">
        <w:t xml:space="preserve"> But ye have despised the poor. Do not rich men oppress you, and draw you before the judgment seats?</w:t>
      </w:r>
      <w:r w:rsidR="005160E8">
        <w:br/>
      </w:r>
      <w:r w:rsidR="005160E8">
        <w:rPr>
          <w:b/>
          <w:bCs/>
        </w:rPr>
        <w:t>James 2:7</w:t>
      </w:r>
      <w:r w:rsidR="005160E8">
        <w:t xml:space="preserve"> </w:t>
      </w:r>
      <w:r w:rsidR="005160E8" w:rsidRPr="00C07353">
        <w:rPr>
          <w:highlight w:val="yellow"/>
        </w:rPr>
        <w:t>Do not they blaspheme that worthy name by the which ye are called?</w:t>
      </w:r>
    </w:p>
    <w:p w14:paraId="626C3FF8" w14:textId="37EBD816" w:rsidR="00927E2E" w:rsidRDefault="00547034">
      <w:r w:rsidRPr="00547034">
        <w:rPr>
          <w:b/>
          <w:bCs/>
          <w:color w:val="00B050"/>
        </w:rPr>
        <w:t>If you are a doer of the Word you fulfill the Royal Law -</w:t>
      </w:r>
      <w:r w:rsidRPr="00547034">
        <w:rPr>
          <w:color w:val="00B050"/>
        </w:rPr>
        <w:t xml:space="preserve"> </w:t>
      </w:r>
      <w:r w:rsidR="005160E8">
        <w:br/>
      </w:r>
      <w:hyperlink r:id="rId68" w:history="1">
        <w:r w:rsidR="005160E8" w:rsidRPr="00C07353">
          <w:rPr>
            <w:rStyle w:val="Hyperlink"/>
            <w:b/>
            <w:bCs/>
          </w:rPr>
          <w:t>James 2:8</w:t>
        </w:r>
      </w:hyperlink>
      <w:r w:rsidR="005160E8">
        <w:t xml:space="preserve"> If ye fulfil the royal law according to the scripture, Thou shalt love thy neighbour as thyself, ye do well:</w:t>
      </w:r>
      <w:r w:rsidR="005160E8">
        <w:br/>
      </w:r>
      <w:r w:rsidR="005160E8">
        <w:rPr>
          <w:b/>
          <w:bCs/>
        </w:rPr>
        <w:t>James 2:9</w:t>
      </w:r>
      <w:r w:rsidR="005160E8">
        <w:t xml:space="preserve"> But if ye have respect to persons, ye commit sin, and are convinced of the law as transgressors.</w:t>
      </w:r>
      <w:r w:rsidR="005160E8">
        <w:br/>
      </w:r>
      <w:r w:rsidR="005160E8">
        <w:rPr>
          <w:b/>
          <w:bCs/>
        </w:rPr>
        <w:t>James 2:10</w:t>
      </w:r>
      <w:r w:rsidR="005160E8">
        <w:t xml:space="preserve"> For whosoever shall keep the whole law, and yet offend in one </w:t>
      </w:r>
      <w:r w:rsidR="005160E8">
        <w:rPr>
          <w:i/>
          <w:iCs/>
        </w:rPr>
        <w:t>point</w:t>
      </w:r>
      <w:r w:rsidR="005160E8">
        <w:t>, he is guilty of all.</w:t>
      </w:r>
      <w:r w:rsidR="005160E8">
        <w:br/>
      </w:r>
      <w:r w:rsidR="005160E8">
        <w:rPr>
          <w:b/>
          <w:bCs/>
        </w:rPr>
        <w:t>James 2:11</w:t>
      </w:r>
      <w:r w:rsidR="005160E8">
        <w:t xml:space="preserve"> For he that said, Do not commit adultery, said also, Do not kill. Now if thou commit no adultery, yet if thou kill, thou art become a transgressor of the law.</w:t>
      </w:r>
      <w:r w:rsidR="005160E8">
        <w:br/>
      </w:r>
      <w:r w:rsidR="005160E8">
        <w:rPr>
          <w:b/>
          <w:bCs/>
        </w:rPr>
        <w:t>James 2:12</w:t>
      </w:r>
      <w:r w:rsidR="005160E8">
        <w:t xml:space="preserve"> </w:t>
      </w:r>
      <w:r w:rsidR="005160E8" w:rsidRPr="00927E2E">
        <w:rPr>
          <w:highlight w:val="yellow"/>
        </w:rPr>
        <w:t>So speak ye, and so do</w:t>
      </w:r>
      <w:r w:rsidR="005160E8">
        <w:t xml:space="preserve">, </w:t>
      </w:r>
      <w:r w:rsidR="005160E8" w:rsidRPr="00927E2E">
        <w:rPr>
          <w:u w:val="single"/>
        </w:rPr>
        <w:t>as they that shall be judged by the law of liberty</w:t>
      </w:r>
      <w:r w:rsidR="005160E8">
        <w:t>.</w:t>
      </w:r>
      <w:r w:rsidR="005160E8">
        <w:br/>
      </w:r>
      <w:r w:rsidR="005160E8">
        <w:rPr>
          <w:b/>
          <w:bCs/>
        </w:rPr>
        <w:t>James 2:13</w:t>
      </w:r>
      <w:r w:rsidR="005160E8">
        <w:t xml:space="preserve"> For he shall have judgment without mercy, that hath shewed no mercy; and mercy rejoiceth against judgment.</w:t>
      </w:r>
    </w:p>
    <w:p w14:paraId="0CC655CD" w14:textId="33A7E9C6" w:rsidR="00927E2E" w:rsidRDefault="00927E2E">
      <w:r w:rsidRPr="00927E2E">
        <w:rPr>
          <w:b/>
          <w:bCs/>
          <w:color w:val="00B050"/>
        </w:rPr>
        <w:t>Whole point – a hearer only has deceived Himself – He thinks he has faith – no do the Word no faith</w:t>
      </w:r>
      <w:r w:rsidR="005160E8" w:rsidRPr="00927E2E">
        <w:rPr>
          <w:b/>
          <w:bCs/>
        </w:rPr>
        <w:br/>
      </w:r>
      <w:hyperlink r:id="rId69" w:history="1">
        <w:r w:rsidR="005160E8" w:rsidRPr="00C07353">
          <w:rPr>
            <w:rStyle w:val="Hyperlink"/>
            <w:b/>
            <w:bCs/>
          </w:rPr>
          <w:t>James 2:14</w:t>
        </w:r>
      </w:hyperlink>
      <w:r w:rsidR="005160E8">
        <w:t xml:space="preserve"> What </w:t>
      </w:r>
      <w:r w:rsidR="005160E8">
        <w:rPr>
          <w:i/>
          <w:iCs/>
        </w:rPr>
        <w:t>doth it</w:t>
      </w:r>
      <w:r w:rsidR="005160E8">
        <w:t xml:space="preserve"> profit, my brethren, though </w:t>
      </w:r>
      <w:r w:rsidR="005160E8" w:rsidRPr="00927E2E">
        <w:rPr>
          <w:highlight w:val="yellow"/>
        </w:rPr>
        <w:t>a man say he hath faith, and have not works? can faith save him?</w:t>
      </w:r>
      <w:r w:rsidR="005160E8">
        <w:br/>
      </w:r>
      <w:r w:rsidR="005160E8">
        <w:rPr>
          <w:b/>
          <w:bCs/>
        </w:rPr>
        <w:t>James 2:15</w:t>
      </w:r>
      <w:r w:rsidR="005160E8">
        <w:t xml:space="preserve"> If a brother or sister be naked, and destitute of daily food,</w:t>
      </w:r>
      <w:r w:rsidR="005160E8">
        <w:br/>
      </w:r>
      <w:r w:rsidR="005160E8">
        <w:rPr>
          <w:b/>
          <w:bCs/>
        </w:rPr>
        <w:t>James 2:16</w:t>
      </w:r>
      <w:r w:rsidR="005160E8">
        <w:t xml:space="preserve"> And one of you say unto them, Depart in peace, be </w:t>
      </w:r>
      <w:r w:rsidR="005160E8">
        <w:rPr>
          <w:i/>
          <w:iCs/>
        </w:rPr>
        <w:t>ye</w:t>
      </w:r>
      <w:r w:rsidR="005160E8">
        <w:t xml:space="preserve"> warmed and filled; notwithstanding ye give them not those things which are needful to the body; what </w:t>
      </w:r>
      <w:r w:rsidR="005160E8">
        <w:rPr>
          <w:i/>
          <w:iCs/>
        </w:rPr>
        <w:t>doth it</w:t>
      </w:r>
      <w:r w:rsidR="005160E8">
        <w:t xml:space="preserve"> profit?</w:t>
      </w:r>
      <w:r w:rsidR="005160E8">
        <w:br/>
      </w:r>
      <w:r w:rsidR="005160E8">
        <w:rPr>
          <w:b/>
          <w:bCs/>
        </w:rPr>
        <w:t>James 2:17</w:t>
      </w:r>
      <w:r w:rsidR="005160E8">
        <w:t xml:space="preserve"> </w:t>
      </w:r>
      <w:r w:rsidR="005160E8" w:rsidRPr="00927E2E">
        <w:rPr>
          <w:color w:val="00B050"/>
          <w:highlight w:val="yellow"/>
        </w:rPr>
        <w:t>Even so faith, if it hath not works, is dead, being alone.</w:t>
      </w:r>
      <w:r w:rsidR="005160E8">
        <w:br/>
      </w:r>
      <w:r w:rsidR="005160E8">
        <w:rPr>
          <w:b/>
          <w:bCs/>
        </w:rPr>
        <w:t>James 2:18</w:t>
      </w:r>
      <w:r w:rsidR="005160E8">
        <w:t xml:space="preserve"> Yea, a man may say, Thou hast faith, and I have works: shew me thy faith without thy works, and I will shew thee my faith by my works.</w:t>
      </w:r>
    </w:p>
    <w:p w14:paraId="3B97C9FC" w14:textId="77777777" w:rsidR="00927E2E" w:rsidRDefault="00927E2E">
      <w:r>
        <w:t>It is not just believing – The devil believes.  The devils believes who God is!</w:t>
      </w:r>
      <w:r w:rsidR="005160E8">
        <w:br/>
      </w:r>
      <w:r w:rsidR="005160E8">
        <w:rPr>
          <w:b/>
          <w:bCs/>
        </w:rPr>
        <w:t>James 2:19</w:t>
      </w:r>
      <w:r w:rsidR="005160E8">
        <w:t xml:space="preserve"> Thou believest that there is one God; thou doest well: the devils also believe, and tremble.</w:t>
      </w:r>
      <w:r w:rsidR="005160E8">
        <w:br/>
      </w:r>
      <w:r w:rsidR="005160E8">
        <w:rPr>
          <w:b/>
          <w:bCs/>
        </w:rPr>
        <w:t>James 2:20</w:t>
      </w:r>
      <w:r w:rsidR="005160E8">
        <w:t xml:space="preserve"> But wilt thou know, O </w:t>
      </w:r>
      <w:r w:rsidR="005160E8" w:rsidRPr="00927E2E">
        <w:rPr>
          <w:highlight w:val="yellow"/>
        </w:rPr>
        <w:t>vain man</w:t>
      </w:r>
      <w:r w:rsidR="005160E8">
        <w:t>, that faith without works is dead?</w:t>
      </w:r>
    </w:p>
    <w:p w14:paraId="4444827D" w14:textId="35049715" w:rsidR="00927E2E" w:rsidRDefault="00927E2E">
      <w:r w:rsidRPr="00927E2E">
        <w:rPr>
          <w:b/>
          <w:bCs/>
          <w:color w:val="00B050"/>
        </w:rPr>
        <w:t>James illustrates Justification by Works with Abraham – But</w:t>
      </w:r>
      <w:r w:rsidRPr="00927E2E">
        <w:rPr>
          <w:color w:val="00B050"/>
        </w:rPr>
        <w:t xml:space="preserve"> </w:t>
      </w:r>
      <w:hyperlink r:id="rId70" w:history="1">
        <w:r w:rsidRPr="00927E2E">
          <w:rPr>
            <w:rStyle w:val="Hyperlink"/>
          </w:rPr>
          <w:t>Genesis 22</w:t>
        </w:r>
      </w:hyperlink>
      <w:r>
        <w:t xml:space="preserve"> </w:t>
      </w:r>
      <w:r w:rsidRPr="00927E2E">
        <w:rPr>
          <w:b/>
          <w:bCs/>
          <w:color w:val="00B050"/>
        </w:rPr>
        <w:t>(Latter in Abraham’s life</w:t>
      </w:r>
    </w:p>
    <w:p w14:paraId="7D53D9F6" w14:textId="7DBF2C8A" w:rsidR="00927E2E" w:rsidRDefault="00C07353">
      <w:hyperlink r:id="rId71" w:history="1">
        <w:r w:rsidR="005160E8" w:rsidRPr="00C07353">
          <w:rPr>
            <w:rStyle w:val="Hyperlink"/>
            <w:b/>
            <w:bCs/>
          </w:rPr>
          <w:t>James 2:21</w:t>
        </w:r>
      </w:hyperlink>
      <w:r w:rsidR="005160E8">
        <w:t xml:space="preserve"> Was not Abraham our father justified by works, when he had offered Isaac his son upon the altar?</w:t>
      </w:r>
      <w:r w:rsidR="005160E8">
        <w:br/>
      </w:r>
      <w:r w:rsidR="005160E8">
        <w:rPr>
          <w:b/>
          <w:bCs/>
        </w:rPr>
        <w:t>James 2:22</w:t>
      </w:r>
      <w:r w:rsidR="005160E8">
        <w:t xml:space="preserve"> Seest thou how faith wrought with his works, and by works was faith made perfect?</w:t>
      </w:r>
      <w:r w:rsidR="005160E8">
        <w:br/>
      </w:r>
      <w:r w:rsidR="005160E8">
        <w:rPr>
          <w:b/>
          <w:bCs/>
        </w:rPr>
        <w:t>James 2:23</w:t>
      </w:r>
      <w:r w:rsidR="005160E8">
        <w:t xml:space="preserve"> And the scripture was fulfilled which saith, Abraham believed God, and it was imputed unto him for righteousness: and he was called the Friend of God.</w:t>
      </w:r>
      <w:r w:rsidR="005160E8">
        <w:br/>
      </w:r>
      <w:r w:rsidR="005160E8">
        <w:rPr>
          <w:b/>
          <w:bCs/>
        </w:rPr>
        <w:t>James 2:24</w:t>
      </w:r>
      <w:r w:rsidR="005160E8">
        <w:t xml:space="preserve"> Ye see then how that </w:t>
      </w:r>
      <w:r w:rsidR="005160E8" w:rsidRPr="00C07353">
        <w:rPr>
          <w:highlight w:val="yellow"/>
        </w:rPr>
        <w:t>by works a man is justified, and not by faith only.</w:t>
      </w:r>
    </w:p>
    <w:p w14:paraId="2440EB8C" w14:textId="69991008" w:rsidR="00C07353" w:rsidRDefault="00927E2E">
      <w:r w:rsidRPr="00927E2E">
        <w:rPr>
          <w:b/>
          <w:bCs/>
          <w:color w:val="00B050"/>
        </w:rPr>
        <w:t>Illustrated by Rahab from Joshua – What if she had just promised (Remember her statement of faith)</w:t>
      </w:r>
      <w:r w:rsidR="005160E8">
        <w:br/>
      </w:r>
      <w:hyperlink r:id="rId72" w:history="1">
        <w:r w:rsidR="005160E8" w:rsidRPr="00927E2E">
          <w:rPr>
            <w:rStyle w:val="Hyperlink"/>
            <w:b/>
            <w:bCs/>
          </w:rPr>
          <w:t>James 2:25</w:t>
        </w:r>
      </w:hyperlink>
      <w:r w:rsidR="005160E8">
        <w:t xml:space="preserve"> Likewise also was not Rahab the harlot justified by works, when she had received the messengers, and had sent </w:t>
      </w:r>
      <w:r w:rsidR="005160E8">
        <w:rPr>
          <w:i/>
          <w:iCs/>
        </w:rPr>
        <w:t>them</w:t>
      </w:r>
      <w:r w:rsidR="005160E8">
        <w:t xml:space="preserve"> out another way?</w:t>
      </w:r>
      <w:r w:rsidR="005160E8">
        <w:br/>
      </w:r>
      <w:r w:rsidR="005160E8">
        <w:rPr>
          <w:b/>
          <w:bCs/>
        </w:rPr>
        <w:t>James 2:26</w:t>
      </w:r>
      <w:r w:rsidR="005160E8">
        <w:t xml:space="preserve"> For as the body without the spirit is dead, so faith without works is dead also.</w:t>
      </w:r>
    </w:p>
    <w:p w14:paraId="7006DAC0" w14:textId="77777777" w:rsidR="00C07353" w:rsidRDefault="00C07353"/>
    <w:p w14:paraId="56AD0049" w14:textId="4A7A3B85" w:rsidR="00C07353" w:rsidRDefault="00C07353" w:rsidP="00C07353">
      <w:pPr>
        <w:jc w:val="center"/>
        <w:rPr>
          <w:b/>
          <w:bCs/>
          <w:color w:val="FF0000"/>
          <w:sz w:val="32"/>
          <w:szCs w:val="32"/>
        </w:rPr>
      </w:pPr>
      <w:r w:rsidRPr="00C07353">
        <w:rPr>
          <w:b/>
          <w:bCs/>
          <w:color w:val="FF0000"/>
          <w:sz w:val="32"/>
          <w:szCs w:val="32"/>
        </w:rPr>
        <w:t>By Works A Man Is Justified, And Not By Faith Only</w:t>
      </w:r>
    </w:p>
    <w:p w14:paraId="7B572A84" w14:textId="259863FF" w:rsidR="009E4F8D" w:rsidRDefault="000B45B6" w:rsidP="00C07353">
      <w:pPr>
        <w:jc w:val="center"/>
        <w:rPr>
          <w:b/>
          <w:bCs/>
          <w:color w:val="FF0000"/>
          <w:sz w:val="32"/>
          <w:szCs w:val="32"/>
        </w:rPr>
      </w:pPr>
      <w:r>
        <w:rPr>
          <w:b/>
          <w:bCs/>
          <w:color w:val="FF0000"/>
          <w:sz w:val="32"/>
          <w:szCs w:val="32"/>
        </w:rPr>
        <w:t>(</w:t>
      </w:r>
      <w:hyperlink r:id="rId73" w:history="1">
        <w:r w:rsidRPr="000B45B6">
          <w:rPr>
            <w:rStyle w:val="Hyperlink"/>
            <w:sz w:val="32"/>
            <w:szCs w:val="32"/>
          </w:rPr>
          <w:t>James 2:24</w:t>
        </w:r>
      </w:hyperlink>
      <w:r>
        <w:rPr>
          <w:b/>
          <w:bCs/>
          <w:color w:val="FF0000"/>
          <w:sz w:val="32"/>
          <w:szCs w:val="32"/>
        </w:rPr>
        <w:t>)</w:t>
      </w:r>
    </w:p>
    <w:p w14:paraId="5F08801F" w14:textId="111F0AAB" w:rsidR="009E4F8D" w:rsidRPr="009E4F8D" w:rsidRDefault="009E4F8D" w:rsidP="009E4F8D">
      <w:pPr>
        <w:spacing w:after="60"/>
        <w:rPr>
          <w:rFonts w:eastAsia="Times New Roman" w:cstheme="minorHAnsi"/>
          <w:b/>
          <w:bCs/>
          <w:color w:val="FF0000"/>
          <w:kern w:val="0"/>
          <w:sz w:val="28"/>
          <w:szCs w:val="28"/>
          <w14:ligatures w14:val="none"/>
        </w:rPr>
      </w:pPr>
      <w:r w:rsidRPr="009E4F8D">
        <w:rPr>
          <w:rFonts w:eastAsia="Times New Roman" w:cstheme="minorHAnsi"/>
          <w:b/>
          <w:bCs/>
          <w:noProof/>
          <w:color w:val="FF0000"/>
          <w:kern w:val="0"/>
          <w:sz w:val="28"/>
          <w:szCs w:val="28"/>
          <w14:ligatures w14:val="none"/>
        </w:rPr>
        <w:lastRenderedPageBreak/>
        <w:t>12 Judges – From Joshua</w:t>
      </w:r>
      <w:r w:rsidR="00BB1940">
        <w:rPr>
          <w:rFonts w:eastAsia="Times New Roman" w:cstheme="minorHAnsi"/>
          <w:b/>
          <w:bCs/>
          <w:noProof/>
          <w:color w:val="FF0000"/>
          <w:kern w:val="0"/>
          <w:sz w:val="28"/>
          <w:szCs w:val="28"/>
          <w14:ligatures w14:val="none"/>
        </w:rPr>
        <w:t>’s Death</w:t>
      </w:r>
      <w:r w:rsidRPr="009E4F8D">
        <w:rPr>
          <w:rFonts w:eastAsia="Times New Roman" w:cstheme="minorHAnsi"/>
          <w:b/>
          <w:bCs/>
          <w:noProof/>
          <w:color w:val="FF0000"/>
          <w:kern w:val="0"/>
          <w:sz w:val="28"/>
          <w:szCs w:val="28"/>
          <w14:ligatures w14:val="none"/>
        </w:rPr>
        <w:t xml:space="preserve"> to </w:t>
      </w:r>
      <w:r w:rsidR="00BB1940" w:rsidRPr="009E4F8D">
        <w:rPr>
          <w:rFonts w:eastAsia="Times New Roman" w:cstheme="minorHAnsi"/>
          <w:b/>
          <w:bCs/>
          <w:noProof/>
          <w:color w:val="FF0000"/>
          <w:kern w:val="0"/>
          <w:sz w:val="28"/>
          <w:szCs w:val="28"/>
          <w14:ligatures w14:val="none"/>
        </w:rPr>
        <w:t>Samuel</w:t>
      </w:r>
      <w:r w:rsidR="00BB1940">
        <w:rPr>
          <w:rFonts w:eastAsia="Times New Roman" w:cstheme="minorHAnsi"/>
          <w:b/>
          <w:bCs/>
          <w:noProof/>
          <w:color w:val="FF0000"/>
          <w:kern w:val="0"/>
          <w:sz w:val="28"/>
          <w:szCs w:val="28"/>
          <w14:ligatures w14:val="none"/>
        </w:rPr>
        <w:t>’s</w:t>
      </w:r>
      <w:r w:rsidR="00BB1940" w:rsidRPr="009E4F8D">
        <w:rPr>
          <w:rFonts w:eastAsia="Times New Roman" w:cstheme="minorHAnsi"/>
          <w:b/>
          <w:bCs/>
          <w:noProof/>
          <w:color w:val="FF0000"/>
          <w:kern w:val="0"/>
          <w:sz w:val="28"/>
          <w:szCs w:val="28"/>
          <w14:ligatures w14:val="none"/>
        </w:rPr>
        <w:t xml:space="preserve"> </w:t>
      </w:r>
      <w:r w:rsidRPr="009E4F8D">
        <w:rPr>
          <w:rFonts w:eastAsia="Times New Roman" w:cstheme="minorHAnsi"/>
          <w:b/>
          <w:bCs/>
          <w:noProof/>
          <w:color w:val="FF0000"/>
          <w:kern w:val="0"/>
          <w:sz w:val="28"/>
          <w:szCs w:val="28"/>
          <w14:ligatures w14:val="none"/>
        </w:rPr>
        <w:t xml:space="preserve">Birth </w:t>
      </w:r>
      <w:r w:rsidR="00BB1940">
        <w:rPr>
          <w:rFonts w:eastAsia="Times New Roman" w:cstheme="minorHAnsi"/>
          <w:b/>
          <w:bCs/>
          <w:noProof/>
          <w:color w:val="FF0000"/>
          <w:kern w:val="0"/>
          <w:sz w:val="28"/>
          <w:szCs w:val="28"/>
          <w14:ligatures w14:val="none"/>
        </w:rPr>
        <w:t>– Major Judges bold</w:t>
      </w:r>
    </w:p>
    <w:tbl>
      <w:tblPr>
        <w:tblW w:w="825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161"/>
        <w:gridCol w:w="1516"/>
        <w:gridCol w:w="2610"/>
        <w:gridCol w:w="1170"/>
        <w:gridCol w:w="1800"/>
      </w:tblGrid>
      <w:tr w:rsidR="009E4F8D" w:rsidRPr="009E4F8D" w14:paraId="6C14F946" w14:textId="77777777" w:rsidTr="004F1F3A">
        <w:trPr>
          <w:trHeight w:val="547"/>
        </w:trPr>
        <w:tc>
          <w:tcPr>
            <w:tcW w:w="1161" w:type="dxa"/>
            <w:tcBorders>
              <w:top w:val="single" w:sz="18" w:space="0" w:color="auto"/>
              <w:bottom w:val="single" w:sz="18" w:space="0" w:color="auto"/>
            </w:tcBorders>
            <w:shd w:val="clear" w:color="auto" w:fill="B4C6E7" w:themeFill="accent1" w:themeFillTint="66"/>
            <w:tcMar>
              <w:top w:w="29" w:type="dxa"/>
              <w:left w:w="58" w:type="dxa"/>
              <w:bottom w:w="29" w:type="dxa"/>
              <w:right w:w="58" w:type="dxa"/>
            </w:tcMar>
            <w:vAlign w:val="center"/>
            <w:hideMark/>
          </w:tcPr>
          <w:p w14:paraId="6427FE0D" w14:textId="77777777" w:rsidR="009E4F8D" w:rsidRPr="009E4F8D" w:rsidRDefault="009E4F8D" w:rsidP="009E4F8D">
            <w:pPr>
              <w:jc w:val="center"/>
              <w:rPr>
                <w:rFonts w:eastAsia="Times New Roman" w:cstheme="minorHAnsi"/>
                <w:b/>
                <w:bCs/>
                <w:color w:val="1F4E79" w:themeColor="accent5" w:themeShade="80"/>
                <w:kern w:val="0"/>
                <w14:ligatures w14:val="none"/>
              </w:rPr>
            </w:pPr>
            <w:bookmarkStart w:id="6" w:name="_Hlk194335247"/>
            <w:r w:rsidRPr="009E4F8D">
              <w:rPr>
                <w:rFonts w:eastAsia="Times New Roman" w:cstheme="minorHAnsi"/>
                <w:b/>
                <w:bCs/>
                <w:color w:val="1F4E79" w:themeColor="accent5" w:themeShade="80"/>
                <w:kern w:val="0"/>
                <w14:ligatures w14:val="none"/>
              </w:rPr>
              <w:t>Judge</w:t>
            </w:r>
            <w:r w:rsidRPr="009E4F8D">
              <w:rPr>
                <w:rFonts w:eastAsia="Times New Roman" w:cstheme="minorHAnsi"/>
                <w:b/>
                <w:bCs/>
                <w:color w:val="1F4E79" w:themeColor="accent5" w:themeShade="80"/>
                <w:kern w:val="0"/>
                <w14:ligatures w14:val="none"/>
              </w:rPr>
              <w:br/>
              <w:t>(Tribe)</w:t>
            </w:r>
          </w:p>
        </w:tc>
        <w:tc>
          <w:tcPr>
            <w:tcW w:w="1516" w:type="dxa"/>
            <w:tcBorders>
              <w:top w:val="single" w:sz="18" w:space="0" w:color="auto"/>
              <w:bottom w:val="single" w:sz="18" w:space="0" w:color="auto"/>
            </w:tcBorders>
            <w:shd w:val="clear" w:color="auto" w:fill="B4C6E7" w:themeFill="accent1" w:themeFillTint="66"/>
            <w:tcMar>
              <w:top w:w="29" w:type="dxa"/>
              <w:left w:w="58" w:type="dxa"/>
              <w:bottom w:w="29" w:type="dxa"/>
              <w:right w:w="58" w:type="dxa"/>
            </w:tcMar>
            <w:vAlign w:val="center"/>
            <w:hideMark/>
          </w:tcPr>
          <w:p w14:paraId="6D4A1BED" w14:textId="77777777" w:rsidR="009E4F8D" w:rsidRPr="009E4F8D" w:rsidRDefault="009E4F8D" w:rsidP="009E4F8D">
            <w:pPr>
              <w:jc w:val="center"/>
              <w:rPr>
                <w:rFonts w:eastAsia="Times New Roman" w:cstheme="minorHAnsi"/>
                <w:b/>
                <w:bCs/>
                <w:color w:val="1F4E79" w:themeColor="accent5" w:themeShade="80"/>
                <w:kern w:val="0"/>
                <w14:ligatures w14:val="none"/>
              </w:rPr>
            </w:pPr>
            <w:r w:rsidRPr="009E4F8D">
              <w:rPr>
                <w:rFonts w:eastAsia="Times New Roman" w:cstheme="minorHAnsi"/>
                <w:b/>
                <w:bCs/>
                <w:color w:val="1F4E79" w:themeColor="accent5" w:themeShade="80"/>
                <w:kern w:val="0"/>
                <w14:ligatures w14:val="none"/>
              </w:rPr>
              <w:t>Reference</w:t>
            </w:r>
          </w:p>
        </w:tc>
        <w:tc>
          <w:tcPr>
            <w:tcW w:w="2610" w:type="dxa"/>
            <w:tcBorders>
              <w:top w:val="single" w:sz="18" w:space="0" w:color="auto"/>
              <w:bottom w:val="single" w:sz="18" w:space="0" w:color="auto"/>
            </w:tcBorders>
            <w:shd w:val="clear" w:color="auto" w:fill="B4C6E7" w:themeFill="accent1" w:themeFillTint="66"/>
            <w:tcMar>
              <w:top w:w="29" w:type="dxa"/>
              <w:left w:w="58" w:type="dxa"/>
              <w:bottom w:w="29" w:type="dxa"/>
              <w:right w:w="58" w:type="dxa"/>
            </w:tcMar>
            <w:vAlign w:val="center"/>
            <w:hideMark/>
          </w:tcPr>
          <w:p w14:paraId="4F1E3FD1" w14:textId="77777777" w:rsidR="009E4F8D" w:rsidRPr="009E4F8D" w:rsidRDefault="009E4F8D" w:rsidP="009E4F8D">
            <w:pPr>
              <w:jc w:val="center"/>
              <w:rPr>
                <w:rFonts w:eastAsia="Times New Roman" w:cstheme="minorHAnsi"/>
                <w:b/>
                <w:bCs/>
                <w:color w:val="1F4E79" w:themeColor="accent5" w:themeShade="80"/>
                <w:kern w:val="0"/>
                <w14:ligatures w14:val="none"/>
              </w:rPr>
            </w:pPr>
            <w:r w:rsidRPr="009E4F8D">
              <w:rPr>
                <w:rFonts w:eastAsia="Times New Roman" w:cstheme="minorHAnsi"/>
                <w:b/>
                <w:bCs/>
                <w:color w:val="1F4E79" w:themeColor="accent5" w:themeShade="80"/>
                <w:kern w:val="0"/>
                <w14:ligatures w14:val="none"/>
              </w:rPr>
              <w:t>Oppressor</w:t>
            </w:r>
          </w:p>
        </w:tc>
        <w:tc>
          <w:tcPr>
            <w:tcW w:w="1170" w:type="dxa"/>
            <w:tcBorders>
              <w:top w:val="single" w:sz="18" w:space="0" w:color="auto"/>
              <w:bottom w:val="single" w:sz="18" w:space="0" w:color="auto"/>
            </w:tcBorders>
            <w:shd w:val="clear" w:color="auto" w:fill="B4C6E7" w:themeFill="accent1" w:themeFillTint="66"/>
            <w:tcMar>
              <w:top w:w="29" w:type="dxa"/>
              <w:left w:w="58" w:type="dxa"/>
              <w:bottom w:w="29" w:type="dxa"/>
              <w:right w:w="58" w:type="dxa"/>
            </w:tcMar>
            <w:vAlign w:val="center"/>
            <w:hideMark/>
          </w:tcPr>
          <w:p w14:paraId="56832458" w14:textId="77777777" w:rsidR="009E4F8D" w:rsidRPr="009E4F8D" w:rsidRDefault="009E4F8D" w:rsidP="009E4F8D">
            <w:pPr>
              <w:jc w:val="center"/>
              <w:rPr>
                <w:rFonts w:eastAsia="Times New Roman" w:cstheme="minorHAnsi"/>
                <w:b/>
                <w:bCs/>
                <w:color w:val="1F4E79" w:themeColor="accent5" w:themeShade="80"/>
                <w:kern w:val="0"/>
                <w14:ligatures w14:val="none"/>
              </w:rPr>
            </w:pPr>
            <w:r w:rsidRPr="009E4F8D">
              <w:rPr>
                <w:rFonts w:eastAsia="Times New Roman" w:cstheme="minorHAnsi"/>
                <w:b/>
                <w:bCs/>
                <w:color w:val="1F4E79" w:themeColor="accent5" w:themeShade="80"/>
                <w:kern w:val="0"/>
                <w14:ligatures w14:val="none"/>
              </w:rPr>
              <w:t>Years of Oppression</w:t>
            </w:r>
          </w:p>
        </w:tc>
        <w:tc>
          <w:tcPr>
            <w:tcW w:w="1800" w:type="dxa"/>
            <w:tcBorders>
              <w:top w:val="single" w:sz="18" w:space="0" w:color="auto"/>
              <w:bottom w:val="single" w:sz="18" w:space="0" w:color="auto"/>
            </w:tcBorders>
            <w:shd w:val="clear" w:color="auto" w:fill="B4C6E7" w:themeFill="accent1" w:themeFillTint="66"/>
            <w:tcMar>
              <w:top w:w="29" w:type="dxa"/>
              <w:left w:w="58" w:type="dxa"/>
              <w:bottom w:w="29" w:type="dxa"/>
              <w:right w:w="58" w:type="dxa"/>
            </w:tcMar>
            <w:vAlign w:val="center"/>
            <w:hideMark/>
          </w:tcPr>
          <w:p w14:paraId="001621A2" w14:textId="77777777" w:rsidR="009E4F8D" w:rsidRPr="009E4F8D" w:rsidRDefault="009E4F8D" w:rsidP="009E4F8D">
            <w:pPr>
              <w:jc w:val="center"/>
              <w:rPr>
                <w:rFonts w:eastAsia="Times New Roman" w:cstheme="minorHAnsi"/>
                <w:b/>
                <w:bCs/>
                <w:color w:val="1F4E79" w:themeColor="accent5" w:themeShade="80"/>
                <w:kern w:val="0"/>
                <w14:ligatures w14:val="none"/>
              </w:rPr>
            </w:pPr>
            <w:r w:rsidRPr="009E4F8D">
              <w:rPr>
                <w:rFonts w:eastAsia="Times New Roman" w:cstheme="minorHAnsi"/>
                <w:b/>
                <w:bCs/>
                <w:color w:val="1F4E79" w:themeColor="accent5" w:themeShade="80"/>
                <w:kern w:val="0"/>
                <w14:ligatures w14:val="none"/>
              </w:rPr>
              <w:t>Years of Rest</w:t>
            </w:r>
          </w:p>
        </w:tc>
      </w:tr>
      <w:tr w:rsidR="009E4F8D" w:rsidRPr="009E4F8D" w14:paraId="787FCF4D" w14:textId="77777777" w:rsidTr="004F1F3A">
        <w:trPr>
          <w:trHeight w:val="547"/>
        </w:trPr>
        <w:tc>
          <w:tcPr>
            <w:tcW w:w="1161" w:type="dxa"/>
            <w:tcBorders>
              <w:top w:val="single" w:sz="18" w:space="0" w:color="auto"/>
            </w:tcBorders>
            <w:tcMar>
              <w:top w:w="29" w:type="dxa"/>
              <w:left w:w="58" w:type="dxa"/>
              <w:bottom w:w="29" w:type="dxa"/>
              <w:right w:w="58" w:type="dxa"/>
            </w:tcMar>
            <w:vAlign w:val="center"/>
            <w:hideMark/>
          </w:tcPr>
          <w:p w14:paraId="7BABDFD3" w14:textId="77777777" w:rsidR="009E4F8D" w:rsidRPr="009E4F8D" w:rsidRDefault="009E4F8D" w:rsidP="009E4F8D">
            <w:pPr>
              <w:rPr>
                <w:rFonts w:eastAsia="Times New Roman" w:cstheme="minorHAnsi"/>
                <w:kern w:val="0"/>
                <w14:ligatures w14:val="none"/>
              </w:rPr>
            </w:pPr>
            <w:r w:rsidRPr="009E4F8D">
              <w:rPr>
                <w:rFonts w:eastAsia="Times New Roman" w:cstheme="minorHAnsi"/>
                <w:b/>
                <w:bCs/>
                <w:kern w:val="0"/>
                <w14:ligatures w14:val="none"/>
              </w:rPr>
              <w:t>Othniel</w:t>
            </w:r>
            <w:r w:rsidRPr="009E4F8D">
              <w:rPr>
                <w:rFonts w:eastAsia="Times New Roman" w:cstheme="minorHAnsi"/>
                <w:kern w:val="0"/>
                <w14:ligatures w14:val="none"/>
              </w:rPr>
              <w:br/>
              <w:t>(Judah)</w:t>
            </w:r>
          </w:p>
        </w:tc>
        <w:tc>
          <w:tcPr>
            <w:tcW w:w="1516" w:type="dxa"/>
            <w:tcBorders>
              <w:top w:val="single" w:sz="18" w:space="0" w:color="auto"/>
            </w:tcBorders>
            <w:tcMar>
              <w:top w:w="29" w:type="dxa"/>
              <w:left w:w="58" w:type="dxa"/>
              <w:bottom w:w="29" w:type="dxa"/>
              <w:right w:w="58" w:type="dxa"/>
            </w:tcMar>
            <w:vAlign w:val="center"/>
            <w:hideMark/>
          </w:tcPr>
          <w:p w14:paraId="0BB690C6" w14:textId="77777777" w:rsidR="009E4F8D" w:rsidRPr="009E4F8D" w:rsidRDefault="009E4F8D" w:rsidP="009E4F8D">
            <w:pPr>
              <w:rPr>
                <w:rFonts w:eastAsia="Times New Roman" w:cstheme="minorHAnsi"/>
                <w:kern w:val="0"/>
                <w:sz w:val="20"/>
                <w:szCs w:val="20"/>
                <w14:ligatures w14:val="none"/>
              </w:rPr>
            </w:pPr>
            <w:hyperlink r:id="rId74" w:history="1">
              <w:r w:rsidRPr="009E4F8D">
                <w:rPr>
                  <w:rFonts w:eastAsia="Times New Roman" w:cstheme="minorHAnsi"/>
                  <w:color w:val="0563C1" w:themeColor="hyperlink"/>
                  <w:kern w:val="0"/>
                  <w:sz w:val="20"/>
                  <w:szCs w:val="20"/>
                  <w:u w:val="single"/>
                  <w14:ligatures w14:val="none"/>
                </w:rPr>
                <w:t>Judges 3:7-11</w:t>
              </w:r>
            </w:hyperlink>
          </w:p>
        </w:tc>
        <w:tc>
          <w:tcPr>
            <w:tcW w:w="2610" w:type="dxa"/>
            <w:tcBorders>
              <w:top w:val="single" w:sz="18" w:space="0" w:color="auto"/>
            </w:tcBorders>
            <w:tcMar>
              <w:top w:w="29" w:type="dxa"/>
              <w:left w:w="58" w:type="dxa"/>
              <w:bottom w:w="29" w:type="dxa"/>
              <w:right w:w="58" w:type="dxa"/>
            </w:tcMar>
            <w:vAlign w:val="center"/>
            <w:hideMark/>
          </w:tcPr>
          <w:p w14:paraId="75DCBDCA" w14:textId="77777777" w:rsidR="009E4F8D" w:rsidRPr="009E4F8D" w:rsidRDefault="009E4F8D" w:rsidP="009E4F8D">
            <w:pPr>
              <w:rPr>
                <w:rFonts w:eastAsia="Times New Roman" w:cstheme="minorHAnsi"/>
                <w:kern w:val="0"/>
                <w14:ligatures w14:val="none"/>
              </w:rPr>
            </w:pPr>
            <w:r w:rsidRPr="009E4F8D">
              <w:rPr>
                <w:rFonts w:eastAsia="Times New Roman" w:cstheme="minorHAnsi"/>
                <w:kern w:val="0"/>
                <w14:ligatures w14:val="none"/>
              </w:rPr>
              <w:t>Cushan-Rishathaim, King of Mesopotamia</w:t>
            </w:r>
          </w:p>
        </w:tc>
        <w:tc>
          <w:tcPr>
            <w:tcW w:w="1170" w:type="dxa"/>
            <w:tcBorders>
              <w:top w:val="single" w:sz="18" w:space="0" w:color="auto"/>
            </w:tcBorders>
            <w:tcMar>
              <w:top w:w="29" w:type="dxa"/>
              <w:left w:w="58" w:type="dxa"/>
              <w:bottom w:w="29" w:type="dxa"/>
              <w:right w:w="58" w:type="dxa"/>
            </w:tcMar>
            <w:vAlign w:val="center"/>
            <w:hideMark/>
          </w:tcPr>
          <w:p w14:paraId="3069E1A0" w14:textId="77777777" w:rsidR="009E4F8D" w:rsidRPr="009E4F8D" w:rsidRDefault="009E4F8D" w:rsidP="009E4F8D">
            <w:pPr>
              <w:jc w:val="center"/>
              <w:rPr>
                <w:rFonts w:eastAsia="Times New Roman" w:cstheme="minorHAnsi"/>
                <w:kern w:val="0"/>
                <w14:ligatures w14:val="none"/>
              </w:rPr>
            </w:pPr>
            <w:r w:rsidRPr="009E4F8D">
              <w:rPr>
                <w:rFonts w:eastAsia="Times New Roman" w:cstheme="minorHAnsi"/>
                <w:kern w:val="0"/>
                <w14:ligatures w14:val="none"/>
              </w:rPr>
              <w:t>8</w:t>
            </w:r>
            <w:r w:rsidRPr="009E4F8D">
              <w:rPr>
                <w:rFonts w:eastAsia="Times New Roman" w:cstheme="minorHAnsi"/>
                <w:kern w:val="0"/>
                <w14:ligatures w14:val="none"/>
              </w:rPr>
              <w:br/>
            </w:r>
            <w:hyperlink r:id="rId75" w:history="1">
              <w:r w:rsidRPr="009E4F8D">
                <w:rPr>
                  <w:rFonts w:eastAsia="Times New Roman" w:cstheme="minorHAnsi"/>
                  <w:color w:val="0563C1" w:themeColor="hyperlink"/>
                  <w:kern w:val="0"/>
                  <w:sz w:val="20"/>
                  <w:szCs w:val="20"/>
                  <w:u w:val="single"/>
                  <w14:ligatures w14:val="none"/>
                </w:rPr>
                <w:t>Judges 3:8</w:t>
              </w:r>
            </w:hyperlink>
          </w:p>
        </w:tc>
        <w:tc>
          <w:tcPr>
            <w:tcW w:w="1800" w:type="dxa"/>
            <w:tcBorders>
              <w:top w:val="single" w:sz="18" w:space="0" w:color="auto"/>
            </w:tcBorders>
            <w:tcMar>
              <w:top w:w="29" w:type="dxa"/>
              <w:left w:w="58" w:type="dxa"/>
              <w:bottom w:w="29" w:type="dxa"/>
              <w:right w:w="58" w:type="dxa"/>
            </w:tcMar>
            <w:vAlign w:val="center"/>
            <w:hideMark/>
          </w:tcPr>
          <w:p w14:paraId="690178AF" w14:textId="77777777" w:rsidR="009E4F8D" w:rsidRPr="009E4F8D" w:rsidRDefault="009E4F8D" w:rsidP="009E4F8D">
            <w:pPr>
              <w:jc w:val="center"/>
              <w:rPr>
                <w:rFonts w:eastAsia="Times New Roman" w:cstheme="minorHAnsi"/>
                <w:kern w:val="0"/>
                <w14:ligatures w14:val="none"/>
              </w:rPr>
            </w:pPr>
            <w:r w:rsidRPr="009E4F8D">
              <w:rPr>
                <w:rFonts w:eastAsia="Times New Roman" w:cstheme="minorHAnsi"/>
                <w:kern w:val="0"/>
                <w14:ligatures w14:val="none"/>
              </w:rPr>
              <w:t>40</w:t>
            </w:r>
            <w:r w:rsidRPr="009E4F8D">
              <w:rPr>
                <w:rFonts w:eastAsia="Times New Roman" w:cstheme="minorHAnsi"/>
                <w:kern w:val="0"/>
                <w14:ligatures w14:val="none"/>
              </w:rPr>
              <w:br/>
            </w:r>
            <w:hyperlink r:id="rId76" w:history="1">
              <w:r w:rsidRPr="009E4F8D">
                <w:rPr>
                  <w:rFonts w:eastAsia="Times New Roman" w:cstheme="minorHAnsi"/>
                  <w:color w:val="0563C1" w:themeColor="hyperlink"/>
                  <w:kern w:val="0"/>
                  <w:sz w:val="20"/>
                  <w:szCs w:val="20"/>
                  <w:u w:val="single"/>
                  <w14:ligatures w14:val="none"/>
                </w:rPr>
                <w:t>Judges 3:11</w:t>
              </w:r>
            </w:hyperlink>
          </w:p>
        </w:tc>
      </w:tr>
      <w:tr w:rsidR="009E4F8D" w:rsidRPr="009E4F8D" w14:paraId="041746F4" w14:textId="77777777" w:rsidTr="004F1F3A">
        <w:trPr>
          <w:trHeight w:val="547"/>
        </w:trPr>
        <w:tc>
          <w:tcPr>
            <w:tcW w:w="1161" w:type="dxa"/>
            <w:shd w:val="clear" w:color="auto" w:fill="F0F0F0"/>
            <w:tcMar>
              <w:top w:w="29" w:type="dxa"/>
              <w:left w:w="58" w:type="dxa"/>
              <w:bottom w:w="29" w:type="dxa"/>
              <w:right w:w="58" w:type="dxa"/>
            </w:tcMar>
            <w:vAlign w:val="center"/>
            <w:hideMark/>
          </w:tcPr>
          <w:p w14:paraId="5A40B53B" w14:textId="77777777" w:rsidR="009E4F8D" w:rsidRPr="009E4F8D" w:rsidRDefault="009E4F8D" w:rsidP="009E4F8D">
            <w:pPr>
              <w:rPr>
                <w:rFonts w:eastAsia="Times New Roman" w:cstheme="minorHAnsi"/>
                <w:kern w:val="0"/>
                <w14:ligatures w14:val="none"/>
              </w:rPr>
            </w:pPr>
            <w:r w:rsidRPr="009E4F8D">
              <w:rPr>
                <w:rFonts w:eastAsia="Times New Roman" w:cstheme="minorHAnsi"/>
                <w:b/>
                <w:bCs/>
                <w:kern w:val="0"/>
                <w14:ligatures w14:val="none"/>
              </w:rPr>
              <w:t>Ehud</w:t>
            </w:r>
            <w:r w:rsidRPr="009E4F8D">
              <w:rPr>
                <w:rFonts w:eastAsia="Times New Roman" w:cstheme="minorHAnsi"/>
                <w:kern w:val="0"/>
                <w14:ligatures w14:val="none"/>
              </w:rPr>
              <w:br/>
              <w:t>(Benjamin)</w:t>
            </w:r>
          </w:p>
        </w:tc>
        <w:tc>
          <w:tcPr>
            <w:tcW w:w="1516" w:type="dxa"/>
            <w:shd w:val="clear" w:color="auto" w:fill="F0F0F0"/>
            <w:tcMar>
              <w:top w:w="29" w:type="dxa"/>
              <w:left w:w="58" w:type="dxa"/>
              <w:bottom w:w="29" w:type="dxa"/>
              <w:right w:w="58" w:type="dxa"/>
            </w:tcMar>
            <w:vAlign w:val="center"/>
            <w:hideMark/>
          </w:tcPr>
          <w:p w14:paraId="7F7586CD" w14:textId="77777777" w:rsidR="009E4F8D" w:rsidRPr="009E4F8D" w:rsidRDefault="009E4F8D" w:rsidP="009E4F8D">
            <w:pPr>
              <w:rPr>
                <w:rFonts w:eastAsia="Times New Roman" w:cstheme="minorHAnsi"/>
                <w:kern w:val="0"/>
                <w:sz w:val="20"/>
                <w:szCs w:val="20"/>
                <w14:ligatures w14:val="none"/>
              </w:rPr>
            </w:pPr>
            <w:hyperlink r:id="rId77" w:history="1">
              <w:r w:rsidRPr="009E4F8D">
                <w:rPr>
                  <w:rFonts w:eastAsia="Times New Roman" w:cstheme="minorHAnsi"/>
                  <w:color w:val="0563C1" w:themeColor="hyperlink"/>
                  <w:kern w:val="0"/>
                  <w:sz w:val="20"/>
                  <w:szCs w:val="20"/>
                  <w:u w:val="single"/>
                  <w14:ligatures w14:val="none"/>
                </w:rPr>
                <w:t>Judges 3:12–30</w:t>
              </w:r>
            </w:hyperlink>
          </w:p>
        </w:tc>
        <w:tc>
          <w:tcPr>
            <w:tcW w:w="2610" w:type="dxa"/>
            <w:shd w:val="clear" w:color="auto" w:fill="F0F0F0"/>
            <w:tcMar>
              <w:top w:w="29" w:type="dxa"/>
              <w:left w:w="58" w:type="dxa"/>
              <w:bottom w:w="29" w:type="dxa"/>
              <w:right w:w="58" w:type="dxa"/>
            </w:tcMar>
            <w:vAlign w:val="center"/>
            <w:hideMark/>
          </w:tcPr>
          <w:p w14:paraId="5AC155AA" w14:textId="77777777" w:rsidR="009E4F8D" w:rsidRPr="009E4F8D" w:rsidRDefault="009E4F8D" w:rsidP="009E4F8D">
            <w:pPr>
              <w:rPr>
                <w:rFonts w:eastAsia="Times New Roman" w:cstheme="minorHAnsi"/>
                <w:kern w:val="0"/>
                <w14:ligatures w14:val="none"/>
              </w:rPr>
            </w:pPr>
            <w:r w:rsidRPr="009E4F8D">
              <w:rPr>
                <w:rFonts w:eastAsia="Times New Roman" w:cstheme="minorHAnsi"/>
                <w:kern w:val="0"/>
                <w14:ligatures w14:val="none"/>
              </w:rPr>
              <w:t>Eglon king of Moab, Ammonites and Amalekites</w:t>
            </w:r>
          </w:p>
        </w:tc>
        <w:tc>
          <w:tcPr>
            <w:tcW w:w="1170" w:type="dxa"/>
            <w:shd w:val="clear" w:color="auto" w:fill="F0F0F0"/>
            <w:tcMar>
              <w:top w:w="29" w:type="dxa"/>
              <w:left w:w="58" w:type="dxa"/>
              <w:bottom w:w="29" w:type="dxa"/>
              <w:right w:w="58" w:type="dxa"/>
            </w:tcMar>
            <w:vAlign w:val="center"/>
            <w:hideMark/>
          </w:tcPr>
          <w:p w14:paraId="460049E0" w14:textId="77777777" w:rsidR="009E4F8D" w:rsidRPr="009E4F8D" w:rsidRDefault="009E4F8D" w:rsidP="009E4F8D">
            <w:pPr>
              <w:jc w:val="center"/>
              <w:rPr>
                <w:rFonts w:eastAsia="Times New Roman" w:cstheme="minorHAnsi"/>
                <w:kern w:val="0"/>
                <w14:ligatures w14:val="none"/>
              </w:rPr>
            </w:pPr>
            <w:r w:rsidRPr="009E4F8D">
              <w:rPr>
                <w:rFonts w:eastAsia="Times New Roman" w:cstheme="minorHAnsi"/>
                <w:kern w:val="0"/>
                <w14:ligatures w14:val="none"/>
              </w:rPr>
              <w:t>18</w:t>
            </w:r>
            <w:r w:rsidRPr="009E4F8D">
              <w:rPr>
                <w:rFonts w:eastAsia="Times New Roman" w:cstheme="minorHAnsi"/>
                <w:kern w:val="0"/>
                <w14:ligatures w14:val="none"/>
              </w:rPr>
              <w:br/>
            </w:r>
            <w:hyperlink r:id="rId78" w:history="1">
              <w:r w:rsidRPr="009E4F8D">
                <w:rPr>
                  <w:rFonts w:eastAsia="Times New Roman" w:cstheme="minorHAnsi"/>
                  <w:color w:val="0563C1" w:themeColor="hyperlink"/>
                  <w:kern w:val="0"/>
                  <w:sz w:val="20"/>
                  <w:szCs w:val="20"/>
                  <w:u w:val="single"/>
                  <w14:ligatures w14:val="none"/>
                </w:rPr>
                <w:t>Judges 3:14</w:t>
              </w:r>
            </w:hyperlink>
          </w:p>
        </w:tc>
        <w:tc>
          <w:tcPr>
            <w:tcW w:w="1800" w:type="dxa"/>
            <w:shd w:val="clear" w:color="auto" w:fill="F0F0F0"/>
            <w:tcMar>
              <w:top w:w="29" w:type="dxa"/>
              <w:left w:w="58" w:type="dxa"/>
              <w:bottom w:w="29" w:type="dxa"/>
              <w:right w:w="58" w:type="dxa"/>
            </w:tcMar>
            <w:vAlign w:val="center"/>
            <w:hideMark/>
          </w:tcPr>
          <w:p w14:paraId="141EFE87" w14:textId="77777777" w:rsidR="009E4F8D" w:rsidRPr="009E4F8D" w:rsidRDefault="009E4F8D" w:rsidP="009E4F8D">
            <w:pPr>
              <w:jc w:val="center"/>
              <w:rPr>
                <w:rFonts w:eastAsia="Times New Roman" w:cstheme="minorHAnsi"/>
                <w:kern w:val="0"/>
                <w14:ligatures w14:val="none"/>
              </w:rPr>
            </w:pPr>
            <w:r w:rsidRPr="009E4F8D">
              <w:rPr>
                <w:rFonts w:eastAsia="Times New Roman" w:cstheme="minorHAnsi"/>
                <w:kern w:val="0"/>
                <w14:ligatures w14:val="none"/>
              </w:rPr>
              <w:t>80</w:t>
            </w:r>
            <w:r w:rsidRPr="009E4F8D">
              <w:rPr>
                <w:rFonts w:eastAsia="Times New Roman" w:cstheme="minorHAnsi"/>
                <w:kern w:val="0"/>
                <w14:ligatures w14:val="none"/>
              </w:rPr>
              <w:br/>
            </w:r>
            <w:hyperlink r:id="rId79" w:history="1">
              <w:r w:rsidRPr="009E4F8D">
                <w:rPr>
                  <w:rFonts w:eastAsia="Times New Roman" w:cstheme="minorHAnsi"/>
                  <w:color w:val="0563C1" w:themeColor="hyperlink"/>
                  <w:kern w:val="0"/>
                  <w:sz w:val="20"/>
                  <w:szCs w:val="20"/>
                  <w:u w:val="single"/>
                  <w14:ligatures w14:val="none"/>
                </w:rPr>
                <w:t>Judges 3:30</w:t>
              </w:r>
            </w:hyperlink>
          </w:p>
        </w:tc>
      </w:tr>
      <w:tr w:rsidR="009E4F8D" w:rsidRPr="009E4F8D" w14:paraId="5459B329" w14:textId="77777777" w:rsidTr="004F1F3A">
        <w:trPr>
          <w:trHeight w:val="547"/>
        </w:trPr>
        <w:tc>
          <w:tcPr>
            <w:tcW w:w="1161" w:type="dxa"/>
            <w:tcMar>
              <w:top w:w="29" w:type="dxa"/>
              <w:left w:w="58" w:type="dxa"/>
              <w:bottom w:w="29" w:type="dxa"/>
              <w:right w:w="58" w:type="dxa"/>
            </w:tcMar>
            <w:vAlign w:val="center"/>
            <w:hideMark/>
          </w:tcPr>
          <w:p w14:paraId="0C09C42D" w14:textId="77777777" w:rsidR="009E4F8D" w:rsidRPr="009E4F8D" w:rsidRDefault="009E4F8D" w:rsidP="009E4F8D">
            <w:pPr>
              <w:rPr>
                <w:rFonts w:eastAsia="Times New Roman" w:cstheme="minorHAnsi"/>
                <w:kern w:val="0"/>
                <w14:ligatures w14:val="none"/>
              </w:rPr>
            </w:pPr>
            <w:r w:rsidRPr="009E4F8D">
              <w:rPr>
                <w:rFonts w:eastAsia="Times New Roman" w:cstheme="minorHAnsi"/>
                <w:kern w:val="0"/>
                <w14:ligatures w14:val="none"/>
              </w:rPr>
              <w:t>Shamgar</w:t>
            </w:r>
            <w:r w:rsidRPr="009E4F8D">
              <w:rPr>
                <w:rFonts w:eastAsia="Times New Roman" w:cstheme="minorHAnsi"/>
                <w:kern w:val="0"/>
                <w14:ligatures w14:val="none"/>
              </w:rPr>
              <w:br/>
              <w:t>(?)</w:t>
            </w:r>
          </w:p>
        </w:tc>
        <w:tc>
          <w:tcPr>
            <w:tcW w:w="1516" w:type="dxa"/>
            <w:tcMar>
              <w:top w:w="29" w:type="dxa"/>
              <w:left w:w="58" w:type="dxa"/>
              <w:bottom w:w="29" w:type="dxa"/>
              <w:right w:w="58" w:type="dxa"/>
            </w:tcMar>
            <w:vAlign w:val="center"/>
            <w:hideMark/>
          </w:tcPr>
          <w:p w14:paraId="6DB7BB66" w14:textId="77777777" w:rsidR="009E4F8D" w:rsidRPr="009E4F8D" w:rsidRDefault="009E4F8D" w:rsidP="009E4F8D">
            <w:pPr>
              <w:rPr>
                <w:rFonts w:eastAsia="Times New Roman" w:cstheme="minorHAnsi"/>
                <w:kern w:val="0"/>
                <w:sz w:val="20"/>
                <w:szCs w:val="20"/>
                <w14:ligatures w14:val="none"/>
              </w:rPr>
            </w:pPr>
            <w:hyperlink r:id="rId80" w:history="1">
              <w:r w:rsidRPr="009E4F8D">
                <w:rPr>
                  <w:rFonts w:eastAsia="Times New Roman" w:cstheme="minorHAnsi"/>
                  <w:color w:val="0563C1" w:themeColor="hyperlink"/>
                  <w:kern w:val="0"/>
                  <w:sz w:val="20"/>
                  <w:szCs w:val="20"/>
                  <w:u w:val="single"/>
                  <w14:ligatures w14:val="none"/>
                </w:rPr>
                <w:t>Judges 3:31</w:t>
              </w:r>
            </w:hyperlink>
          </w:p>
        </w:tc>
        <w:tc>
          <w:tcPr>
            <w:tcW w:w="2610" w:type="dxa"/>
            <w:tcMar>
              <w:top w:w="29" w:type="dxa"/>
              <w:left w:w="58" w:type="dxa"/>
              <w:bottom w:w="29" w:type="dxa"/>
              <w:right w:w="58" w:type="dxa"/>
            </w:tcMar>
            <w:vAlign w:val="center"/>
            <w:hideMark/>
          </w:tcPr>
          <w:p w14:paraId="3C9D3C14" w14:textId="77777777" w:rsidR="009E4F8D" w:rsidRPr="009E4F8D" w:rsidRDefault="009E4F8D" w:rsidP="009E4F8D">
            <w:pPr>
              <w:rPr>
                <w:rFonts w:eastAsia="Times New Roman" w:cstheme="minorHAnsi"/>
                <w:kern w:val="0"/>
                <w14:ligatures w14:val="none"/>
              </w:rPr>
            </w:pPr>
            <w:r w:rsidRPr="009E4F8D">
              <w:rPr>
                <w:rFonts w:eastAsia="Times New Roman" w:cstheme="minorHAnsi"/>
                <w:kern w:val="0"/>
                <w14:ligatures w14:val="none"/>
              </w:rPr>
              <w:t>Philistines</w:t>
            </w:r>
          </w:p>
        </w:tc>
        <w:tc>
          <w:tcPr>
            <w:tcW w:w="1170" w:type="dxa"/>
            <w:tcMar>
              <w:top w:w="29" w:type="dxa"/>
              <w:left w:w="58" w:type="dxa"/>
              <w:bottom w:w="29" w:type="dxa"/>
              <w:right w:w="58" w:type="dxa"/>
            </w:tcMar>
            <w:vAlign w:val="center"/>
            <w:hideMark/>
          </w:tcPr>
          <w:p w14:paraId="7716A733" w14:textId="77777777" w:rsidR="009E4F8D" w:rsidRPr="009E4F8D" w:rsidRDefault="009E4F8D" w:rsidP="009E4F8D">
            <w:pPr>
              <w:jc w:val="center"/>
              <w:rPr>
                <w:rFonts w:eastAsia="Times New Roman" w:cstheme="minorHAnsi"/>
                <w:kern w:val="0"/>
                <w14:ligatures w14:val="none"/>
              </w:rPr>
            </w:pPr>
            <w:r w:rsidRPr="009E4F8D">
              <w:rPr>
                <w:rFonts w:eastAsia="Times New Roman" w:cstheme="minorHAnsi"/>
                <w:kern w:val="0"/>
                <w14:ligatures w14:val="none"/>
              </w:rPr>
              <w:t>not given</w:t>
            </w:r>
          </w:p>
        </w:tc>
        <w:tc>
          <w:tcPr>
            <w:tcW w:w="1800" w:type="dxa"/>
            <w:tcMar>
              <w:top w:w="29" w:type="dxa"/>
              <w:left w:w="58" w:type="dxa"/>
              <w:bottom w:w="29" w:type="dxa"/>
              <w:right w:w="58" w:type="dxa"/>
            </w:tcMar>
            <w:vAlign w:val="center"/>
            <w:hideMark/>
          </w:tcPr>
          <w:p w14:paraId="3B194ADC" w14:textId="77777777" w:rsidR="009E4F8D" w:rsidRPr="009E4F8D" w:rsidRDefault="009E4F8D" w:rsidP="009E4F8D">
            <w:pPr>
              <w:jc w:val="center"/>
              <w:rPr>
                <w:rFonts w:eastAsia="Times New Roman" w:cstheme="minorHAnsi"/>
                <w:kern w:val="0"/>
                <w14:ligatures w14:val="none"/>
              </w:rPr>
            </w:pPr>
            <w:r w:rsidRPr="009E4F8D">
              <w:rPr>
                <w:rFonts w:eastAsia="Times New Roman" w:cstheme="minorHAnsi"/>
                <w:kern w:val="0"/>
                <w14:ligatures w14:val="none"/>
              </w:rPr>
              <w:t>not given</w:t>
            </w:r>
          </w:p>
        </w:tc>
      </w:tr>
      <w:tr w:rsidR="009E4F8D" w:rsidRPr="009E4F8D" w14:paraId="3A4D050E" w14:textId="77777777" w:rsidTr="004F1F3A">
        <w:trPr>
          <w:trHeight w:val="547"/>
        </w:trPr>
        <w:tc>
          <w:tcPr>
            <w:tcW w:w="1161" w:type="dxa"/>
            <w:shd w:val="clear" w:color="auto" w:fill="F0F0F0"/>
            <w:tcMar>
              <w:top w:w="29" w:type="dxa"/>
              <w:left w:w="58" w:type="dxa"/>
              <w:bottom w:w="29" w:type="dxa"/>
              <w:right w:w="58" w:type="dxa"/>
            </w:tcMar>
            <w:vAlign w:val="center"/>
            <w:hideMark/>
          </w:tcPr>
          <w:p w14:paraId="103B128D" w14:textId="77777777" w:rsidR="009E4F8D" w:rsidRPr="009E4F8D" w:rsidRDefault="009E4F8D" w:rsidP="009E4F8D">
            <w:pPr>
              <w:rPr>
                <w:rFonts w:eastAsia="Times New Roman" w:cstheme="minorHAnsi"/>
                <w:kern w:val="0"/>
                <w14:ligatures w14:val="none"/>
              </w:rPr>
            </w:pPr>
            <w:r w:rsidRPr="009E4F8D">
              <w:rPr>
                <w:rFonts w:eastAsia="Times New Roman" w:cstheme="minorHAnsi"/>
                <w:b/>
                <w:bCs/>
                <w:kern w:val="0"/>
                <w14:ligatures w14:val="none"/>
              </w:rPr>
              <w:t>Deborah</w:t>
            </w:r>
            <w:r w:rsidRPr="009E4F8D">
              <w:rPr>
                <w:rFonts w:eastAsia="Times New Roman" w:cstheme="minorHAnsi"/>
                <w:kern w:val="0"/>
                <w14:ligatures w14:val="none"/>
              </w:rPr>
              <w:br/>
              <w:t>(Ephraim)</w:t>
            </w:r>
          </w:p>
        </w:tc>
        <w:tc>
          <w:tcPr>
            <w:tcW w:w="1516" w:type="dxa"/>
            <w:shd w:val="clear" w:color="auto" w:fill="F0F0F0"/>
            <w:tcMar>
              <w:top w:w="29" w:type="dxa"/>
              <w:left w:w="58" w:type="dxa"/>
              <w:bottom w:w="29" w:type="dxa"/>
              <w:right w:w="58" w:type="dxa"/>
            </w:tcMar>
            <w:vAlign w:val="center"/>
            <w:hideMark/>
          </w:tcPr>
          <w:p w14:paraId="454358DB" w14:textId="77777777" w:rsidR="009E4F8D" w:rsidRPr="009E4F8D" w:rsidRDefault="009E4F8D" w:rsidP="009E4F8D">
            <w:pPr>
              <w:rPr>
                <w:rFonts w:eastAsia="Times New Roman" w:cstheme="minorHAnsi"/>
                <w:kern w:val="0"/>
                <w:sz w:val="20"/>
                <w:szCs w:val="20"/>
                <w14:ligatures w14:val="none"/>
              </w:rPr>
            </w:pPr>
            <w:hyperlink r:id="rId81" w:history="1">
              <w:r w:rsidRPr="009E4F8D">
                <w:rPr>
                  <w:rFonts w:eastAsia="Times New Roman" w:cstheme="minorHAnsi"/>
                  <w:color w:val="0563C1" w:themeColor="hyperlink"/>
                  <w:kern w:val="0"/>
                  <w:sz w:val="20"/>
                  <w:szCs w:val="20"/>
                  <w:u w:val="single"/>
                  <w14:ligatures w14:val="none"/>
                </w:rPr>
                <w:t>Judges 4-5</w:t>
              </w:r>
            </w:hyperlink>
          </w:p>
        </w:tc>
        <w:tc>
          <w:tcPr>
            <w:tcW w:w="2610" w:type="dxa"/>
            <w:shd w:val="clear" w:color="auto" w:fill="F0F0F0"/>
            <w:tcMar>
              <w:top w:w="29" w:type="dxa"/>
              <w:left w:w="58" w:type="dxa"/>
              <w:bottom w:w="29" w:type="dxa"/>
              <w:right w:w="58" w:type="dxa"/>
            </w:tcMar>
            <w:vAlign w:val="center"/>
            <w:hideMark/>
          </w:tcPr>
          <w:p w14:paraId="43B494C9" w14:textId="77777777" w:rsidR="009E4F8D" w:rsidRPr="009E4F8D" w:rsidRDefault="009E4F8D" w:rsidP="009E4F8D">
            <w:pPr>
              <w:rPr>
                <w:rFonts w:eastAsia="Times New Roman" w:cstheme="minorHAnsi"/>
                <w:kern w:val="0"/>
                <w14:ligatures w14:val="none"/>
              </w:rPr>
            </w:pPr>
            <w:r w:rsidRPr="009E4F8D">
              <w:rPr>
                <w:rFonts w:eastAsia="Times New Roman" w:cstheme="minorHAnsi"/>
                <w:kern w:val="0"/>
                <w14:ligatures w14:val="none"/>
              </w:rPr>
              <w:t>Jabin, Canaanite king of Hazor ;Sisera, general and vassal of Jabin</w:t>
            </w:r>
          </w:p>
        </w:tc>
        <w:tc>
          <w:tcPr>
            <w:tcW w:w="1170" w:type="dxa"/>
            <w:shd w:val="clear" w:color="auto" w:fill="F0F0F0"/>
            <w:tcMar>
              <w:top w:w="29" w:type="dxa"/>
              <w:left w:w="58" w:type="dxa"/>
              <w:bottom w:w="29" w:type="dxa"/>
              <w:right w:w="58" w:type="dxa"/>
            </w:tcMar>
            <w:vAlign w:val="center"/>
            <w:hideMark/>
          </w:tcPr>
          <w:p w14:paraId="01BCCAF3" w14:textId="77777777" w:rsidR="009E4F8D" w:rsidRPr="009E4F8D" w:rsidRDefault="009E4F8D" w:rsidP="009E4F8D">
            <w:pPr>
              <w:jc w:val="center"/>
              <w:rPr>
                <w:rFonts w:eastAsia="Times New Roman" w:cstheme="minorHAnsi"/>
                <w:kern w:val="0"/>
                <w14:ligatures w14:val="none"/>
              </w:rPr>
            </w:pPr>
            <w:r w:rsidRPr="009E4F8D">
              <w:rPr>
                <w:rFonts w:eastAsia="Times New Roman" w:cstheme="minorHAnsi"/>
                <w:kern w:val="0"/>
                <w14:ligatures w14:val="none"/>
              </w:rPr>
              <w:t>20</w:t>
            </w:r>
            <w:r w:rsidRPr="009E4F8D">
              <w:rPr>
                <w:rFonts w:eastAsia="Times New Roman" w:cstheme="minorHAnsi"/>
                <w:kern w:val="0"/>
                <w14:ligatures w14:val="none"/>
              </w:rPr>
              <w:br/>
            </w:r>
            <w:hyperlink r:id="rId82" w:history="1">
              <w:r w:rsidRPr="009E4F8D">
                <w:rPr>
                  <w:rFonts w:eastAsia="Times New Roman" w:cstheme="minorHAnsi"/>
                  <w:color w:val="0563C1" w:themeColor="hyperlink"/>
                  <w:kern w:val="0"/>
                  <w:sz w:val="20"/>
                  <w:szCs w:val="20"/>
                  <w:u w:val="single"/>
                  <w14:ligatures w14:val="none"/>
                </w:rPr>
                <w:t>Judges 4:3</w:t>
              </w:r>
            </w:hyperlink>
          </w:p>
        </w:tc>
        <w:tc>
          <w:tcPr>
            <w:tcW w:w="1800" w:type="dxa"/>
            <w:shd w:val="clear" w:color="auto" w:fill="F0F0F0"/>
            <w:tcMar>
              <w:top w:w="29" w:type="dxa"/>
              <w:left w:w="58" w:type="dxa"/>
              <w:bottom w:w="29" w:type="dxa"/>
              <w:right w:w="58" w:type="dxa"/>
            </w:tcMar>
            <w:vAlign w:val="center"/>
            <w:hideMark/>
          </w:tcPr>
          <w:p w14:paraId="42C27D48" w14:textId="77777777" w:rsidR="009E4F8D" w:rsidRPr="009E4F8D" w:rsidRDefault="009E4F8D" w:rsidP="009E4F8D">
            <w:pPr>
              <w:jc w:val="center"/>
              <w:rPr>
                <w:rFonts w:eastAsia="Times New Roman" w:cstheme="minorHAnsi"/>
                <w:kern w:val="0"/>
                <w14:ligatures w14:val="none"/>
              </w:rPr>
            </w:pPr>
            <w:r w:rsidRPr="009E4F8D">
              <w:rPr>
                <w:rFonts w:eastAsia="Times New Roman" w:cstheme="minorHAnsi"/>
                <w:kern w:val="0"/>
                <w14:ligatures w14:val="none"/>
              </w:rPr>
              <w:t>40</w:t>
            </w:r>
            <w:r w:rsidRPr="009E4F8D">
              <w:rPr>
                <w:rFonts w:eastAsia="Times New Roman" w:cstheme="minorHAnsi"/>
                <w:kern w:val="0"/>
                <w14:ligatures w14:val="none"/>
              </w:rPr>
              <w:br/>
            </w:r>
            <w:hyperlink r:id="rId83" w:history="1">
              <w:r w:rsidRPr="009E4F8D">
                <w:rPr>
                  <w:rFonts w:eastAsia="Times New Roman" w:cstheme="minorHAnsi"/>
                  <w:color w:val="0563C1" w:themeColor="hyperlink"/>
                  <w:kern w:val="0"/>
                  <w:sz w:val="20"/>
                  <w:szCs w:val="20"/>
                  <w:u w:val="single"/>
                  <w14:ligatures w14:val="none"/>
                </w:rPr>
                <w:t>Judges 5:31</w:t>
              </w:r>
            </w:hyperlink>
          </w:p>
        </w:tc>
      </w:tr>
      <w:tr w:rsidR="009E4F8D" w:rsidRPr="009E4F8D" w14:paraId="486E2921" w14:textId="77777777" w:rsidTr="004F1F3A">
        <w:trPr>
          <w:trHeight w:val="547"/>
        </w:trPr>
        <w:tc>
          <w:tcPr>
            <w:tcW w:w="1161" w:type="dxa"/>
            <w:tcMar>
              <w:top w:w="29" w:type="dxa"/>
              <w:left w:w="58" w:type="dxa"/>
              <w:bottom w:w="29" w:type="dxa"/>
              <w:right w:w="58" w:type="dxa"/>
            </w:tcMar>
            <w:vAlign w:val="center"/>
            <w:hideMark/>
          </w:tcPr>
          <w:p w14:paraId="37C7C905" w14:textId="77777777" w:rsidR="009E4F8D" w:rsidRPr="009E4F8D" w:rsidRDefault="009E4F8D" w:rsidP="009E4F8D">
            <w:pPr>
              <w:rPr>
                <w:rFonts w:eastAsia="Times New Roman" w:cstheme="minorHAnsi"/>
                <w:kern w:val="0"/>
                <w14:ligatures w14:val="none"/>
              </w:rPr>
            </w:pPr>
            <w:r w:rsidRPr="009E4F8D">
              <w:rPr>
                <w:rFonts w:eastAsia="Times New Roman" w:cstheme="minorHAnsi"/>
                <w:b/>
                <w:bCs/>
                <w:kern w:val="0"/>
                <w14:ligatures w14:val="none"/>
              </w:rPr>
              <w:t>Gideon</w:t>
            </w:r>
            <w:r w:rsidRPr="009E4F8D">
              <w:rPr>
                <w:rFonts w:eastAsia="Times New Roman" w:cstheme="minorHAnsi"/>
                <w:kern w:val="0"/>
                <w14:ligatures w14:val="none"/>
              </w:rPr>
              <w:br/>
              <w:t>(Manasseh)</w:t>
            </w:r>
          </w:p>
        </w:tc>
        <w:tc>
          <w:tcPr>
            <w:tcW w:w="1516" w:type="dxa"/>
            <w:tcMar>
              <w:top w:w="29" w:type="dxa"/>
              <w:left w:w="58" w:type="dxa"/>
              <w:bottom w:w="29" w:type="dxa"/>
              <w:right w:w="58" w:type="dxa"/>
            </w:tcMar>
            <w:vAlign w:val="center"/>
            <w:hideMark/>
          </w:tcPr>
          <w:p w14:paraId="0677A3FB" w14:textId="77777777" w:rsidR="009E4F8D" w:rsidRPr="009E4F8D" w:rsidRDefault="009E4F8D" w:rsidP="009E4F8D">
            <w:pPr>
              <w:rPr>
                <w:rFonts w:eastAsia="Times New Roman" w:cstheme="minorHAnsi"/>
                <w:kern w:val="0"/>
                <w:sz w:val="20"/>
                <w:szCs w:val="20"/>
                <w14:ligatures w14:val="none"/>
              </w:rPr>
            </w:pPr>
            <w:hyperlink r:id="rId84" w:tgtFrame="_blank" w:history="1">
              <w:r w:rsidRPr="009E4F8D">
                <w:rPr>
                  <w:rFonts w:eastAsia="Times New Roman" w:cstheme="minorHAnsi"/>
                  <w:color w:val="2EA3F2"/>
                  <w:kern w:val="0"/>
                  <w:sz w:val="20"/>
                  <w:szCs w:val="20"/>
                  <w:u w:val="single"/>
                  <w:bdr w:val="none" w:sz="0" w:space="0" w:color="auto" w:frame="1"/>
                  <w14:ligatures w14:val="none"/>
                </w:rPr>
                <w:t>Judges 6-8</w:t>
              </w:r>
            </w:hyperlink>
          </w:p>
        </w:tc>
        <w:tc>
          <w:tcPr>
            <w:tcW w:w="2610" w:type="dxa"/>
            <w:tcMar>
              <w:top w:w="29" w:type="dxa"/>
              <w:left w:w="58" w:type="dxa"/>
              <w:bottom w:w="29" w:type="dxa"/>
              <w:right w:w="58" w:type="dxa"/>
            </w:tcMar>
            <w:vAlign w:val="center"/>
            <w:hideMark/>
          </w:tcPr>
          <w:p w14:paraId="36DA7B86" w14:textId="77777777" w:rsidR="009E4F8D" w:rsidRPr="009E4F8D" w:rsidRDefault="009E4F8D" w:rsidP="009E4F8D">
            <w:pPr>
              <w:rPr>
                <w:rFonts w:eastAsia="Times New Roman" w:cstheme="minorHAnsi"/>
                <w:kern w:val="0"/>
                <w14:ligatures w14:val="none"/>
              </w:rPr>
            </w:pPr>
            <w:r w:rsidRPr="009E4F8D">
              <w:rPr>
                <w:rFonts w:eastAsia="Times New Roman" w:cstheme="minorHAnsi"/>
                <w:kern w:val="0"/>
                <w14:ligatures w14:val="none"/>
              </w:rPr>
              <w:t>Midianites, Amalekites “People of the East”</w:t>
            </w:r>
          </w:p>
        </w:tc>
        <w:tc>
          <w:tcPr>
            <w:tcW w:w="1170" w:type="dxa"/>
            <w:tcMar>
              <w:top w:w="29" w:type="dxa"/>
              <w:left w:w="58" w:type="dxa"/>
              <w:bottom w:w="29" w:type="dxa"/>
              <w:right w:w="58" w:type="dxa"/>
            </w:tcMar>
            <w:vAlign w:val="center"/>
            <w:hideMark/>
          </w:tcPr>
          <w:p w14:paraId="76C18504" w14:textId="77777777" w:rsidR="009E4F8D" w:rsidRPr="009E4F8D" w:rsidRDefault="009E4F8D" w:rsidP="009E4F8D">
            <w:pPr>
              <w:jc w:val="center"/>
              <w:rPr>
                <w:rFonts w:eastAsia="Times New Roman" w:cstheme="minorHAnsi"/>
                <w:kern w:val="0"/>
                <w14:ligatures w14:val="none"/>
              </w:rPr>
            </w:pPr>
            <w:r w:rsidRPr="009E4F8D">
              <w:rPr>
                <w:rFonts w:eastAsia="Times New Roman" w:cstheme="minorHAnsi"/>
                <w:kern w:val="0"/>
                <w14:ligatures w14:val="none"/>
              </w:rPr>
              <w:t>7</w:t>
            </w:r>
            <w:r w:rsidRPr="009E4F8D">
              <w:rPr>
                <w:rFonts w:eastAsia="Times New Roman" w:cstheme="minorHAnsi"/>
                <w:kern w:val="0"/>
                <w14:ligatures w14:val="none"/>
              </w:rPr>
              <w:br/>
            </w:r>
            <w:hyperlink r:id="rId85" w:history="1">
              <w:r w:rsidRPr="009E4F8D">
                <w:rPr>
                  <w:rFonts w:eastAsia="Times New Roman" w:cstheme="minorHAnsi"/>
                  <w:color w:val="0563C1" w:themeColor="hyperlink"/>
                  <w:kern w:val="0"/>
                  <w:sz w:val="20"/>
                  <w:szCs w:val="20"/>
                  <w:u w:val="single"/>
                  <w14:ligatures w14:val="none"/>
                </w:rPr>
                <w:t>Judges 6:1</w:t>
              </w:r>
            </w:hyperlink>
          </w:p>
        </w:tc>
        <w:tc>
          <w:tcPr>
            <w:tcW w:w="1800" w:type="dxa"/>
            <w:tcMar>
              <w:top w:w="29" w:type="dxa"/>
              <w:left w:w="58" w:type="dxa"/>
              <w:bottom w:w="29" w:type="dxa"/>
              <w:right w:w="58" w:type="dxa"/>
            </w:tcMar>
            <w:vAlign w:val="center"/>
            <w:hideMark/>
          </w:tcPr>
          <w:p w14:paraId="7918D346" w14:textId="77777777" w:rsidR="009E4F8D" w:rsidRPr="009E4F8D" w:rsidRDefault="009E4F8D" w:rsidP="009E4F8D">
            <w:pPr>
              <w:jc w:val="center"/>
              <w:rPr>
                <w:rFonts w:eastAsia="Times New Roman" w:cstheme="minorHAnsi"/>
                <w:kern w:val="0"/>
                <w14:ligatures w14:val="none"/>
              </w:rPr>
            </w:pPr>
            <w:r w:rsidRPr="009E4F8D">
              <w:rPr>
                <w:rFonts w:eastAsia="Times New Roman" w:cstheme="minorHAnsi"/>
                <w:kern w:val="0"/>
                <w14:ligatures w14:val="none"/>
              </w:rPr>
              <w:t>40</w:t>
            </w:r>
            <w:r w:rsidRPr="009E4F8D">
              <w:rPr>
                <w:rFonts w:eastAsia="Times New Roman" w:cstheme="minorHAnsi"/>
                <w:kern w:val="0"/>
                <w14:ligatures w14:val="none"/>
              </w:rPr>
              <w:br/>
            </w:r>
            <w:hyperlink r:id="rId86" w:history="1">
              <w:r w:rsidRPr="009E4F8D">
                <w:rPr>
                  <w:rFonts w:eastAsia="Times New Roman" w:cstheme="minorHAnsi"/>
                  <w:color w:val="0563C1" w:themeColor="hyperlink"/>
                  <w:kern w:val="0"/>
                  <w:sz w:val="20"/>
                  <w:szCs w:val="20"/>
                  <w:u w:val="single"/>
                  <w14:ligatures w14:val="none"/>
                </w:rPr>
                <w:t>Judges 8:28</w:t>
              </w:r>
            </w:hyperlink>
          </w:p>
        </w:tc>
      </w:tr>
      <w:tr w:rsidR="009E4F8D" w:rsidRPr="009E4F8D" w14:paraId="7DC5883C" w14:textId="77777777" w:rsidTr="004F1F3A">
        <w:trPr>
          <w:trHeight w:val="547"/>
        </w:trPr>
        <w:tc>
          <w:tcPr>
            <w:tcW w:w="1161" w:type="dxa"/>
            <w:shd w:val="clear" w:color="auto" w:fill="F0F0F0"/>
            <w:tcMar>
              <w:top w:w="29" w:type="dxa"/>
              <w:left w:w="58" w:type="dxa"/>
              <w:bottom w:w="29" w:type="dxa"/>
              <w:right w:w="58" w:type="dxa"/>
            </w:tcMar>
            <w:vAlign w:val="center"/>
            <w:hideMark/>
          </w:tcPr>
          <w:p w14:paraId="452CA4D7" w14:textId="77777777" w:rsidR="009E4F8D" w:rsidRPr="009E4F8D" w:rsidRDefault="009E4F8D" w:rsidP="009E4F8D">
            <w:pPr>
              <w:rPr>
                <w:rFonts w:eastAsia="Times New Roman" w:cstheme="minorHAnsi"/>
                <w:kern w:val="0"/>
                <w14:ligatures w14:val="none"/>
              </w:rPr>
            </w:pPr>
            <w:r w:rsidRPr="009E4F8D">
              <w:rPr>
                <w:rFonts w:eastAsia="Times New Roman" w:cstheme="minorHAnsi"/>
                <w:kern w:val="0"/>
                <w14:ligatures w14:val="none"/>
              </w:rPr>
              <w:t>Tola</w:t>
            </w:r>
            <w:r w:rsidRPr="009E4F8D">
              <w:rPr>
                <w:rFonts w:eastAsia="Times New Roman" w:cstheme="minorHAnsi"/>
                <w:kern w:val="0"/>
                <w14:ligatures w14:val="none"/>
              </w:rPr>
              <w:br/>
              <w:t>(Issachar)</w:t>
            </w:r>
          </w:p>
        </w:tc>
        <w:tc>
          <w:tcPr>
            <w:tcW w:w="1516" w:type="dxa"/>
            <w:shd w:val="clear" w:color="auto" w:fill="F0F0F0"/>
            <w:tcMar>
              <w:top w:w="29" w:type="dxa"/>
              <w:left w:w="58" w:type="dxa"/>
              <w:bottom w:w="29" w:type="dxa"/>
              <w:right w:w="58" w:type="dxa"/>
            </w:tcMar>
            <w:vAlign w:val="center"/>
            <w:hideMark/>
          </w:tcPr>
          <w:p w14:paraId="5CBC9B61" w14:textId="77777777" w:rsidR="009E4F8D" w:rsidRPr="009E4F8D" w:rsidRDefault="009E4F8D" w:rsidP="009E4F8D">
            <w:pPr>
              <w:rPr>
                <w:rFonts w:eastAsia="Times New Roman" w:cstheme="minorHAnsi"/>
                <w:kern w:val="0"/>
                <w:sz w:val="20"/>
                <w:szCs w:val="20"/>
                <w14:ligatures w14:val="none"/>
              </w:rPr>
            </w:pPr>
            <w:hyperlink r:id="rId87" w:history="1">
              <w:r w:rsidRPr="009E4F8D">
                <w:rPr>
                  <w:rFonts w:eastAsia="Times New Roman" w:cstheme="minorHAnsi"/>
                  <w:color w:val="0563C1" w:themeColor="hyperlink"/>
                  <w:kern w:val="0"/>
                  <w:sz w:val="20"/>
                  <w:szCs w:val="20"/>
                  <w:u w:val="single"/>
                  <w14:ligatures w14:val="none"/>
                </w:rPr>
                <w:t>Judges 10:1–2</w:t>
              </w:r>
            </w:hyperlink>
          </w:p>
        </w:tc>
        <w:tc>
          <w:tcPr>
            <w:tcW w:w="2610" w:type="dxa"/>
            <w:shd w:val="clear" w:color="auto" w:fill="F0F0F0"/>
            <w:tcMar>
              <w:top w:w="29" w:type="dxa"/>
              <w:left w:w="58" w:type="dxa"/>
              <w:bottom w:w="29" w:type="dxa"/>
              <w:right w:w="58" w:type="dxa"/>
            </w:tcMar>
            <w:vAlign w:val="center"/>
            <w:hideMark/>
          </w:tcPr>
          <w:p w14:paraId="4AA1B8D2" w14:textId="77777777" w:rsidR="009E4F8D" w:rsidRPr="009E4F8D" w:rsidRDefault="009E4F8D" w:rsidP="009E4F8D">
            <w:pPr>
              <w:rPr>
                <w:rFonts w:eastAsia="Times New Roman" w:cstheme="minorHAnsi"/>
                <w:kern w:val="0"/>
                <w14:ligatures w14:val="none"/>
              </w:rPr>
            </w:pPr>
            <w:r w:rsidRPr="009E4F8D">
              <w:rPr>
                <w:rFonts w:eastAsia="Times New Roman" w:cstheme="minorHAnsi"/>
                <w:kern w:val="0"/>
                <w14:ligatures w14:val="none"/>
              </w:rPr>
              <w:t> </w:t>
            </w:r>
          </w:p>
        </w:tc>
        <w:tc>
          <w:tcPr>
            <w:tcW w:w="1170" w:type="dxa"/>
            <w:shd w:val="clear" w:color="auto" w:fill="F0F0F0"/>
            <w:tcMar>
              <w:top w:w="29" w:type="dxa"/>
              <w:left w:w="58" w:type="dxa"/>
              <w:bottom w:w="29" w:type="dxa"/>
              <w:right w:w="58" w:type="dxa"/>
            </w:tcMar>
            <w:vAlign w:val="center"/>
            <w:hideMark/>
          </w:tcPr>
          <w:p w14:paraId="393C2F4D" w14:textId="77777777" w:rsidR="009E4F8D" w:rsidRPr="009E4F8D" w:rsidRDefault="009E4F8D" w:rsidP="009E4F8D">
            <w:pPr>
              <w:rPr>
                <w:rFonts w:eastAsia="Times New Roman" w:cstheme="minorHAnsi"/>
                <w:kern w:val="0"/>
                <w14:ligatures w14:val="none"/>
              </w:rPr>
            </w:pPr>
          </w:p>
        </w:tc>
        <w:tc>
          <w:tcPr>
            <w:tcW w:w="1800" w:type="dxa"/>
            <w:shd w:val="clear" w:color="auto" w:fill="F0F0F0"/>
            <w:tcMar>
              <w:top w:w="29" w:type="dxa"/>
              <w:left w:w="58" w:type="dxa"/>
              <w:bottom w:w="29" w:type="dxa"/>
              <w:right w:w="58" w:type="dxa"/>
            </w:tcMar>
            <w:vAlign w:val="center"/>
            <w:hideMark/>
          </w:tcPr>
          <w:p w14:paraId="54EF5CBC" w14:textId="77777777" w:rsidR="009E4F8D" w:rsidRPr="009E4F8D" w:rsidRDefault="009E4F8D" w:rsidP="009E4F8D">
            <w:pPr>
              <w:jc w:val="center"/>
              <w:rPr>
                <w:rFonts w:eastAsia="Times New Roman" w:cstheme="minorHAnsi"/>
                <w:kern w:val="0"/>
                <w14:ligatures w14:val="none"/>
              </w:rPr>
            </w:pPr>
            <w:r w:rsidRPr="009E4F8D">
              <w:rPr>
                <w:rFonts w:eastAsia="Times New Roman" w:cstheme="minorHAnsi"/>
                <w:kern w:val="0"/>
                <w14:ligatures w14:val="none"/>
              </w:rPr>
              <w:t>23</w:t>
            </w:r>
            <w:r w:rsidRPr="009E4F8D">
              <w:rPr>
                <w:rFonts w:eastAsia="Times New Roman" w:cstheme="minorHAnsi"/>
                <w:kern w:val="0"/>
                <w14:ligatures w14:val="none"/>
              </w:rPr>
              <w:br/>
            </w:r>
            <w:hyperlink r:id="rId88" w:history="1">
              <w:r w:rsidRPr="009E4F8D">
                <w:rPr>
                  <w:rFonts w:eastAsia="Times New Roman" w:cstheme="minorHAnsi"/>
                  <w:color w:val="0563C1" w:themeColor="hyperlink"/>
                  <w:kern w:val="0"/>
                  <w:sz w:val="20"/>
                  <w:szCs w:val="20"/>
                  <w:u w:val="single"/>
                  <w14:ligatures w14:val="none"/>
                </w:rPr>
                <w:t>Judges 10:2</w:t>
              </w:r>
            </w:hyperlink>
          </w:p>
        </w:tc>
      </w:tr>
      <w:tr w:rsidR="009E4F8D" w:rsidRPr="009E4F8D" w14:paraId="6C90E2BF" w14:textId="77777777" w:rsidTr="004F1F3A">
        <w:trPr>
          <w:trHeight w:val="817"/>
        </w:trPr>
        <w:tc>
          <w:tcPr>
            <w:tcW w:w="1161" w:type="dxa"/>
            <w:tcMar>
              <w:top w:w="29" w:type="dxa"/>
              <w:left w:w="58" w:type="dxa"/>
              <w:bottom w:w="29" w:type="dxa"/>
              <w:right w:w="58" w:type="dxa"/>
            </w:tcMar>
            <w:vAlign w:val="center"/>
            <w:hideMark/>
          </w:tcPr>
          <w:p w14:paraId="1E08743D" w14:textId="77777777" w:rsidR="009E4F8D" w:rsidRPr="009E4F8D" w:rsidRDefault="009E4F8D" w:rsidP="009E4F8D">
            <w:pPr>
              <w:rPr>
                <w:rFonts w:eastAsia="Times New Roman" w:cstheme="minorHAnsi"/>
                <w:kern w:val="0"/>
                <w14:ligatures w14:val="none"/>
              </w:rPr>
            </w:pPr>
            <w:r w:rsidRPr="009E4F8D">
              <w:rPr>
                <w:rFonts w:eastAsia="Times New Roman" w:cstheme="minorHAnsi"/>
                <w:kern w:val="0"/>
                <w14:ligatures w14:val="none"/>
              </w:rPr>
              <w:t>Jair</w:t>
            </w:r>
            <w:r w:rsidRPr="009E4F8D">
              <w:rPr>
                <w:rFonts w:eastAsia="Times New Roman" w:cstheme="minorHAnsi"/>
                <w:kern w:val="0"/>
                <w14:ligatures w14:val="none"/>
              </w:rPr>
              <w:br/>
              <w:t>(Gilead-Manasseh)</w:t>
            </w:r>
          </w:p>
        </w:tc>
        <w:tc>
          <w:tcPr>
            <w:tcW w:w="1516" w:type="dxa"/>
            <w:tcMar>
              <w:top w:w="29" w:type="dxa"/>
              <w:left w:w="58" w:type="dxa"/>
              <w:bottom w:w="29" w:type="dxa"/>
              <w:right w:w="58" w:type="dxa"/>
            </w:tcMar>
            <w:vAlign w:val="center"/>
            <w:hideMark/>
          </w:tcPr>
          <w:p w14:paraId="4560072D" w14:textId="77777777" w:rsidR="009E4F8D" w:rsidRPr="009E4F8D" w:rsidRDefault="009E4F8D" w:rsidP="009E4F8D">
            <w:pPr>
              <w:rPr>
                <w:rFonts w:eastAsia="Times New Roman" w:cstheme="minorHAnsi"/>
                <w:kern w:val="0"/>
                <w:sz w:val="20"/>
                <w:szCs w:val="20"/>
                <w14:ligatures w14:val="none"/>
              </w:rPr>
            </w:pPr>
            <w:hyperlink r:id="rId89" w:history="1">
              <w:r w:rsidRPr="009E4F8D">
                <w:rPr>
                  <w:rFonts w:eastAsia="Times New Roman" w:cstheme="minorHAnsi"/>
                  <w:color w:val="0563C1" w:themeColor="hyperlink"/>
                  <w:kern w:val="0"/>
                  <w:sz w:val="20"/>
                  <w:szCs w:val="20"/>
                  <w:u w:val="single"/>
                  <w14:ligatures w14:val="none"/>
                </w:rPr>
                <w:t>Judges 10:3–5</w:t>
              </w:r>
            </w:hyperlink>
          </w:p>
        </w:tc>
        <w:tc>
          <w:tcPr>
            <w:tcW w:w="2610" w:type="dxa"/>
            <w:tcMar>
              <w:top w:w="29" w:type="dxa"/>
              <w:left w:w="58" w:type="dxa"/>
              <w:bottom w:w="29" w:type="dxa"/>
              <w:right w:w="58" w:type="dxa"/>
            </w:tcMar>
            <w:vAlign w:val="center"/>
            <w:hideMark/>
          </w:tcPr>
          <w:p w14:paraId="100019F9" w14:textId="77777777" w:rsidR="009E4F8D" w:rsidRPr="009E4F8D" w:rsidRDefault="009E4F8D" w:rsidP="009E4F8D">
            <w:pPr>
              <w:rPr>
                <w:rFonts w:eastAsia="Times New Roman" w:cstheme="minorHAnsi"/>
                <w:kern w:val="0"/>
                <w14:ligatures w14:val="none"/>
              </w:rPr>
            </w:pPr>
            <w:r w:rsidRPr="009E4F8D">
              <w:rPr>
                <w:rFonts w:eastAsia="Times New Roman" w:cstheme="minorHAnsi"/>
                <w:kern w:val="0"/>
                <w14:ligatures w14:val="none"/>
              </w:rPr>
              <w:t> </w:t>
            </w:r>
          </w:p>
        </w:tc>
        <w:tc>
          <w:tcPr>
            <w:tcW w:w="1170" w:type="dxa"/>
            <w:tcMar>
              <w:top w:w="29" w:type="dxa"/>
              <w:left w:w="58" w:type="dxa"/>
              <w:bottom w:w="29" w:type="dxa"/>
              <w:right w:w="58" w:type="dxa"/>
            </w:tcMar>
            <w:vAlign w:val="center"/>
            <w:hideMark/>
          </w:tcPr>
          <w:p w14:paraId="6EF12A04" w14:textId="77777777" w:rsidR="009E4F8D" w:rsidRPr="009E4F8D" w:rsidRDefault="009E4F8D" w:rsidP="009E4F8D">
            <w:pPr>
              <w:jc w:val="center"/>
              <w:rPr>
                <w:rFonts w:eastAsia="Times New Roman" w:cstheme="minorHAnsi"/>
                <w:kern w:val="0"/>
                <w14:ligatures w14:val="none"/>
              </w:rPr>
            </w:pPr>
            <w:r w:rsidRPr="009E4F8D">
              <w:rPr>
                <w:rFonts w:eastAsia="Times New Roman" w:cstheme="minorHAnsi"/>
                <w:kern w:val="0"/>
                <w14:ligatures w14:val="none"/>
              </w:rPr>
              <w:t> </w:t>
            </w:r>
          </w:p>
        </w:tc>
        <w:tc>
          <w:tcPr>
            <w:tcW w:w="1800" w:type="dxa"/>
            <w:tcMar>
              <w:top w:w="29" w:type="dxa"/>
              <w:left w:w="58" w:type="dxa"/>
              <w:bottom w:w="29" w:type="dxa"/>
              <w:right w:w="58" w:type="dxa"/>
            </w:tcMar>
            <w:vAlign w:val="center"/>
            <w:hideMark/>
          </w:tcPr>
          <w:p w14:paraId="34E5BD03" w14:textId="77777777" w:rsidR="009E4F8D" w:rsidRPr="009E4F8D" w:rsidRDefault="009E4F8D" w:rsidP="009E4F8D">
            <w:pPr>
              <w:jc w:val="center"/>
              <w:rPr>
                <w:rFonts w:eastAsia="Times New Roman" w:cstheme="minorHAnsi"/>
                <w:kern w:val="0"/>
                <w14:ligatures w14:val="none"/>
              </w:rPr>
            </w:pPr>
            <w:r w:rsidRPr="009E4F8D">
              <w:rPr>
                <w:rFonts w:eastAsia="Times New Roman" w:cstheme="minorHAnsi"/>
                <w:kern w:val="0"/>
                <w14:ligatures w14:val="none"/>
              </w:rPr>
              <w:t>22</w:t>
            </w:r>
            <w:r w:rsidRPr="009E4F8D">
              <w:rPr>
                <w:rFonts w:eastAsia="Times New Roman" w:cstheme="minorHAnsi"/>
                <w:kern w:val="0"/>
                <w14:ligatures w14:val="none"/>
              </w:rPr>
              <w:br/>
            </w:r>
            <w:hyperlink r:id="rId90" w:history="1">
              <w:r w:rsidRPr="009E4F8D">
                <w:rPr>
                  <w:rFonts w:eastAsia="Times New Roman" w:cstheme="minorHAnsi"/>
                  <w:color w:val="0563C1" w:themeColor="hyperlink"/>
                  <w:kern w:val="0"/>
                  <w:sz w:val="20"/>
                  <w:szCs w:val="20"/>
                  <w:u w:val="single"/>
                  <w14:ligatures w14:val="none"/>
                </w:rPr>
                <w:t>Judges 10:3</w:t>
              </w:r>
            </w:hyperlink>
          </w:p>
        </w:tc>
      </w:tr>
      <w:tr w:rsidR="009E4F8D" w:rsidRPr="009E4F8D" w14:paraId="4F80C777" w14:textId="77777777" w:rsidTr="004F1F3A">
        <w:trPr>
          <w:trHeight w:val="825"/>
        </w:trPr>
        <w:tc>
          <w:tcPr>
            <w:tcW w:w="1161" w:type="dxa"/>
            <w:shd w:val="clear" w:color="auto" w:fill="F0F0F0"/>
            <w:tcMar>
              <w:top w:w="29" w:type="dxa"/>
              <w:left w:w="58" w:type="dxa"/>
              <w:bottom w:w="29" w:type="dxa"/>
              <w:right w:w="58" w:type="dxa"/>
            </w:tcMar>
            <w:vAlign w:val="center"/>
            <w:hideMark/>
          </w:tcPr>
          <w:p w14:paraId="0D579E3E" w14:textId="77777777" w:rsidR="009E4F8D" w:rsidRPr="009E4F8D" w:rsidRDefault="009E4F8D" w:rsidP="009E4F8D">
            <w:pPr>
              <w:rPr>
                <w:rFonts w:eastAsia="Times New Roman" w:cstheme="minorHAnsi"/>
                <w:kern w:val="0"/>
                <w14:ligatures w14:val="none"/>
              </w:rPr>
            </w:pPr>
            <w:r w:rsidRPr="009E4F8D">
              <w:rPr>
                <w:rFonts w:eastAsia="Times New Roman" w:cstheme="minorHAnsi"/>
                <w:b/>
                <w:bCs/>
                <w:kern w:val="0"/>
                <w14:ligatures w14:val="none"/>
              </w:rPr>
              <w:t>Jephthah</w:t>
            </w:r>
            <w:r w:rsidRPr="009E4F8D">
              <w:rPr>
                <w:rFonts w:eastAsia="Times New Roman" w:cstheme="minorHAnsi"/>
                <w:kern w:val="0"/>
                <w14:ligatures w14:val="none"/>
              </w:rPr>
              <w:br/>
              <w:t>(Gilead-Manasseh)</w:t>
            </w:r>
          </w:p>
        </w:tc>
        <w:tc>
          <w:tcPr>
            <w:tcW w:w="1516" w:type="dxa"/>
            <w:shd w:val="clear" w:color="auto" w:fill="F0F0F0"/>
            <w:tcMar>
              <w:top w:w="29" w:type="dxa"/>
              <w:left w:w="58" w:type="dxa"/>
              <w:bottom w:w="29" w:type="dxa"/>
              <w:right w:w="58" w:type="dxa"/>
            </w:tcMar>
            <w:vAlign w:val="center"/>
            <w:hideMark/>
          </w:tcPr>
          <w:p w14:paraId="755E76E1" w14:textId="77777777" w:rsidR="009E4F8D" w:rsidRPr="009E4F8D" w:rsidRDefault="009E4F8D" w:rsidP="009E4F8D">
            <w:pPr>
              <w:rPr>
                <w:rFonts w:eastAsia="Times New Roman" w:cstheme="minorHAnsi"/>
                <w:kern w:val="0"/>
                <w:sz w:val="20"/>
                <w:szCs w:val="20"/>
                <w14:ligatures w14:val="none"/>
              </w:rPr>
            </w:pPr>
            <w:hyperlink r:id="rId91" w:history="1">
              <w:r w:rsidRPr="009E4F8D">
                <w:rPr>
                  <w:rFonts w:eastAsia="Times New Roman" w:cstheme="minorHAnsi"/>
                  <w:color w:val="0563C1" w:themeColor="hyperlink"/>
                  <w:kern w:val="0"/>
                  <w:sz w:val="20"/>
                  <w:szCs w:val="20"/>
                  <w:u w:val="single"/>
                  <w14:ligatures w14:val="none"/>
                </w:rPr>
                <w:t>Judges 10:6–12:7</w:t>
              </w:r>
            </w:hyperlink>
          </w:p>
        </w:tc>
        <w:tc>
          <w:tcPr>
            <w:tcW w:w="2610" w:type="dxa"/>
            <w:shd w:val="clear" w:color="auto" w:fill="F0F0F0"/>
            <w:tcMar>
              <w:top w:w="29" w:type="dxa"/>
              <w:left w:w="58" w:type="dxa"/>
              <w:bottom w:w="29" w:type="dxa"/>
              <w:right w:w="58" w:type="dxa"/>
            </w:tcMar>
            <w:vAlign w:val="center"/>
            <w:hideMark/>
          </w:tcPr>
          <w:p w14:paraId="44038515" w14:textId="77777777" w:rsidR="009E4F8D" w:rsidRPr="009E4F8D" w:rsidRDefault="009E4F8D" w:rsidP="009E4F8D">
            <w:pPr>
              <w:rPr>
                <w:rFonts w:eastAsia="Times New Roman" w:cstheme="minorHAnsi"/>
                <w:kern w:val="0"/>
                <w14:ligatures w14:val="none"/>
              </w:rPr>
            </w:pPr>
            <w:r w:rsidRPr="009E4F8D">
              <w:rPr>
                <w:rFonts w:eastAsia="Times New Roman" w:cstheme="minorHAnsi"/>
                <w:kern w:val="0"/>
                <w14:ligatures w14:val="none"/>
              </w:rPr>
              <w:t>Philistines and Ammonites</w:t>
            </w:r>
            <w:r w:rsidRPr="009E4F8D">
              <w:rPr>
                <w:rFonts w:eastAsia="Times New Roman" w:cstheme="minorHAnsi"/>
                <w:kern w:val="0"/>
                <w14:ligatures w14:val="none"/>
              </w:rPr>
              <w:br/>
              <w:t>Civil war with Ephraim</w:t>
            </w:r>
          </w:p>
        </w:tc>
        <w:tc>
          <w:tcPr>
            <w:tcW w:w="1170" w:type="dxa"/>
            <w:shd w:val="clear" w:color="auto" w:fill="F0F0F0"/>
            <w:tcMar>
              <w:top w:w="29" w:type="dxa"/>
              <w:left w:w="58" w:type="dxa"/>
              <w:bottom w:w="29" w:type="dxa"/>
              <w:right w:w="58" w:type="dxa"/>
            </w:tcMar>
            <w:vAlign w:val="center"/>
            <w:hideMark/>
          </w:tcPr>
          <w:p w14:paraId="56154D78" w14:textId="77777777" w:rsidR="009E4F8D" w:rsidRPr="009E4F8D" w:rsidRDefault="009E4F8D" w:rsidP="009E4F8D">
            <w:pPr>
              <w:jc w:val="center"/>
              <w:rPr>
                <w:rFonts w:eastAsia="Times New Roman" w:cstheme="minorHAnsi"/>
                <w:kern w:val="0"/>
                <w14:ligatures w14:val="none"/>
              </w:rPr>
            </w:pPr>
            <w:r w:rsidRPr="009E4F8D">
              <w:rPr>
                <w:rFonts w:eastAsia="Times New Roman" w:cstheme="minorHAnsi"/>
                <w:kern w:val="0"/>
                <w14:ligatures w14:val="none"/>
              </w:rPr>
              <w:t> 18</w:t>
            </w:r>
            <w:r w:rsidRPr="009E4F8D">
              <w:rPr>
                <w:rFonts w:eastAsia="Times New Roman" w:cstheme="minorHAnsi"/>
                <w:kern w:val="0"/>
                <w14:ligatures w14:val="none"/>
              </w:rPr>
              <w:br/>
            </w:r>
            <w:hyperlink r:id="rId92" w:history="1">
              <w:r w:rsidRPr="009E4F8D">
                <w:rPr>
                  <w:rFonts w:eastAsia="Times New Roman" w:cstheme="minorHAnsi"/>
                  <w:color w:val="0563C1" w:themeColor="hyperlink"/>
                  <w:kern w:val="0"/>
                  <w:sz w:val="20"/>
                  <w:szCs w:val="20"/>
                  <w:u w:val="single"/>
                  <w14:ligatures w14:val="none"/>
                </w:rPr>
                <w:t>Judges 10:8</w:t>
              </w:r>
            </w:hyperlink>
          </w:p>
        </w:tc>
        <w:tc>
          <w:tcPr>
            <w:tcW w:w="1800" w:type="dxa"/>
            <w:shd w:val="clear" w:color="auto" w:fill="F0F0F0"/>
            <w:tcMar>
              <w:top w:w="29" w:type="dxa"/>
              <w:left w:w="58" w:type="dxa"/>
              <w:bottom w:w="29" w:type="dxa"/>
              <w:right w:w="58" w:type="dxa"/>
            </w:tcMar>
            <w:vAlign w:val="center"/>
            <w:hideMark/>
          </w:tcPr>
          <w:p w14:paraId="0A49E271" w14:textId="77777777" w:rsidR="009E4F8D" w:rsidRPr="009E4F8D" w:rsidRDefault="009E4F8D" w:rsidP="009E4F8D">
            <w:pPr>
              <w:jc w:val="center"/>
              <w:rPr>
                <w:rFonts w:eastAsia="Times New Roman" w:cstheme="minorHAnsi"/>
                <w:kern w:val="0"/>
                <w14:ligatures w14:val="none"/>
              </w:rPr>
            </w:pPr>
            <w:r w:rsidRPr="009E4F8D">
              <w:rPr>
                <w:rFonts w:eastAsia="Times New Roman" w:cstheme="minorHAnsi"/>
                <w:kern w:val="0"/>
                <w14:ligatures w14:val="none"/>
              </w:rPr>
              <w:t>6</w:t>
            </w:r>
            <w:r w:rsidRPr="009E4F8D">
              <w:rPr>
                <w:rFonts w:eastAsia="Times New Roman" w:cstheme="minorHAnsi"/>
                <w:kern w:val="0"/>
                <w14:ligatures w14:val="none"/>
              </w:rPr>
              <w:br/>
            </w:r>
            <w:hyperlink r:id="rId93" w:history="1">
              <w:r w:rsidRPr="009E4F8D">
                <w:rPr>
                  <w:rFonts w:eastAsia="Times New Roman" w:cstheme="minorHAnsi"/>
                  <w:color w:val="0563C1" w:themeColor="hyperlink"/>
                  <w:kern w:val="0"/>
                  <w:sz w:val="20"/>
                  <w:szCs w:val="20"/>
                  <w:u w:val="single"/>
                  <w14:ligatures w14:val="none"/>
                </w:rPr>
                <w:t>Judges 12:7</w:t>
              </w:r>
            </w:hyperlink>
          </w:p>
        </w:tc>
      </w:tr>
      <w:tr w:rsidR="009E4F8D" w:rsidRPr="009E4F8D" w14:paraId="1D188BC4" w14:textId="77777777" w:rsidTr="004F1F3A">
        <w:trPr>
          <w:trHeight w:val="505"/>
        </w:trPr>
        <w:tc>
          <w:tcPr>
            <w:tcW w:w="1161" w:type="dxa"/>
            <w:tcMar>
              <w:top w:w="29" w:type="dxa"/>
              <w:left w:w="58" w:type="dxa"/>
              <w:bottom w:w="29" w:type="dxa"/>
              <w:right w:w="58" w:type="dxa"/>
            </w:tcMar>
            <w:vAlign w:val="center"/>
            <w:hideMark/>
          </w:tcPr>
          <w:p w14:paraId="1A7105D6" w14:textId="77777777" w:rsidR="009E4F8D" w:rsidRPr="009E4F8D" w:rsidRDefault="009E4F8D" w:rsidP="009E4F8D">
            <w:pPr>
              <w:rPr>
                <w:rFonts w:eastAsia="Times New Roman" w:cstheme="minorHAnsi"/>
                <w:kern w:val="0"/>
                <w14:ligatures w14:val="none"/>
              </w:rPr>
            </w:pPr>
            <w:r w:rsidRPr="009E4F8D">
              <w:rPr>
                <w:rFonts w:eastAsia="Times New Roman" w:cstheme="minorHAnsi"/>
                <w:kern w:val="0"/>
                <w14:ligatures w14:val="none"/>
              </w:rPr>
              <w:t>Ibzan</w:t>
            </w:r>
            <w:r w:rsidRPr="009E4F8D">
              <w:rPr>
                <w:rFonts w:eastAsia="Times New Roman" w:cstheme="minorHAnsi"/>
                <w:kern w:val="0"/>
                <w14:ligatures w14:val="none"/>
              </w:rPr>
              <w:br/>
              <w:t>(Judah)</w:t>
            </w:r>
          </w:p>
        </w:tc>
        <w:tc>
          <w:tcPr>
            <w:tcW w:w="1516" w:type="dxa"/>
            <w:tcMar>
              <w:top w:w="29" w:type="dxa"/>
              <w:left w:w="58" w:type="dxa"/>
              <w:bottom w:w="29" w:type="dxa"/>
              <w:right w:w="58" w:type="dxa"/>
            </w:tcMar>
            <w:vAlign w:val="center"/>
            <w:hideMark/>
          </w:tcPr>
          <w:p w14:paraId="7CF9A1E7" w14:textId="77777777" w:rsidR="009E4F8D" w:rsidRPr="009E4F8D" w:rsidRDefault="009E4F8D" w:rsidP="009E4F8D">
            <w:pPr>
              <w:rPr>
                <w:rFonts w:eastAsia="Times New Roman" w:cstheme="minorHAnsi"/>
                <w:kern w:val="0"/>
                <w:sz w:val="20"/>
                <w:szCs w:val="20"/>
                <w14:ligatures w14:val="none"/>
              </w:rPr>
            </w:pPr>
            <w:hyperlink r:id="rId94" w:history="1">
              <w:r w:rsidRPr="009E4F8D">
                <w:rPr>
                  <w:rFonts w:eastAsia="Times New Roman" w:cstheme="minorHAnsi"/>
                  <w:color w:val="0563C1" w:themeColor="hyperlink"/>
                  <w:kern w:val="0"/>
                  <w:sz w:val="20"/>
                  <w:szCs w:val="20"/>
                  <w:u w:val="single"/>
                  <w14:ligatures w14:val="none"/>
                </w:rPr>
                <w:t>Judges 12:8–10</w:t>
              </w:r>
            </w:hyperlink>
          </w:p>
        </w:tc>
        <w:tc>
          <w:tcPr>
            <w:tcW w:w="2610" w:type="dxa"/>
            <w:tcMar>
              <w:top w:w="29" w:type="dxa"/>
              <w:left w:w="58" w:type="dxa"/>
              <w:bottom w:w="29" w:type="dxa"/>
              <w:right w:w="58" w:type="dxa"/>
            </w:tcMar>
            <w:vAlign w:val="center"/>
            <w:hideMark/>
          </w:tcPr>
          <w:p w14:paraId="0FC51FD8" w14:textId="77777777" w:rsidR="009E4F8D" w:rsidRPr="009E4F8D" w:rsidRDefault="009E4F8D" w:rsidP="009E4F8D">
            <w:pPr>
              <w:rPr>
                <w:rFonts w:eastAsia="Times New Roman" w:cstheme="minorHAnsi"/>
                <w:kern w:val="0"/>
                <w14:ligatures w14:val="none"/>
              </w:rPr>
            </w:pPr>
            <w:r w:rsidRPr="009E4F8D">
              <w:rPr>
                <w:rFonts w:eastAsia="Times New Roman" w:cstheme="minorHAnsi"/>
                <w:kern w:val="0"/>
                <w14:ligatures w14:val="none"/>
              </w:rPr>
              <w:t> </w:t>
            </w:r>
          </w:p>
        </w:tc>
        <w:tc>
          <w:tcPr>
            <w:tcW w:w="1170" w:type="dxa"/>
            <w:tcMar>
              <w:top w:w="29" w:type="dxa"/>
              <w:left w:w="58" w:type="dxa"/>
              <w:bottom w:w="29" w:type="dxa"/>
              <w:right w:w="58" w:type="dxa"/>
            </w:tcMar>
            <w:vAlign w:val="center"/>
            <w:hideMark/>
          </w:tcPr>
          <w:p w14:paraId="18635DF0" w14:textId="77777777" w:rsidR="009E4F8D" w:rsidRPr="009E4F8D" w:rsidRDefault="009E4F8D" w:rsidP="009E4F8D">
            <w:pPr>
              <w:jc w:val="center"/>
              <w:rPr>
                <w:rFonts w:eastAsia="Times New Roman" w:cstheme="minorHAnsi"/>
                <w:kern w:val="0"/>
                <w14:ligatures w14:val="none"/>
              </w:rPr>
            </w:pPr>
            <w:r w:rsidRPr="009E4F8D">
              <w:rPr>
                <w:rFonts w:eastAsia="Times New Roman" w:cstheme="minorHAnsi"/>
                <w:kern w:val="0"/>
                <w14:ligatures w14:val="none"/>
              </w:rPr>
              <w:t> </w:t>
            </w:r>
          </w:p>
        </w:tc>
        <w:tc>
          <w:tcPr>
            <w:tcW w:w="1800" w:type="dxa"/>
            <w:tcMar>
              <w:top w:w="29" w:type="dxa"/>
              <w:left w:w="58" w:type="dxa"/>
              <w:bottom w:w="29" w:type="dxa"/>
              <w:right w:w="58" w:type="dxa"/>
            </w:tcMar>
            <w:vAlign w:val="center"/>
            <w:hideMark/>
          </w:tcPr>
          <w:p w14:paraId="37178A11" w14:textId="77777777" w:rsidR="009E4F8D" w:rsidRPr="009E4F8D" w:rsidRDefault="009E4F8D" w:rsidP="009E4F8D">
            <w:pPr>
              <w:jc w:val="center"/>
              <w:rPr>
                <w:rFonts w:eastAsia="Times New Roman" w:cstheme="minorHAnsi"/>
                <w:kern w:val="0"/>
                <w14:ligatures w14:val="none"/>
              </w:rPr>
            </w:pPr>
            <w:r w:rsidRPr="009E4F8D">
              <w:rPr>
                <w:rFonts w:eastAsia="Times New Roman" w:cstheme="minorHAnsi"/>
                <w:kern w:val="0"/>
                <w14:ligatures w14:val="none"/>
              </w:rPr>
              <w:t>7</w:t>
            </w:r>
            <w:r w:rsidRPr="009E4F8D">
              <w:rPr>
                <w:rFonts w:eastAsia="Times New Roman" w:cstheme="minorHAnsi"/>
                <w:kern w:val="0"/>
                <w14:ligatures w14:val="none"/>
              </w:rPr>
              <w:br/>
            </w:r>
            <w:hyperlink r:id="rId95" w:history="1">
              <w:r w:rsidRPr="009E4F8D">
                <w:rPr>
                  <w:rFonts w:eastAsia="Times New Roman" w:cstheme="minorHAnsi"/>
                  <w:color w:val="0563C1" w:themeColor="hyperlink"/>
                  <w:kern w:val="0"/>
                  <w:sz w:val="20"/>
                  <w:szCs w:val="20"/>
                  <w:u w:val="single"/>
                  <w14:ligatures w14:val="none"/>
                </w:rPr>
                <w:t>Judges 12:9</w:t>
              </w:r>
            </w:hyperlink>
          </w:p>
        </w:tc>
      </w:tr>
      <w:tr w:rsidR="009E4F8D" w:rsidRPr="009E4F8D" w14:paraId="55DD2F70" w14:textId="77777777" w:rsidTr="004F1F3A">
        <w:trPr>
          <w:trHeight w:val="547"/>
        </w:trPr>
        <w:tc>
          <w:tcPr>
            <w:tcW w:w="1161" w:type="dxa"/>
            <w:shd w:val="clear" w:color="auto" w:fill="F0F0F0"/>
            <w:tcMar>
              <w:top w:w="29" w:type="dxa"/>
              <w:left w:w="58" w:type="dxa"/>
              <w:bottom w:w="29" w:type="dxa"/>
              <w:right w:w="58" w:type="dxa"/>
            </w:tcMar>
            <w:vAlign w:val="center"/>
            <w:hideMark/>
          </w:tcPr>
          <w:p w14:paraId="51B68CA8" w14:textId="77777777" w:rsidR="009E4F8D" w:rsidRPr="009E4F8D" w:rsidRDefault="009E4F8D" w:rsidP="009E4F8D">
            <w:pPr>
              <w:rPr>
                <w:rFonts w:eastAsia="Times New Roman" w:cstheme="minorHAnsi"/>
                <w:kern w:val="0"/>
                <w14:ligatures w14:val="none"/>
              </w:rPr>
            </w:pPr>
            <w:r w:rsidRPr="009E4F8D">
              <w:rPr>
                <w:rFonts w:eastAsia="Times New Roman" w:cstheme="minorHAnsi"/>
                <w:kern w:val="0"/>
                <w14:ligatures w14:val="none"/>
              </w:rPr>
              <w:t>Elon</w:t>
            </w:r>
            <w:r w:rsidRPr="009E4F8D">
              <w:rPr>
                <w:rFonts w:eastAsia="Times New Roman" w:cstheme="minorHAnsi"/>
                <w:kern w:val="0"/>
                <w14:ligatures w14:val="none"/>
              </w:rPr>
              <w:br/>
              <w:t>(Zebulun)</w:t>
            </w:r>
          </w:p>
        </w:tc>
        <w:tc>
          <w:tcPr>
            <w:tcW w:w="1516" w:type="dxa"/>
            <w:shd w:val="clear" w:color="auto" w:fill="F0F0F0"/>
            <w:tcMar>
              <w:top w:w="29" w:type="dxa"/>
              <w:left w:w="58" w:type="dxa"/>
              <w:bottom w:w="29" w:type="dxa"/>
              <w:right w:w="58" w:type="dxa"/>
            </w:tcMar>
            <w:vAlign w:val="center"/>
            <w:hideMark/>
          </w:tcPr>
          <w:p w14:paraId="633EFA8C" w14:textId="77777777" w:rsidR="009E4F8D" w:rsidRPr="009E4F8D" w:rsidRDefault="009E4F8D" w:rsidP="009E4F8D">
            <w:pPr>
              <w:rPr>
                <w:rFonts w:eastAsia="Times New Roman" w:cstheme="minorHAnsi"/>
                <w:kern w:val="0"/>
                <w:sz w:val="20"/>
                <w:szCs w:val="20"/>
                <w14:ligatures w14:val="none"/>
              </w:rPr>
            </w:pPr>
            <w:hyperlink r:id="rId96" w:history="1">
              <w:r w:rsidRPr="009E4F8D">
                <w:rPr>
                  <w:rFonts w:eastAsia="Times New Roman" w:cstheme="minorHAnsi"/>
                  <w:color w:val="0563C1" w:themeColor="hyperlink"/>
                  <w:kern w:val="0"/>
                  <w:sz w:val="20"/>
                  <w:szCs w:val="20"/>
                  <w:u w:val="single"/>
                  <w14:ligatures w14:val="none"/>
                </w:rPr>
                <w:t>Judges 12:11–12</w:t>
              </w:r>
            </w:hyperlink>
          </w:p>
        </w:tc>
        <w:tc>
          <w:tcPr>
            <w:tcW w:w="2610" w:type="dxa"/>
            <w:shd w:val="clear" w:color="auto" w:fill="F0F0F0"/>
            <w:tcMar>
              <w:top w:w="29" w:type="dxa"/>
              <w:left w:w="58" w:type="dxa"/>
              <w:bottom w:w="29" w:type="dxa"/>
              <w:right w:w="58" w:type="dxa"/>
            </w:tcMar>
            <w:vAlign w:val="center"/>
            <w:hideMark/>
          </w:tcPr>
          <w:p w14:paraId="021EADD2" w14:textId="77777777" w:rsidR="009E4F8D" w:rsidRPr="009E4F8D" w:rsidRDefault="009E4F8D" w:rsidP="009E4F8D">
            <w:pPr>
              <w:rPr>
                <w:rFonts w:eastAsia="Times New Roman" w:cstheme="minorHAnsi"/>
                <w:kern w:val="0"/>
                <w14:ligatures w14:val="none"/>
              </w:rPr>
            </w:pPr>
            <w:r w:rsidRPr="009E4F8D">
              <w:rPr>
                <w:rFonts w:eastAsia="Times New Roman" w:cstheme="minorHAnsi"/>
                <w:kern w:val="0"/>
                <w14:ligatures w14:val="none"/>
              </w:rPr>
              <w:t> </w:t>
            </w:r>
          </w:p>
        </w:tc>
        <w:tc>
          <w:tcPr>
            <w:tcW w:w="1170" w:type="dxa"/>
            <w:shd w:val="clear" w:color="auto" w:fill="F0F0F0"/>
            <w:tcMar>
              <w:top w:w="29" w:type="dxa"/>
              <w:left w:w="58" w:type="dxa"/>
              <w:bottom w:w="29" w:type="dxa"/>
              <w:right w:w="58" w:type="dxa"/>
            </w:tcMar>
            <w:vAlign w:val="center"/>
            <w:hideMark/>
          </w:tcPr>
          <w:p w14:paraId="6DFF0669" w14:textId="77777777" w:rsidR="009E4F8D" w:rsidRPr="009E4F8D" w:rsidRDefault="009E4F8D" w:rsidP="009E4F8D">
            <w:pPr>
              <w:jc w:val="center"/>
              <w:rPr>
                <w:rFonts w:eastAsia="Times New Roman" w:cstheme="minorHAnsi"/>
                <w:kern w:val="0"/>
                <w14:ligatures w14:val="none"/>
              </w:rPr>
            </w:pPr>
            <w:r w:rsidRPr="009E4F8D">
              <w:rPr>
                <w:rFonts w:eastAsia="Times New Roman" w:cstheme="minorHAnsi"/>
                <w:kern w:val="0"/>
                <w14:ligatures w14:val="none"/>
              </w:rPr>
              <w:t> </w:t>
            </w:r>
          </w:p>
        </w:tc>
        <w:tc>
          <w:tcPr>
            <w:tcW w:w="1800" w:type="dxa"/>
            <w:shd w:val="clear" w:color="auto" w:fill="F0F0F0"/>
            <w:tcMar>
              <w:top w:w="29" w:type="dxa"/>
              <w:left w:w="58" w:type="dxa"/>
              <w:bottom w:w="29" w:type="dxa"/>
              <w:right w:w="58" w:type="dxa"/>
            </w:tcMar>
            <w:vAlign w:val="center"/>
            <w:hideMark/>
          </w:tcPr>
          <w:p w14:paraId="6BA5E208" w14:textId="77777777" w:rsidR="009E4F8D" w:rsidRPr="009E4F8D" w:rsidRDefault="009E4F8D" w:rsidP="009E4F8D">
            <w:pPr>
              <w:jc w:val="center"/>
              <w:rPr>
                <w:rFonts w:eastAsia="Times New Roman" w:cstheme="minorHAnsi"/>
                <w:kern w:val="0"/>
                <w14:ligatures w14:val="none"/>
              </w:rPr>
            </w:pPr>
            <w:r w:rsidRPr="009E4F8D">
              <w:rPr>
                <w:rFonts w:eastAsia="Times New Roman" w:cstheme="minorHAnsi"/>
                <w:kern w:val="0"/>
                <w14:ligatures w14:val="none"/>
              </w:rPr>
              <w:t>10</w:t>
            </w:r>
            <w:r w:rsidRPr="009E4F8D">
              <w:rPr>
                <w:rFonts w:eastAsia="Times New Roman" w:cstheme="minorHAnsi"/>
                <w:kern w:val="0"/>
                <w14:ligatures w14:val="none"/>
              </w:rPr>
              <w:br/>
            </w:r>
            <w:hyperlink r:id="rId97" w:history="1">
              <w:r w:rsidRPr="009E4F8D">
                <w:rPr>
                  <w:rFonts w:eastAsia="Times New Roman" w:cstheme="minorHAnsi"/>
                  <w:color w:val="0563C1" w:themeColor="hyperlink"/>
                  <w:kern w:val="0"/>
                  <w:sz w:val="20"/>
                  <w:szCs w:val="20"/>
                  <w:u w:val="single"/>
                  <w14:ligatures w14:val="none"/>
                </w:rPr>
                <w:t>Judges 12:11</w:t>
              </w:r>
            </w:hyperlink>
          </w:p>
        </w:tc>
      </w:tr>
      <w:tr w:rsidR="009E4F8D" w:rsidRPr="009E4F8D" w14:paraId="20EF55B9" w14:textId="77777777" w:rsidTr="004F1F3A">
        <w:trPr>
          <w:trHeight w:val="442"/>
        </w:trPr>
        <w:tc>
          <w:tcPr>
            <w:tcW w:w="1161" w:type="dxa"/>
            <w:tcMar>
              <w:top w:w="29" w:type="dxa"/>
              <w:left w:w="58" w:type="dxa"/>
              <w:bottom w:w="29" w:type="dxa"/>
              <w:right w:w="58" w:type="dxa"/>
            </w:tcMar>
            <w:vAlign w:val="center"/>
            <w:hideMark/>
          </w:tcPr>
          <w:p w14:paraId="2171B022" w14:textId="77777777" w:rsidR="009E4F8D" w:rsidRPr="009E4F8D" w:rsidRDefault="009E4F8D" w:rsidP="009E4F8D">
            <w:pPr>
              <w:rPr>
                <w:rFonts w:eastAsia="Times New Roman" w:cstheme="minorHAnsi"/>
                <w:kern w:val="0"/>
                <w14:ligatures w14:val="none"/>
              </w:rPr>
            </w:pPr>
            <w:r w:rsidRPr="009E4F8D">
              <w:rPr>
                <w:rFonts w:eastAsia="Times New Roman" w:cstheme="minorHAnsi"/>
                <w:kern w:val="0"/>
                <w14:ligatures w14:val="none"/>
              </w:rPr>
              <w:t>Abdon</w:t>
            </w:r>
            <w:r w:rsidRPr="009E4F8D">
              <w:rPr>
                <w:rFonts w:eastAsia="Times New Roman" w:cstheme="minorHAnsi"/>
                <w:kern w:val="0"/>
                <w14:ligatures w14:val="none"/>
              </w:rPr>
              <w:br/>
              <w:t>(Ephraim)</w:t>
            </w:r>
          </w:p>
        </w:tc>
        <w:tc>
          <w:tcPr>
            <w:tcW w:w="1516" w:type="dxa"/>
            <w:tcMar>
              <w:top w:w="29" w:type="dxa"/>
              <w:left w:w="58" w:type="dxa"/>
              <w:bottom w:w="29" w:type="dxa"/>
              <w:right w:w="58" w:type="dxa"/>
            </w:tcMar>
            <w:vAlign w:val="center"/>
            <w:hideMark/>
          </w:tcPr>
          <w:p w14:paraId="217ED707" w14:textId="77777777" w:rsidR="009E4F8D" w:rsidRPr="009E4F8D" w:rsidRDefault="009E4F8D" w:rsidP="009E4F8D">
            <w:pPr>
              <w:rPr>
                <w:rFonts w:eastAsia="Times New Roman" w:cstheme="minorHAnsi"/>
                <w:kern w:val="0"/>
                <w:sz w:val="20"/>
                <w:szCs w:val="20"/>
                <w14:ligatures w14:val="none"/>
              </w:rPr>
            </w:pPr>
            <w:hyperlink r:id="rId98" w:history="1">
              <w:r w:rsidRPr="009E4F8D">
                <w:rPr>
                  <w:rFonts w:eastAsia="Times New Roman" w:cstheme="minorHAnsi"/>
                  <w:color w:val="0563C1" w:themeColor="hyperlink"/>
                  <w:kern w:val="0"/>
                  <w:sz w:val="20"/>
                  <w:szCs w:val="20"/>
                  <w:u w:val="single"/>
                  <w14:ligatures w14:val="none"/>
                </w:rPr>
                <w:t>Judges 12:13–15</w:t>
              </w:r>
            </w:hyperlink>
          </w:p>
        </w:tc>
        <w:tc>
          <w:tcPr>
            <w:tcW w:w="2610" w:type="dxa"/>
            <w:tcMar>
              <w:top w:w="29" w:type="dxa"/>
              <w:left w:w="58" w:type="dxa"/>
              <w:bottom w:w="29" w:type="dxa"/>
              <w:right w:w="58" w:type="dxa"/>
            </w:tcMar>
            <w:vAlign w:val="center"/>
            <w:hideMark/>
          </w:tcPr>
          <w:p w14:paraId="1A0BF6BF" w14:textId="77777777" w:rsidR="009E4F8D" w:rsidRPr="009E4F8D" w:rsidRDefault="009E4F8D" w:rsidP="009E4F8D">
            <w:pPr>
              <w:rPr>
                <w:rFonts w:eastAsia="Times New Roman" w:cstheme="minorHAnsi"/>
                <w:kern w:val="0"/>
                <w14:ligatures w14:val="none"/>
              </w:rPr>
            </w:pPr>
            <w:r w:rsidRPr="009E4F8D">
              <w:rPr>
                <w:rFonts w:eastAsia="Times New Roman" w:cstheme="minorHAnsi"/>
                <w:kern w:val="0"/>
                <w14:ligatures w14:val="none"/>
              </w:rPr>
              <w:t> </w:t>
            </w:r>
          </w:p>
        </w:tc>
        <w:tc>
          <w:tcPr>
            <w:tcW w:w="1170" w:type="dxa"/>
            <w:tcMar>
              <w:top w:w="29" w:type="dxa"/>
              <w:left w:w="58" w:type="dxa"/>
              <w:bottom w:w="29" w:type="dxa"/>
              <w:right w:w="58" w:type="dxa"/>
            </w:tcMar>
            <w:vAlign w:val="center"/>
            <w:hideMark/>
          </w:tcPr>
          <w:p w14:paraId="5805B0A3" w14:textId="77777777" w:rsidR="009E4F8D" w:rsidRPr="009E4F8D" w:rsidRDefault="009E4F8D" w:rsidP="009E4F8D">
            <w:pPr>
              <w:jc w:val="center"/>
              <w:rPr>
                <w:rFonts w:eastAsia="Times New Roman" w:cstheme="minorHAnsi"/>
                <w:kern w:val="0"/>
                <w14:ligatures w14:val="none"/>
              </w:rPr>
            </w:pPr>
            <w:r w:rsidRPr="009E4F8D">
              <w:rPr>
                <w:rFonts w:eastAsia="Times New Roman" w:cstheme="minorHAnsi"/>
                <w:kern w:val="0"/>
                <w14:ligatures w14:val="none"/>
              </w:rPr>
              <w:t> </w:t>
            </w:r>
          </w:p>
        </w:tc>
        <w:tc>
          <w:tcPr>
            <w:tcW w:w="1800" w:type="dxa"/>
            <w:tcMar>
              <w:top w:w="29" w:type="dxa"/>
              <w:left w:w="58" w:type="dxa"/>
              <w:bottom w:w="29" w:type="dxa"/>
              <w:right w:w="58" w:type="dxa"/>
            </w:tcMar>
            <w:vAlign w:val="center"/>
            <w:hideMark/>
          </w:tcPr>
          <w:p w14:paraId="6D564058" w14:textId="77777777" w:rsidR="009E4F8D" w:rsidRPr="009E4F8D" w:rsidRDefault="009E4F8D" w:rsidP="009E4F8D">
            <w:pPr>
              <w:jc w:val="center"/>
              <w:rPr>
                <w:rFonts w:eastAsia="Times New Roman" w:cstheme="minorHAnsi"/>
                <w:kern w:val="0"/>
                <w14:ligatures w14:val="none"/>
              </w:rPr>
            </w:pPr>
            <w:r w:rsidRPr="009E4F8D">
              <w:rPr>
                <w:rFonts w:eastAsia="Times New Roman" w:cstheme="minorHAnsi"/>
                <w:kern w:val="0"/>
                <w14:ligatures w14:val="none"/>
              </w:rPr>
              <w:t>8</w:t>
            </w:r>
            <w:r w:rsidRPr="009E4F8D">
              <w:rPr>
                <w:rFonts w:eastAsia="Times New Roman" w:cstheme="minorHAnsi"/>
                <w:kern w:val="0"/>
                <w14:ligatures w14:val="none"/>
              </w:rPr>
              <w:br/>
            </w:r>
            <w:hyperlink r:id="rId99" w:history="1">
              <w:r w:rsidRPr="009E4F8D">
                <w:rPr>
                  <w:rFonts w:eastAsia="Times New Roman" w:cstheme="minorHAnsi"/>
                  <w:color w:val="0563C1" w:themeColor="hyperlink"/>
                  <w:kern w:val="0"/>
                  <w:sz w:val="20"/>
                  <w:szCs w:val="20"/>
                  <w:u w:val="single"/>
                  <w14:ligatures w14:val="none"/>
                </w:rPr>
                <w:t>Judges 12:14</w:t>
              </w:r>
            </w:hyperlink>
          </w:p>
        </w:tc>
      </w:tr>
      <w:tr w:rsidR="009E4F8D" w:rsidRPr="009E4F8D" w14:paraId="0CAAB5BA" w14:textId="77777777" w:rsidTr="004F1F3A">
        <w:trPr>
          <w:trHeight w:val="595"/>
        </w:trPr>
        <w:tc>
          <w:tcPr>
            <w:tcW w:w="1161" w:type="dxa"/>
            <w:shd w:val="clear" w:color="auto" w:fill="F0F0F0"/>
            <w:tcMar>
              <w:top w:w="29" w:type="dxa"/>
              <w:left w:w="58" w:type="dxa"/>
              <w:bottom w:w="29" w:type="dxa"/>
              <w:right w:w="58" w:type="dxa"/>
            </w:tcMar>
            <w:vAlign w:val="center"/>
            <w:hideMark/>
          </w:tcPr>
          <w:p w14:paraId="18B86776" w14:textId="77777777" w:rsidR="009E4F8D" w:rsidRPr="009E4F8D" w:rsidRDefault="009E4F8D" w:rsidP="009E4F8D">
            <w:pPr>
              <w:rPr>
                <w:rFonts w:eastAsia="Times New Roman" w:cstheme="minorHAnsi"/>
                <w:kern w:val="0"/>
                <w14:ligatures w14:val="none"/>
              </w:rPr>
            </w:pPr>
            <w:r w:rsidRPr="009E4F8D">
              <w:rPr>
                <w:rFonts w:eastAsia="Times New Roman" w:cstheme="minorHAnsi"/>
                <w:b/>
                <w:bCs/>
                <w:kern w:val="0"/>
                <w14:ligatures w14:val="none"/>
              </w:rPr>
              <w:t>Samson</w:t>
            </w:r>
            <w:r w:rsidRPr="009E4F8D">
              <w:rPr>
                <w:rFonts w:eastAsia="Times New Roman" w:cstheme="minorHAnsi"/>
                <w:kern w:val="0"/>
                <w14:ligatures w14:val="none"/>
              </w:rPr>
              <w:br/>
              <w:t>(Dan)</w:t>
            </w:r>
          </w:p>
        </w:tc>
        <w:tc>
          <w:tcPr>
            <w:tcW w:w="1516" w:type="dxa"/>
            <w:shd w:val="clear" w:color="auto" w:fill="F0F0F0"/>
            <w:tcMar>
              <w:top w:w="29" w:type="dxa"/>
              <w:left w:w="58" w:type="dxa"/>
              <w:bottom w:w="29" w:type="dxa"/>
              <w:right w:w="58" w:type="dxa"/>
            </w:tcMar>
            <w:vAlign w:val="center"/>
            <w:hideMark/>
          </w:tcPr>
          <w:p w14:paraId="7565D7C1" w14:textId="77777777" w:rsidR="009E4F8D" w:rsidRPr="009E4F8D" w:rsidRDefault="009E4F8D" w:rsidP="009E4F8D">
            <w:pPr>
              <w:rPr>
                <w:rFonts w:eastAsia="Times New Roman" w:cstheme="minorHAnsi"/>
                <w:kern w:val="0"/>
                <w:sz w:val="20"/>
                <w:szCs w:val="20"/>
                <w14:ligatures w14:val="none"/>
              </w:rPr>
            </w:pPr>
            <w:hyperlink r:id="rId100" w:history="1">
              <w:r w:rsidRPr="009E4F8D">
                <w:rPr>
                  <w:rFonts w:eastAsia="Times New Roman" w:cstheme="minorHAnsi"/>
                  <w:color w:val="0563C1" w:themeColor="hyperlink"/>
                  <w:kern w:val="0"/>
                  <w:sz w:val="20"/>
                  <w:szCs w:val="20"/>
                  <w:u w:val="single"/>
                  <w14:ligatures w14:val="none"/>
                </w:rPr>
                <w:t>Judges 13–16</w:t>
              </w:r>
            </w:hyperlink>
          </w:p>
        </w:tc>
        <w:tc>
          <w:tcPr>
            <w:tcW w:w="2610" w:type="dxa"/>
            <w:shd w:val="clear" w:color="auto" w:fill="F0F0F0"/>
            <w:tcMar>
              <w:top w:w="29" w:type="dxa"/>
              <w:left w:w="58" w:type="dxa"/>
              <w:bottom w:w="29" w:type="dxa"/>
              <w:right w:w="58" w:type="dxa"/>
            </w:tcMar>
            <w:vAlign w:val="center"/>
            <w:hideMark/>
          </w:tcPr>
          <w:p w14:paraId="5F1308AA" w14:textId="77777777" w:rsidR="009E4F8D" w:rsidRPr="009E4F8D" w:rsidRDefault="009E4F8D" w:rsidP="009E4F8D">
            <w:pPr>
              <w:rPr>
                <w:rFonts w:eastAsia="Times New Roman" w:cstheme="minorHAnsi"/>
                <w:kern w:val="0"/>
                <w14:ligatures w14:val="none"/>
              </w:rPr>
            </w:pPr>
            <w:r w:rsidRPr="009E4F8D">
              <w:rPr>
                <w:rFonts w:eastAsia="Times New Roman" w:cstheme="minorHAnsi"/>
                <w:kern w:val="0"/>
                <w14:ligatures w14:val="none"/>
              </w:rPr>
              <w:t>Philistines</w:t>
            </w:r>
          </w:p>
        </w:tc>
        <w:tc>
          <w:tcPr>
            <w:tcW w:w="1170" w:type="dxa"/>
            <w:shd w:val="clear" w:color="auto" w:fill="F0F0F0"/>
            <w:tcMar>
              <w:top w:w="29" w:type="dxa"/>
              <w:left w:w="58" w:type="dxa"/>
              <w:bottom w:w="29" w:type="dxa"/>
              <w:right w:w="58" w:type="dxa"/>
            </w:tcMar>
            <w:vAlign w:val="center"/>
            <w:hideMark/>
          </w:tcPr>
          <w:p w14:paraId="78403DD7" w14:textId="77777777" w:rsidR="009E4F8D" w:rsidRPr="009E4F8D" w:rsidRDefault="009E4F8D" w:rsidP="009E4F8D">
            <w:pPr>
              <w:jc w:val="center"/>
              <w:rPr>
                <w:rFonts w:eastAsia="Times New Roman" w:cstheme="minorHAnsi"/>
                <w:kern w:val="0"/>
                <w14:ligatures w14:val="none"/>
              </w:rPr>
            </w:pPr>
            <w:r w:rsidRPr="009E4F8D">
              <w:rPr>
                <w:rFonts w:eastAsia="Times New Roman" w:cstheme="minorHAnsi"/>
                <w:kern w:val="0"/>
                <w14:ligatures w14:val="none"/>
              </w:rPr>
              <w:t>40</w:t>
            </w:r>
            <w:r w:rsidRPr="009E4F8D">
              <w:rPr>
                <w:rFonts w:eastAsia="Times New Roman" w:cstheme="minorHAnsi"/>
                <w:kern w:val="0"/>
                <w14:ligatures w14:val="none"/>
              </w:rPr>
              <w:br/>
            </w:r>
            <w:hyperlink r:id="rId101" w:history="1">
              <w:r w:rsidRPr="009E4F8D">
                <w:rPr>
                  <w:rFonts w:eastAsia="Times New Roman" w:cstheme="minorHAnsi"/>
                  <w:color w:val="0563C1" w:themeColor="hyperlink"/>
                  <w:kern w:val="0"/>
                  <w:sz w:val="20"/>
                  <w:szCs w:val="20"/>
                  <w:u w:val="single"/>
                  <w14:ligatures w14:val="none"/>
                </w:rPr>
                <w:t>Judges 13:1</w:t>
              </w:r>
            </w:hyperlink>
          </w:p>
        </w:tc>
        <w:tc>
          <w:tcPr>
            <w:tcW w:w="1800" w:type="dxa"/>
            <w:shd w:val="clear" w:color="auto" w:fill="F0F0F0"/>
            <w:tcMar>
              <w:top w:w="29" w:type="dxa"/>
              <w:left w:w="58" w:type="dxa"/>
              <w:bottom w:w="29" w:type="dxa"/>
              <w:right w:w="58" w:type="dxa"/>
            </w:tcMar>
            <w:vAlign w:val="center"/>
            <w:hideMark/>
          </w:tcPr>
          <w:p w14:paraId="53916A60" w14:textId="77777777" w:rsidR="009E4F8D" w:rsidRPr="009E4F8D" w:rsidRDefault="009E4F8D" w:rsidP="009E4F8D">
            <w:pPr>
              <w:jc w:val="center"/>
              <w:rPr>
                <w:rFonts w:eastAsia="Times New Roman" w:cstheme="minorHAnsi"/>
                <w:kern w:val="0"/>
                <w14:ligatures w14:val="none"/>
              </w:rPr>
            </w:pPr>
            <w:r w:rsidRPr="009E4F8D">
              <w:rPr>
                <w:rFonts w:eastAsia="Times New Roman" w:cstheme="minorHAnsi"/>
                <w:kern w:val="0"/>
                <w14:ligatures w14:val="none"/>
              </w:rPr>
              <w:t>20</w:t>
            </w:r>
            <w:r w:rsidRPr="009E4F8D">
              <w:rPr>
                <w:rFonts w:eastAsia="Times New Roman" w:cstheme="minorHAnsi"/>
                <w:kern w:val="0"/>
                <w14:ligatures w14:val="none"/>
              </w:rPr>
              <w:br/>
            </w:r>
            <w:hyperlink r:id="rId102" w:history="1">
              <w:r w:rsidRPr="009E4F8D">
                <w:rPr>
                  <w:rFonts w:eastAsia="Times New Roman" w:cstheme="minorHAnsi"/>
                  <w:color w:val="0563C1" w:themeColor="hyperlink"/>
                  <w:kern w:val="0"/>
                  <w:sz w:val="20"/>
                  <w:szCs w:val="20"/>
                  <w:u w:val="single"/>
                  <w14:ligatures w14:val="none"/>
                </w:rPr>
                <w:t>Judges 15:20</w:t>
              </w:r>
            </w:hyperlink>
            <w:r w:rsidRPr="009E4F8D">
              <w:rPr>
                <w:rFonts w:eastAsia="Times New Roman" w:cstheme="minorHAnsi"/>
                <w:kern w:val="0"/>
                <w:sz w:val="20"/>
                <w:szCs w:val="20"/>
                <w14:ligatures w14:val="none"/>
              </w:rPr>
              <w:t xml:space="preserve">; </w:t>
            </w:r>
            <w:hyperlink r:id="rId103" w:history="1">
              <w:r w:rsidRPr="009E4F8D">
                <w:rPr>
                  <w:rFonts w:eastAsia="Times New Roman" w:cstheme="minorHAnsi"/>
                  <w:color w:val="0563C1" w:themeColor="hyperlink"/>
                  <w:kern w:val="0"/>
                  <w:sz w:val="20"/>
                  <w:szCs w:val="20"/>
                  <w:u w:val="single"/>
                  <w14:ligatures w14:val="none"/>
                </w:rPr>
                <w:t>16.21</w:t>
              </w:r>
            </w:hyperlink>
          </w:p>
        </w:tc>
      </w:tr>
    </w:tbl>
    <w:bookmarkEnd w:id="6"/>
    <w:p w14:paraId="0C0A53AD" w14:textId="77777777" w:rsidR="009E4F8D" w:rsidRPr="009E4F8D" w:rsidRDefault="009E4F8D" w:rsidP="009E4F8D">
      <w:pPr>
        <w:jc w:val="center"/>
        <w:rPr>
          <w:rFonts w:cstheme="minorHAnsi"/>
          <w:b/>
          <w:bCs/>
        </w:rPr>
      </w:pPr>
      <w:r w:rsidRPr="009E4F8D">
        <w:rPr>
          <w:rFonts w:cstheme="minorHAnsi"/>
          <w:b/>
          <w:bCs/>
          <w:color w:val="FF0000"/>
        </w:rPr>
        <w:t>The Cycles in Judges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6"/>
      </w:tblGrid>
      <w:tr w:rsidR="009E4F8D" w:rsidRPr="009E4F8D" w14:paraId="339154D8" w14:textId="77777777" w:rsidTr="00E26AF9">
        <w:trPr>
          <w:trHeight w:val="2811"/>
          <w:jc w:val="center"/>
        </w:trPr>
        <w:tc>
          <w:tcPr>
            <w:tcW w:w="3455" w:type="dxa"/>
            <w:vAlign w:val="center"/>
          </w:tcPr>
          <w:p w14:paraId="0338C2AF" w14:textId="77777777" w:rsidR="009E4F8D" w:rsidRPr="009E4F8D" w:rsidRDefault="009E4F8D" w:rsidP="00E26AF9">
            <w:pPr>
              <w:jc w:val="both"/>
              <w:rPr>
                <w:b/>
                <w:bCs/>
                <w:color w:val="FF0000"/>
              </w:rPr>
            </w:pPr>
            <w:r w:rsidRPr="009E4F8D">
              <w:rPr>
                <w:noProof/>
              </w:rPr>
              <w:drawing>
                <wp:inline distT="0" distB="0" distL="0" distR="0" wp14:anchorId="6970AED2" wp14:editId="5302D519">
                  <wp:extent cx="2185120" cy="1828800"/>
                  <wp:effectExtent l="0" t="0" r="5715" b="0"/>
                  <wp:docPr id="3405480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345550" cy="1963069"/>
                          </a:xfrm>
                          <a:prstGeom prst="rect">
                            <a:avLst/>
                          </a:prstGeom>
                          <a:noFill/>
                          <a:ln>
                            <a:noFill/>
                          </a:ln>
                        </pic:spPr>
                      </pic:pic>
                    </a:graphicData>
                  </a:graphic>
                </wp:inline>
              </w:drawing>
            </w:r>
          </w:p>
        </w:tc>
      </w:tr>
    </w:tbl>
    <w:p w14:paraId="583AB397" w14:textId="77777777" w:rsidR="009E4F8D" w:rsidRPr="00C07353" w:rsidRDefault="009E4F8D" w:rsidP="009E4F8D">
      <w:pPr>
        <w:rPr>
          <w:b/>
          <w:bCs/>
          <w:color w:val="FF0000"/>
          <w:sz w:val="32"/>
          <w:szCs w:val="32"/>
        </w:rPr>
      </w:pPr>
    </w:p>
    <w:sectPr w:rsidR="009E4F8D" w:rsidRPr="00C07353" w:rsidSect="006D647D">
      <w:headerReference w:type="default" r:id="rId105"/>
      <w:footerReference w:type="default" r:id="rId106"/>
      <w:footerReference w:type="first" r:id="rId107"/>
      <w:pgSz w:w="12240" w:h="15840"/>
      <w:pgMar w:top="1440" w:right="1440" w:bottom="1440" w:left="1440" w:header="720" w:footer="720" w:gutter="0"/>
      <w:pgNumType w:start="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81F06" w14:textId="77777777" w:rsidR="00DA14BA" w:rsidRDefault="00DA14BA" w:rsidP="005D05E7">
      <w:r>
        <w:separator/>
      </w:r>
    </w:p>
  </w:endnote>
  <w:endnote w:type="continuationSeparator" w:id="0">
    <w:p w14:paraId="105325D9" w14:textId="77777777" w:rsidR="00DA14BA" w:rsidRDefault="00DA14BA" w:rsidP="005D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ans Arabic 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7492335"/>
      <w:docPartObj>
        <w:docPartGallery w:val="Page Numbers (Bottom of Page)"/>
        <w:docPartUnique/>
      </w:docPartObj>
    </w:sdtPr>
    <w:sdtEndPr>
      <w:rPr>
        <w:noProof/>
      </w:rPr>
    </w:sdtEndPr>
    <w:sdtContent>
      <w:p w14:paraId="3F51B754" w14:textId="4DCE98A5" w:rsidR="006D647D" w:rsidRDefault="006D64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C49FB8" w14:textId="77777777" w:rsidR="006D647D" w:rsidRDefault="006D64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C90F" w14:textId="38EC397C" w:rsidR="006D647D" w:rsidRDefault="006D647D">
    <w:pPr>
      <w:pStyle w:val="Footer"/>
      <w:jc w:val="center"/>
    </w:pPr>
  </w:p>
  <w:p w14:paraId="3B2B94D7" w14:textId="77777777" w:rsidR="006D647D" w:rsidRDefault="006D6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ABC57" w14:textId="77777777" w:rsidR="00DA14BA" w:rsidRDefault="00DA14BA" w:rsidP="005D05E7">
      <w:r>
        <w:separator/>
      </w:r>
    </w:p>
  </w:footnote>
  <w:footnote w:type="continuationSeparator" w:id="0">
    <w:p w14:paraId="75DD61C5" w14:textId="77777777" w:rsidR="00DA14BA" w:rsidRDefault="00DA14BA" w:rsidP="005D0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42088" w14:textId="70F32F28" w:rsidR="00D3019E" w:rsidRDefault="005D05E7" w:rsidP="00BB1940">
    <w:pPr>
      <w:ind w:right="720"/>
      <w:rPr>
        <w:sz w:val="24"/>
        <w:szCs w:val="24"/>
      </w:rPr>
    </w:pPr>
    <w:r>
      <w:t>02_Judges2025</w:t>
    </w:r>
    <w:r w:rsidR="00D3019E">
      <w:t xml:space="preserve"> </w:t>
    </w:r>
  </w:p>
  <w:p w14:paraId="076549A2" w14:textId="1DD41781" w:rsidR="005D05E7" w:rsidRDefault="005D05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E7"/>
    <w:rsid w:val="00012FAE"/>
    <w:rsid w:val="00027466"/>
    <w:rsid w:val="000B45B6"/>
    <w:rsid w:val="00156254"/>
    <w:rsid w:val="00167B45"/>
    <w:rsid w:val="001E7190"/>
    <w:rsid w:val="002E0DCD"/>
    <w:rsid w:val="002E7839"/>
    <w:rsid w:val="0039319B"/>
    <w:rsid w:val="005160E8"/>
    <w:rsid w:val="00547034"/>
    <w:rsid w:val="00552C16"/>
    <w:rsid w:val="005D05E7"/>
    <w:rsid w:val="00640ED4"/>
    <w:rsid w:val="006D647D"/>
    <w:rsid w:val="00717570"/>
    <w:rsid w:val="00733668"/>
    <w:rsid w:val="007464ED"/>
    <w:rsid w:val="007F0515"/>
    <w:rsid w:val="008965A9"/>
    <w:rsid w:val="008D6C18"/>
    <w:rsid w:val="00927E2E"/>
    <w:rsid w:val="00983BED"/>
    <w:rsid w:val="009E4F8D"/>
    <w:rsid w:val="00A04DB6"/>
    <w:rsid w:val="00AD3847"/>
    <w:rsid w:val="00B80A81"/>
    <w:rsid w:val="00B84438"/>
    <w:rsid w:val="00BA6502"/>
    <w:rsid w:val="00BB1940"/>
    <w:rsid w:val="00BF7796"/>
    <w:rsid w:val="00C02A42"/>
    <w:rsid w:val="00C07353"/>
    <w:rsid w:val="00CE0583"/>
    <w:rsid w:val="00D0108E"/>
    <w:rsid w:val="00D3019E"/>
    <w:rsid w:val="00D609B1"/>
    <w:rsid w:val="00D8598E"/>
    <w:rsid w:val="00D877AE"/>
    <w:rsid w:val="00DA14BA"/>
    <w:rsid w:val="00DB6056"/>
    <w:rsid w:val="00E00DCA"/>
    <w:rsid w:val="00E26AF9"/>
    <w:rsid w:val="00E4044C"/>
    <w:rsid w:val="00F47852"/>
    <w:rsid w:val="00F6382E"/>
    <w:rsid w:val="00FC1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6352B"/>
  <w15:chartTrackingRefBased/>
  <w15:docId w15:val="{311F1237-9B95-4604-8362-AAEFC1AF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5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05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05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D05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05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05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5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5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5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dStyle">
    <w:name w:val="Rod Style"/>
    <w:basedOn w:val="Normal"/>
    <w:link w:val="RodStyleChar"/>
    <w:qFormat/>
    <w:rsid w:val="00F6382E"/>
    <w:pPr>
      <w:ind w:firstLine="288"/>
    </w:pPr>
    <w:rPr>
      <w:rFonts w:ascii="Calibri" w:hAnsi="Calibri"/>
    </w:rPr>
  </w:style>
  <w:style w:type="character" w:customStyle="1" w:styleId="RodStyleChar">
    <w:name w:val="Rod Style Char"/>
    <w:basedOn w:val="DefaultParagraphFont"/>
    <w:link w:val="RodStyle"/>
    <w:rsid w:val="00F6382E"/>
    <w:rPr>
      <w:rFonts w:ascii="Calibri" w:hAnsi="Calibri"/>
    </w:rPr>
  </w:style>
  <w:style w:type="character" w:customStyle="1" w:styleId="Heading1Char">
    <w:name w:val="Heading 1 Char"/>
    <w:basedOn w:val="DefaultParagraphFont"/>
    <w:link w:val="Heading1"/>
    <w:uiPriority w:val="9"/>
    <w:rsid w:val="005D05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05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05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05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05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05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5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5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5E7"/>
    <w:rPr>
      <w:rFonts w:eastAsiaTheme="majorEastAsia" w:cstheme="majorBidi"/>
      <w:color w:val="272727" w:themeColor="text1" w:themeTint="D8"/>
    </w:rPr>
  </w:style>
  <w:style w:type="paragraph" w:styleId="Title">
    <w:name w:val="Title"/>
    <w:basedOn w:val="Normal"/>
    <w:next w:val="Normal"/>
    <w:link w:val="TitleChar"/>
    <w:uiPriority w:val="10"/>
    <w:qFormat/>
    <w:rsid w:val="005D05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5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5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05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5E7"/>
    <w:pPr>
      <w:spacing w:before="160"/>
      <w:jc w:val="center"/>
    </w:pPr>
    <w:rPr>
      <w:i/>
      <w:iCs/>
      <w:color w:val="404040" w:themeColor="text1" w:themeTint="BF"/>
    </w:rPr>
  </w:style>
  <w:style w:type="character" w:customStyle="1" w:styleId="QuoteChar">
    <w:name w:val="Quote Char"/>
    <w:basedOn w:val="DefaultParagraphFont"/>
    <w:link w:val="Quote"/>
    <w:uiPriority w:val="29"/>
    <w:rsid w:val="005D05E7"/>
    <w:rPr>
      <w:i/>
      <w:iCs/>
      <w:color w:val="404040" w:themeColor="text1" w:themeTint="BF"/>
    </w:rPr>
  </w:style>
  <w:style w:type="paragraph" w:styleId="ListParagraph">
    <w:name w:val="List Paragraph"/>
    <w:basedOn w:val="Normal"/>
    <w:uiPriority w:val="34"/>
    <w:qFormat/>
    <w:rsid w:val="005D05E7"/>
    <w:pPr>
      <w:ind w:left="720"/>
      <w:contextualSpacing/>
    </w:pPr>
  </w:style>
  <w:style w:type="character" w:styleId="IntenseEmphasis">
    <w:name w:val="Intense Emphasis"/>
    <w:basedOn w:val="DefaultParagraphFont"/>
    <w:uiPriority w:val="21"/>
    <w:qFormat/>
    <w:rsid w:val="005D05E7"/>
    <w:rPr>
      <w:i/>
      <w:iCs/>
      <w:color w:val="2F5496" w:themeColor="accent1" w:themeShade="BF"/>
    </w:rPr>
  </w:style>
  <w:style w:type="paragraph" w:styleId="IntenseQuote">
    <w:name w:val="Intense Quote"/>
    <w:basedOn w:val="Normal"/>
    <w:next w:val="Normal"/>
    <w:link w:val="IntenseQuoteChar"/>
    <w:uiPriority w:val="30"/>
    <w:qFormat/>
    <w:rsid w:val="005D05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05E7"/>
    <w:rPr>
      <w:i/>
      <w:iCs/>
      <w:color w:val="2F5496" w:themeColor="accent1" w:themeShade="BF"/>
    </w:rPr>
  </w:style>
  <w:style w:type="character" w:styleId="IntenseReference">
    <w:name w:val="Intense Reference"/>
    <w:basedOn w:val="DefaultParagraphFont"/>
    <w:uiPriority w:val="32"/>
    <w:qFormat/>
    <w:rsid w:val="005D05E7"/>
    <w:rPr>
      <w:b/>
      <w:bCs/>
      <w:smallCaps/>
      <w:color w:val="2F5496" w:themeColor="accent1" w:themeShade="BF"/>
      <w:spacing w:val="5"/>
    </w:rPr>
  </w:style>
  <w:style w:type="paragraph" w:styleId="Header">
    <w:name w:val="header"/>
    <w:basedOn w:val="Normal"/>
    <w:link w:val="HeaderChar"/>
    <w:uiPriority w:val="99"/>
    <w:unhideWhenUsed/>
    <w:rsid w:val="005D05E7"/>
    <w:pPr>
      <w:tabs>
        <w:tab w:val="center" w:pos="4680"/>
        <w:tab w:val="right" w:pos="9360"/>
      </w:tabs>
    </w:pPr>
  </w:style>
  <w:style w:type="character" w:customStyle="1" w:styleId="HeaderChar">
    <w:name w:val="Header Char"/>
    <w:basedOn w:val="DefaultParagraphFont"/>
    <w:link w:val="Header"/>
    <w:uiPriority w:val="99"/>
    <w:rsid w:val="005D05E7"/>
  </w:style>
  <w:style w:type="paragraph" w:styleId="Footer">
    <w:name w:val="footer"/>
    <w:basedOn w:val="Normal"/>
    <w:link w:val="FooterChar"/>
    <w:uiPriority w:val="99"/>
    <w:unhideWhenUsed/>
    <w:rsid w:val="005D05E7"/>
    <w:pPr>
      <w:tabs>
        <w:tab w:val="center" w:pos="4680"/>
        <w:tab w:val="right" w:pos="9360"/>
      </w:tabs>
    </w:pPr>
  </w:style>
  <w:style w:type="character" w:customStyle="1" w:styleId="FooterChar">
    <w:name w:val="Footer Char"/>
    <w:basedOn w:val="DefaultParagraphFont"/>
    <w:link w:val="Footer"/>
    <w:uiPriority w:val="99"/>
    <w:rsid w:val="005D05E7"/>
  </w:style>
  <w:style w:type="character" w:styleId="Hyperlink">
    <w:name w:val="Hyperlink"/>
    <w:basedOn w:val="DefaultParagraphFont"/>
    <w:uiPriority w:val="99"/>
    <w:unhideWhenUsed/>
    <w:rsid w:val="0039319B"/>
    <w:rPr>
      <w:color w:val="0563C1" w:themeColor="hyperlink"/>
      <w:u w:val="single"/>
    </w:rPr>
  </w:style>
  <w:style w:type="character" w:styleId="UnresolvedMention">
    <w:name w:val="Unresolved Mention"/>
    <w:basedOn w:val="DefaultParagraphFont"/>
    <w:uiPriority w:val="99"/>
    <w:semiHidden/>
    <w:unhideWhenUsed/>
    <w:rsid w:val="0039319B"/>
    <w:rPr>
      <w:color w:val="605E5C"/>
      <w:shd w:val="clear" w:color="auto" w:fill="E1DFDD"/>
    </w:rPr>
  </w:style>
  <w:style w:type="character" w:styleId="FollowedHyperlink">
    <w:name w:val="FollowedHyperlink"/>
    <w:basedOn w:val="DefaultParagraphFont"/>
    <w:uiPriority w:val="99"/>
    <w:semiHidden/>
    <w:unhideWhenUsed/>
    <w:rsid w:val="002E0DCD"/>
    <w:rPr>
      <w:color w:val="954F72" w:themeColor="followedHyperlink"/>
      <w:u w:val="single"/>
    </w:rPr>
  </w:style>
  <w:style w:type="character" w:styleId="CommentReference">
    <w:name w:val="annotation reference"/>
    <w:basedOn w:val="DefaultParagraphFont"/>
    <w:uiPriority w:val="99"/>
    <w:semiHidden/>
    <w:unhideWhenUsed/>
    <w:rsid w:val="00E00DCA"/>
    <w:rPr>
      <w:sz w:val="16"/>
      <w:szCs w:val="16"/>
    </w:rPr>
  </w:style>
  <w:style w:type="paragraph" w:styleId="CommentText">
    <w:name w:val="annotation text"/>
    <w:basedOn w:val="Normal"/>
    <w:link w:val="CommentTextChar"/>
    <w:uiPriority w:val="99"/>
    <w:semiHidden/>
    <w:unhideWhenUsed/>
    <w:rsid w:val="00E00DCA"/>
    <w:rPr>
      <w:sz w:val="20"/>
      <w:szCs w:val="20"/>
    </w:rPr>
  </w:style>
  <w:style w:type="character" w:customStyle="1" w:styleId="CommentTextChar">
    <w:name w:val="Comment Text Char"/>
    <w:basedOn w:val="DefaultParagraphFont"/>
    <w:link w:val="CommentText"/>
    <w:uiPriority w:val="99"/>
    <w:semiHidden/>
    <w:rsid w:val="00E00DCA"/>
    <w:rPr>
      <w:sz w:val="20"/>
      <w:szCs w:val="20"/>
    </w:rPr>
  </w:style>
  <w:style w:type="paragraph" w:styleId="CommentSubject">
    <w:name w:val="annotation subject"/>
    <w:basedOn w:val="CommentText"/>
    <w:next w:val="CommentText"/>
    <w:link w:val="CommentSubjectChar"/>
    <w:uiPriority w:val="99"/>
    <w:semiHidden/>
    <w:unhideWhenUsed/>
    <w:rsid w:val="00E00DCA"/>
    <w:rPr>
      <w:b/>
      <w:bCs/>
    </w:rPr>
  </w:style>
  <w:style w:type="character" w:customStyle="1" w:styleId="CommentSubjectChar">
    <w:name w:val="Comment Subject Char"/>
    <w:basedOn w:val="CommentTextChar"/>
    <w:link w:val="CommentSubject"/>
    <w:uiPriority w:val="99"/>
    <w:semiHidden/>
    <w:rsid w:val="00E00DCA"/>
    <w:rPr>
      <w:b/>
      <w:bCs/>
      <w:sz w:val="20"/>
      <w:szCs w:val="20"/>
    </w:rPr>
  </w:style>
  <w:style w:type="paragraph" w:styleId="NoSpacing">
    <w:name w:val="No Spacing"/>
    <w:link w:val="NoSpacingChar"/>
    <w:uiPriority w:val="1"/>
    <w:qFormat/>
    <w:rsid w:val="00552C16"/>
    <w:rPr>
      <w:rFonts w:eastAsiaTheme="minorEastAsia"/>
      <w:kern w:val="0"/>
      <w14:ligatures w14:val="none"/>
    </w:rPr>
  </w:style>
  <w:style w:type="character" w:customStyle="1" w:styleId="NoSpacingChar">
    <w:name w:val="No Spacing Char"/>
    <w:basedOn w:val="DefaultParagraphFont"/>
    <w:link w:val="NoSpacing"/>
    <w:uiPriority w:val="1"/>
    <w:rsid w:val="00552C16"/>
    <w:rPr>
      <w:rFonts w:eastAsiaTheme="minorEastAsia"/>
      <w:kern w:val="0"/>
      <w14:ligatures w14:val="none"/>
    </w:rPr>
  </w:style>
  <w:style w:type="table" w:styleId="TableGrid">
    <w:name w:val="Table Grid"/>
    <w:basedOn w:val="TableNormal"/>
    <w:uiPriority w:val="39"/>
    <w:rsid w:val="009E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wordsearcher://bible/ex23.31-33" TargetMode="External"/><Relationship Id="rId21" Type="http://schemas.openxmlformats.org/officeDocument/2006/relationships/hyperlink" Target="swordsearcher://bible/ex23.20-24" TargetMode="External"/><Relationship Id="rId42" Type="http://schemas.openxmlformats.org/officeDocument/2006/relationships/hyperlink" Target="swordsearcher://bible/rom3.21-25" TargetMode="External"/><Relationship Id="rId47" Type="http://schemas.openxmlformats.org/officeDocument/2006/relationships/hyperlink" Target="swordsearcher://bible/gen15" TargetMode="External"/><Relationship Id="rId63" Type="http://schemas.openxmlformats.org/officeDocument/2006/relationships/hyperlink" Target="swordsearcher://bible/ja1.13-17" TargetMode="External"/><Relationship Id="rId68" Type="http://schemas.openxmlformats.org/officeDocument/2006/relationships/hyperlink" Target="swordsearcher://bible/ja2.8-13" TargetMode="External"/><Relationship Id="rId84" Type="http://schemas.openxmlformats.org/officeDocument/2006/relationships/hyperlink" Target="swordsearcher://bible/judges6-8" TargetMode="External"/><Relationship Id="rId89" Type="http://schemas.openxmlformats.org/officeDocument/2006/relationships/hyperlink" Target="swordsearcher://bible/judges10.3-5" TargetMode="External"/><Relationship Id="rId2" Type="http://schemas.openxmlformats.org/officeDocument/2006/relationships/settings" Target="settings.xml"/><Relationship Id="rId16" Type="http://schemas.openxmlformats.org/officeDocument/2006/relationships/hyperlink" Target="swordsearcher://bible/romans5.1-8.8" TargetMode="External"/><Relationship Id="rId29" Type="http://schemas.openxmlformats.org/officeDocument/2006/relationships/hyperlink" Target="swordsearcher://bible/judges3.6-7" TargetMode="External"/><Relationship Id="rId107" Type="http://schemas.openxmlformats.org/officeDocument/2006/relationships/footer" Target="footer2.xml"/><Relationship Id="rId11" Type="http://schemas.openxmlformats.org/officeDocument/2006/relationships/hyperlink" Target="swordsearcher://bible/1jo3.7" TargetMode="External"/><Relationship Id="rId24" Type="http://schemas.openxmlformats.org/officeDocument/2006/relationships/hyperlink" Target="swordsearcher://bible/ex23.27-28" TargetMode="External"/><Relationship Id="rId32" Type="http://schemas.openxmlformats.org/officeDocument/2006/relationships/hyperlink" Target="swordsearcher://bible/judges3.11" TargetMode="External"/><Relationship Id="rId37" Type="http://schemas.openxmlformats.org/officeDocument/2006/relationships/hyperlink" Target="swordsearcher://bible/judges3.26-27" TargetMode="External"/><Relationship Id="rId40" Type="http://schemas.openxmlformats.org/officeDocument/2006/relationships/hyperlink" Target="swordsearcher://bible/judges3.31" TargetMode="External"/><Relationship Id="rId45" Type="http://schemas.openxmlformats.org/officeDocument/2006/relationships/hyperlink" Target="swordsearcher://bible/rom3.27-29" TargetMode="External"/><Relationship Id="rId53" Type="http://schemas.openxmlformats.org/officeDocument/2006/relationships/hyperlink" Target="swordsearcher://bible/rom4.17-18" TargetMode="External"/><Relationship Id="rId58" Type="http://schemas.openxmlformats.org/officeDocument/2006/relationships/hyperlink" Target="swordsearcher://bible/ja1.1-3" TargetMode="External"/><Relationship Id="rId66" Type="http://schemas.openxmlformats.org/officeDocument/2006/relationships/hyperlink" Target="swordsearcher://bible/ja1.23-27" TargetMode="External"/><Relationship Id="rId74" Type="http://schemas.openxmlformats.org/officeDocument/2006/relationships/hyperlink" Target="swordsearcher://bible/judges3.7-11" TargetMode="External"/><Relationship Id="rId79" Type="http://schemas.openxmlformats.org/officeDocument/2006/relationships/hyperlink" Target="swordsearcher://bible/judges3.30" TargetMode="External"/><Relationship Id="rId87" Type="http://schemas.openxmlformats.org/officeDocument/2006/relationships/hyperlink" Target="swordsearcher://bible/judges10.1-2" TargetMode="External"/><Relationship Id="rId102" Type="http://schemas.openxmlformats.org/officeDocument/2006/relationships/hyperlink" Target="swordsearcher://bible/judges15.20" TargetMode="External"/><Relationship Id="rId5" Type="http://schemas.openxmlformats.org/officeDocument/2006/relationships/endnotes" Target="endnotes.xml"/><Relationship Id="rId61" Type="http://schemas.openxmlformats.org/officeDocument/2006/relationships/hyperlink" Target="swordsearcher://bible/ja1.8-11" TargetMode="External"/><Relationship Id="rId82" Type="http://schemas.openxmlformats.org/officeDocument/2006/relationships/hyperlink" Target="swordsearcher://bible/judges4.3" TargetMode="External"/><Relationship Id="rId90" Type="http://schemas.openxmlformats.org/officeDocument/2006/relationships/hyperlink" Target="swordsearcher://bible/judges10.3-5" TargetMode="External"/><Relationship Id="rId95" Type="http://schemas.openxmlformats.org/officeDocument/2006/relationships/hyperlink" Target="swordsearcher://bible/judges12.9" TargetMode="External"/><Relationship Id="rId19" Type="http://schemas.openxmlformats.org/officeDocument/2006/relationships/hyperlink" Target="swordsearcher://bible/titus1-2" TargetMode="External"/><Relationship Id="rId14" Type="http://schemas.openxmlformats.org/officeDocument/2006/relationships/hyperlink" Target="swordsearcher://bible/ex23.1-7" TargetMode="External"/><Relationship Id="rId22" Type="http://schemas.openxmlformats.org/officeDocument/2006/relationships/hyperlink" Target="swordsearcher://bible/ephesians1" TargetMode="External"/><Relationship Id="rId27" Type="http://schemas.openxmlformats.org/officeDocument/2006/relationships/hyperlink" Target="swordsearcher://bible/joshua13.3" TargetMode="External"/><Relationship Id="rId30" Type="http://schemas.openxmlformats.org/officeDocument/2006/relationships/hyperlink" Target="swordsearcher://bible/judges3.8" TargetMode="External"/><Relationship Id="rId35" Type="http://schemas.openxmlformats.org/officeDocument/2006/relationships/hyperlink" Target="swordsearcher://bible/judges3.15-24" TargetMode="External"/><Relationship Id="rId43" Type="http://schemas.openxmlformats.org/officeDocument/2006/relationships/hyperlink" Target="swordsearcher://bible/rom3.26" TargetMode="External"/><Relationship Id="rId48" Type="http://schemas.openxmlformats.org/officeDocument/2006/relationships/hyperlink" Target="swordsearcher://bible/rom4.1-5" TargetMode="External"/><Relationship Id="rId56" Type="http://schemas.openxmlformats.org/officeDocument/2006/relationships/hyperlink" Target="swordsearcher://bible/rom4.23-24" TargetMode="External"/><Relationship Id="rId64" Type="http://schemas.openxmlformats.org/officeDocument/2006/relationships/hyperlink" Target="swordsearcher://bible/ja1.19-21" TargetMode="External"/><Relationship Id="rId69" Type="http://schemas.openxmlformats.org/officeDocument/2006/relationships/hyperlink" Target="swordsearcher://bible/ja2.14-20" TargetMode="External"/><Relationship Id="rId77" Type="http://schemas.openxmlformats.org/officeDocument/2006/relationships/hyperlink" Target="swordsearcher://bible/judges3.12-30" TargetMode="External"/><Relationship Id="rId100" Type="http://schemas.openxmlformats.org/officeDocument/2006/relationships/hyperlink" Target="swordsearcher://bible/judges13-16" TargetMode="External"/><Relationship Id="rId105" Type="http://schemas.openxmlformats.org/officeDocument/2006/relationships/header" Target="header1.xml"/><Relationship Id="rId8" Type="http://schemas.openxmlformats.org/officeDocument/2006/relationships/hyperlink" Target="swordsearcher://bible/rom3-4" TargetMode="External"/><Relationship Id="rId51" Type="http://schemas.openxmlformats.org/officeDocument/2006/relationships/hyperlink" Target="swordsearcher://bible/rom4.12" TargetMode="External"/><Relationship Id="rId72" Type="http://schemas.openxmlformats.org/officeDocument/2006/relationships/hyperlink" Target="swordsearcher://bible/ja2.25-26" TargetMode="External"/><Relationship Id="rId80" Type="http://schemas.openxmlformats.org/officeDocument/2006/relationships/hyperlink" Target="swordsearcher://bible/judges3.31" TargetMode="External"/><Relationship Id="rId85" Type="http://schemas.openxmlformats.org/officeDocument/2006/relationships/hyperlink" Target="swordsearcher://bible/judges6.1" TargetMode="External"/><Relationship Id="rId93" Type="http://schemas.openxmlformats.org/officeDocument/2006/relationships/hyperlink" Target="swordsearcher://bible/judges12.7" TargetMode="External"/><Relationship Id="rId98" Type="http://schemas.openxmlformats.org/officeDocument/2006/relationships/hyperlink" Target="swordsearcher://bible/judges12.13-15" TargetMode="External"/><Relationship Id="rId3" Type="http://schemas.openxmlformats.org/officeDocument/2006/relationships/webSettings" Target="webSettings.xml"/><Relationship Id="rId12" Type="http://schemas.openxmlformats.org/officeDocument/2006/relationships/hyperlink" Target="swordsearcher://bible/de28" TargetMode="External"/><Relationship Id="rId17" Type="http://schemas.openxmlformats.org/officeDocument/2006/relationships/hyperlink" Target="swordsearcher://bible/romans9.9-39" TargetMode="External"/><Relationship Id="rId25" Type="http://schemas.openxmlformats.org/officeDocument/2006/relationships/hyperlink" Target="swordsearcher://bible/ex23.29-30" TargetMode="External"/><Relationship Id="rId33" Type="http://schemas.openxmlformats.org/officeDocument/2006/relationships/hyperlink" Target="swordsearcher://bible/judges3.12-14" TargetMode="External"/><Relationship Id="rId38" Type="http://schemas.openxmlformats.org/officeDocument/2006/relationships/hyperlink" Target="swordsearcher://bible/judges3.28-29" TargetMode="External"/><Relationship Id="rId46" Type="http://schemas.openxmlformats.org/officeDocument/2006/relationships/hyperlink" Target="swordsearcher://bible/rom3.30" TargetMode="External"/><Relationship Id="rId59" Type="http://schemas.openxmlformats.org/officeDocument/2006/relationships/hyperlink" Target="swordsearcher://bible/ja1.4-5" TargetMode="External"/><Relationship Id="rId67" Type="http://schemas.openxmlformats.org/officeDocument/2006/relationships/hyperlink" Target="swordsearcher://bible/ja2.1-7" TargetMode="External"/><Relationship Id="rId103" Type="http://schemas.openxmlformats.org/officeDocument/2006/relationships/hyperlink" Target="swordsearcher://bible/judges16.20" TargetMode="External"/><Relationship Id="rId108" Type="http://schemas.openxmlformats.org/officeDocument/2006/relationships/fontTable" Target="fontTable.xml"/><Relationship Id="rId20" Type="http://schemas.openxmlformats.org/officeDocument/2006/relationships/hyperlink" Target="swordsearcher://bible/rom16" TargetMode="External"/><Relationship Id="rId41" Type="http://schemas.openxmlformats.org/officeDocument/2006/relationships/hyperlink" Target="swordsearcher://bible/rom3.1-20" TargetMode="External"/><Relationship Id="rId54" Type="http://schemas.openxmlformats.org/officeDocument/2006/relationships/hyperlink" Target="swordsearcher://bible/rom4.19" TargetMode="External"/><Relationship Id="rId62" Type="http://schemas.openxmlformats.org/officeDocument/2006/relationships/hyperlink" Target="swordsearcher://bible/ja1.12" TargetMode="External"/><Relationship Id="rId70" Type="http://schemas.openxmlformats.org/officeDocument/2006/relationships/hyperlink" Target="swordsearcher://bible/gen22" TargetMode="External"/><Relationship Id="rId75" Type="http://schemas.openxmlformats.org/officeDocument/2006/relationships/hyperlink" Target="swordsearcher://bible/judges3.8" TargetMode="External"/><Relationship Id="rId83" Type="http://schemas.openxmlformats.org/officeDocument/2006/relationships/hyperlink" Target="swordsearcher://bible/judges5.31" TargetMode="External"/><Relationship Id="rId88" Type="http://schemas.openxmlformats.org/officeDocument/2006/relationships/hyperlink" Target="swordsearcher://bible/judges10.2" TargetMode="External"/><Relationship Id="rId91" Type="http://schemas.openxmlformats.org/officeDocument/2006/relationships/hyperlink" Target="swordsearcher://bible/judges10.6-12.7" TargetMode="External"/><Relationship Id="rId96" Type="http://schemas.openxmlformats.org/officeDocument/2006/relationships/hyperlink" Target="swordsearcher://bible/judges12.11-12"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swordsearcher://bible/ex23.12-19" TargetMode="External"/><Relationship Id="rId23" Type="http://schemas.openxmlformats.org/officeDocument/2006/relationships/hyperlink" Target="swordsearcher://bible/ex23.25-26" TargetMode="External"/><Relationship Id="rId28" Type="http://schemas.openxmlformats.org/officeDocument/2006/relationships/hyperlink" Target="swordsearcher://bible/judges3.1-5" TargetMode="External"/><Relationship Id="rId36" Type="http://schemas.openxmlformats.org/officeDocument/2006/relationships/hyperlink" Target="swordsearcher://bible/judges3.25" TargetMode="External"/><Relationship Id="rId49" Type="http://schemas.openxmlformats.org/officeDocument/2006/relationships/hyperlink" Target="swordsearcher://bible/rom4.6-8" TargetMode="External"/><Relationship Id="rId57" Type="http://schemas.openxmlformats.org/officeDocument/2006/relationships/hyperlink" Target="swordsearcher://bible/rom4.24" TargetMode="External"/><Relationship Id="rId106" Type="http://schemas.openxmlformats.org/officeDocument/2006/relationships/footer" Target="footer1.xml"/><Relationship Id="rId10" Type="http://schemas.openxmlformats.org/officeDocument/2006/relationships/hyperlink" Target="swordsearcher://bible/1jo3.1-10" TargetMode="External"/><Relationship Id="rId31" Type="http://schemas.openxmlformats.org/officeDocument/2006/relationships/hyperlink" Target="swordsearcher://bible/judges3.9-10" TargetMode="External"/><Relationship Id="rId44" Type="http://schemas.openxmlformats.org/officeDocument/2006/relationships/hyperlink" Target="swordsearcher://bible/rom3.1-20" TargetMode="External"/><Relationship Id="rId52" Type="http://schemas.openxmlformats.org/officeDocument/2006/relationships/hyperlink" Target="swordsearcher://bible/rom4.13-16" TargetMode="External"/><Relationship Id="rId60" Type="http://schemas.openxmlformats.org/officeDocument/2006/relationships/hyperlink" Target="swordsearcher://bible/ja1.6-7" TargetMode="External"/><Relationship Id="rId65" Type="http://schemas.openxmlformats.org/officeDocument/2006/relationships/hyperlink" Target="swordsearcher://bible/ja1.22" TargetMode="External"/><Relationship Id="rId73" Type="http://schemas.openxmlformats.org/officeDocument/2006/relationships/hyperlink" Target="swordsearcher://bible/ja2.24" TargetMode="External"/><Relationship Id="rId78" Type="http://schemas.openxmlformats.org/officeDocument/2006/relationships/hyperlink" Target="swordsearcher://bible/judges3.14" TargetMode="External"/><Relationship Id="rId81" Type="http://schemas.openxmlformats.org/officeDocument/2006/relationships/hyperlink" Target="swordsearcher://bible/judges4-5" TargetMode="External"/><Relationship Id="rId86" Type="http://schemas.openxmlformats.org/officeDocument/2006/relationships/hyperlink" Target="swordsearcher://bible/judges8.28" TargetMode="External"/><Relationship Id="rId94" Type="http://schemas.openxmlformats.org/officeDocument/2006/relationships/hyperlink" Target="swordsearcher://bible/judges12.8-10" TargetMode="External"/><Relationship Id="rId99" Type="http://schemas.openxmlformats.org/officeDocument/2006/relationships/hyperlink" Target="swordsearcher://bible/judges12.14" TargetMode="External"/><Relationship Id="rId101" Type="http://schemas.openxmlformats.org/officeDocument/2006/relationships/hyperlink" Target="swordsearcher://bible/judges113.1" TargetMode="External"/><Relationship Id="rId4" Type="http://schemas.openxmlformats.org/officeDocument/2006/relationships/footnotes" Target="footnotes.xml"/><Relationship Id="rId9" Type="http://schemas.openxmlformats.org/officeDocument/2006/relationships/hyperlink" Target="swordsearcher://bible/ja1-2" TargetMode="External"/><Relationship Id="rId13" Type="http://schemas.openxmlformats.org/officeDocument/2006/relationships/hyperlink" Target="swordsearcher://bible/titus1-2" TargetMode="External"/><Relationship Id="rId18" Type="http://schemas.openxmlformats.org/officeDocument/2006/relationships/hyperlink" Target="swordsearcher://bible/romans12-15" TargetMode="External"/><Relationship Id="rId39" Type="http://schemas.openxmlformats.org/officeDocument/2006/relationships/hyperlink" Target="swordsearcher://bible/judges3.30" TargetMode="External"/><Relationship Id="rId109" Type="http://schemas.openxmlformats.org/officeDocument/2006/relationships/theme" Target="theme/theme1.xml"/><Relationship Id="rId34" Type="http://schemas.openxmlformats.org/officeDocument/2006/relationships/hyperlink" Target="swordsearcher://bible/judges3.15-23" TargetMode="External"/><Relationship Id="rId50" Type="http://schemas.openxmlformats.org/officeDocument/2006/relationships/hyperlink" Target="swordsearcher://bible/rom4.9-11" TargetMode="External"/><Relationship Id="rId55" Type="http://schemas.openxmlformats.org/officeDocument/2006/relationships/hyperlink" Target="swordsearcher://bible/rom4.20-22" TargetMode="External"/><Relationship Id="rId76" Type="http://schemas.openxmlformats.org/officeDocument/2006/relationships/hyperlink" Target="swordsearcher://bible/judges3.11" TargetMode="External"/><Relationship Id="rId97" Type="http://schemas.openxmlformats.org/officeDocument/2006/relationships/hyperlink" Target="swordsearcher://bible/judges12.11" TargetMode="External"/><Relationship Id="rId104" Type="http://schemas.openxmlformats.org/officeDocument/2006/relationships/image" Target="media/image2.jpeg"/><Relationship Id="rId7" Type="http://schemas.openxmlformats.org/officeDocument/2006/relationships/hyperlink" Target="swordsearcher://bible/judges3" TargetMode="External"/><Relationship Id="rId71" Type="http://schemas.openxmlformats.org/officeDocument/2006/relationships/hyperlink" Target="swordsearcher://bible/ja2.21-24" TargetMode="External"/><Relationship Id="rId92" Type="http://schemas.openxmlformats.org/officeDocument/2006/relationships/hyperlink" Target="swordsearcher://bible/judges1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5169</Words>
  <Characters>29468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3</cp:revision>
  <cp:lastPrinted>2025-04-13T02:47:00Z</cp:lastPrinted>
  <dcterms:created xsi:type="dcterms:W3CDTF">2025-04-13T02:47:00Z</dcterms:created>
  <dcterms:modified xsi:type="dcterms:W3CDTF">2025-04-13T03:10:00Z</dcterms:modified>
</cp:coreProperties>
</file>