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44"/>
          <w:szCs w:val="44"/>
        </w:rPr>
        <w:id w:val="681713503"/>
        <w:docPartObj>
          <w:docPartGallery w:val="Cover Pages"/>
          <w:docPartUnique/>
        </w:docPartObj>
      </w:sdtPr>
      <w:sdtEndPr>
        <w:rPr>
          <w:b/>
          <w:color w:val="FF0000"/>
          <w:sz w:val="22"/>
          <w:szCs w:val="22"/>
        </w:rPr>
      </w:sdtEndPr>
      <w:sdtContent>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549" w:type="dxa"/>
            </w:tblCellMar>
            <w:tblLook w:val="04A0" w:firstRow="1" w:lastRow="0" w:firstColumn="1" w:lastColumn="0" w:noHBand="0" w:noVBand="1"/>
          </w:tblPr>
          <w:tblGrid>
            <w:gridCol w:w="1981"/>
            <w:gridCol w:w="7369"/>
          </w:tblGrid>
          <w:tr w:rsidR="00787E65" w:rsidRPr="00787E65" w14:paraId="31F0772A" w14:textId="77777777" w:rsidTr="00BB4B23">
            <w:trPr>
              <w:jc w:val="center"/>
            </w:trPr>
            <w:tc>
              <w:tcPr>
                <w:tcW w:w="1981" w:type="dxa"/>
                <w:tcMar>
                  <w:left w:w="43" w:type="dxa"/>
                  <w:right w:w="43" w:type="dxa"/>
                </w:tcMar>
                <w:vAlign w:val="center"/>
              </w:tcPr>
              <w:p w14:paraId="2BDD3E71" w14:textId="04752AA3" w:rsidR="00787E65" w:rsidRPr="00787E65" w:rsidRDefault="00787E65" w:rsidP="00AB67C9">
                <w:pPr>
                  <w:spacing w:before="240" w:after="240"/>
                  <w:rPr>
                    <w:rFonts w:asciiTheme="minorHAnsi" w:hAnsiTheme="minorHAnsi" w:cstheme="minorHAnsi"/>
                    <w:sz w:val="44"/>
                    <w:szCs w:val="44"/>
                  </w:rPr>
                </w:pPr>
                <w:r w:rsidRPr="00787E65">
                  <w:rPr>
                    <w:rFonts w:asciiTheme="minorHAnsi" w:hAnsiTheme="minorHAnsi" w:cstheme="minorHAnsi"/>
                    <w:noProof/>
                    <w:sz w:val="44"/>
                    <w:szCs w:val="44"/>
                  </w:rPr>
                  <w:drawing>
                    <wp:inline distT="0" distB="0" distL="0" distR="0" wp14:anchorId="7BE543F9" wp14:editId="256DB227">
                      <wp:extent cx="1203325" cy="1435735"/>
                      <wp:effectExtent l="0" t="0" r="0" b="0"/>
                      <wp:docPr id="735857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857567"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2515" b="3919"/>
                              <a:stretch>
                                <a:fillRect/>
                              </a:stretch>
                            </pic:blipFill>
                            <pic:spPr>
                              <a:xfrm>
                                <a:off x="0" y="0"/>
                                <a:ext cx="1211958" cy="1445725"/>
                              </a:xfrm>
                              <a:prstGeom prst="rect">
                                <a:avLst/>
                              </a:prstGeom>
                              <a:noFill/>
                              <a:ln>
                                <a:noFill/>
                              </a:ln>
                            </pic:spPr>
                          </pic:pic>
                        </a:graphicData>
                      </a:graphic>
                    </wp:inline>
                  </w:drawing>
                </w:r>
              </w:p>
            </w:tc>
            <w:tc>
              <w:tcPr>
                <w:tcW w:w="7369" w:type="dxa"/>
                <w:tcMar>
                  <w:left w:w="43" w:type="dxa"/>
                  <w:right w:w="43" w:type="dxa"/>
                </w:tcMar>
                <w:vAlign w:val="center"/>
              </w:tcPr>
              <w:p w14:paraId="61B1430D" w14:textId="77777777" w:rsidR="00787E65" w:rsidRPr="00AB67C9" w:rsidRDefault="00787E65" w:rsidP="00787E65">
                <w:pPr>
                  <w:rPr>
                    <w:rFonts w:asciiTheme="minorHAnsi" w:eastAsia="Calibri" w:hAnsiTheme="minorHAnsi" w:cstheme="minorHAnsi"/>
                    <w:b/>
                    <w:bCs/>
                    <w:color w:val="538135"/>
                    <w:sz w:val="96"/>
                    <w:szCs w:val="96"/>
                  </w:rPr>
                </w:pPr>
                <w:r w:rsidRPr="00AB67C9">
                  <w:rPr>
                    <w:rFonts w:asciiTheme="minorHAnsi" w:eastAsia="Calibri" w:hAnsiTheme="minorHAnsi" w:cstheme="minorHAnsi"/>
                    <w:b/>
                    <w:bCs/>
                    <w:color w:val="538135"/>
                    <w:sz w:val="96"/>
                    <w:szCs w:val="96"/>
                  </w:rPr>
                  <w:t xml:space="preserve">LightHouse </w:t>
                </w:r>
                <w:r w:rsidRPr="00AB67C9">
                  <w:rPr>
                    <w:rFonts w:asciiTheme="minorHAnsi" w:eastAsia="Calibri" w:hAnsiTheme="minorHAnsi" w:cstheme="minorHAnsi"/>
                    <w:b/>
                    <w:bCs/>
                    <w:color w:val="517D33"/>
                    <w:sz w:val="96"/>
                    <w:szCs w:val="96"/>
                  </w:rPr>
                  <w:t>R</w:t>
                </w:r>
                <w:r w:rsidRPr="00AB67C9">
                  <w:rPr>
                    <w:rFonts w:asciiTheme="minorHAnsi" w:eastAsia="Calibri" w:hAnsiTheme="minorHAnsi" w:cstheme="minorHAnsi"/>
                    <w:b/>
                    <w:bCs/>
                    <w:color w:val="538135"/>
                    <w:sz w:val="96"/>
                    <w:szCs w:val="96"/>
                  </w:rPr>
                  <w:t>anch</w:t>
                </w:r>
              </w:p>
              <w:p w14:paraId="686626EE" w14:textId="5A9A05C1" w:rsidR="00787E65" w:rsidRPr="00787E65" w:rsidRDefault="00787E65" w:rsidP="00787E65">
                <w:pPr>
                  <w:rPr>
                    <w:rFonts w:asciiTheme="minorHAnsi" w:hAnsiTheme="minorHAnsi" w:cstheme="minorHAnsi"/>
                    <w:sz w:val="44"/>
                    <w:szCs w:val="44"/>
                  </w:rPr>
                </w:pPr>
                <w:r w:rsidRPr="00AB67C9">
                  <w:rPr>
                    <w:rFonts w:asciiTheme="minorHAnsi" w:eastAsia="Calibri" w:hAnsiTheme="minorHAnsi" w:cstheme="minorHAnsi"/>
                    <w:b/>
                    <w:bCs/>
                    <w:color w:val="538135"/>
                    <w:sz w:val="96"/>
                    <w:szCs w:val="96"/>
                  </w:rPr>
                  <w:t xml:space="preserve">     </w:t>
                </w:r>
                <w:bookmarkStart w:id="0" w:name="_Hlk153968228"/>
                <w:r w:rsidRPr="00AB67C9">
                  <w:rPr>
                    <w:rFonts w:asciiTheme="minorHAnsi" w:eastAsia="Calibri" w:hAnsiTheme="minorHAnsi" w:cstheme="minorHAnsi"/>
                    <w:b/>
                    <w:bCs/>
                    <w:color w:val="538135"/>
                    <w:sz w:val="96"/>
                    <w:szCs w:val="96"/>
                  </w:rPr>
                  <w:t>Bible</w:t>
                </w:r>
                <w:bookmarkEnd w:id="0"/>
                <w:r w:rsidRPr="00AB67C9">
                  <w:rPr>
                    <w:rFonts w:asciiTheme="minorHAnsi" w:eastAsia="Calibri" w:hAnsiTheme="minorHAnsi" w:cstheme="minorHAnsi"/>
                    <w:b/>
                    <w:bCs/>
                    <w:color w:val="538135"/>
                    <w:sz w:val="96"/>
                    <w:szCs w:val="96"/>
                  </w:rPr>
                  <w:t xml:space="preserve"> Study</w:t>
                </w:r>
                <w:r w:rsidRPr="00787E65">
                  <w:rPr>
                    <w:rFonts w:asciiTheme="minorHAnsi" w:eastAsia="Calibri" w:hAnsiTheme="minorHAnsi" w:cstheme="minorHAnsi"/>
                    <w:b/>
                    <w:bCs/>
                    <w:color w:val="538135"/>
                    <w:sz w:val="44"/>
                    <w:szCs w:val="44"/>
                  </w:rPr>
                  <w:t xml:space="preserve"> </w:t>
                </w:r>
              </w:p>
            </w:tc>
          </w:tr>
        </w:tbl>
        <w:p w14:paraId="71186603" w14:textId="09832D61" w:rsidR="00787E65" w:rsidRPr="00AB67C9" w:rsidRDefault="00787E65" w:rsidP="004E2684">
          <w:pPr>
            <w:spacing w:after="240"/>
            <w:jc w:val="center"/>
            <w:rPr>
              <w:rFonts w:asciiTheme="minorHAnsi" w:eastAsiaTheme="minorHAnsi" w:hAnsiTheme="minorHAnsi" w:cstheme="minorHAnsi"/>
              <w:b/>
              <w:bCs/>
              <w:color w:val="FF0000"/>
              <w:sz w:val="72"/>
              <w:szCs w:val="72"/>
            </w:rPr>
          </w:pPr>
          <w:r w:rsidRPr="00AB67C9">
            <w:rPr>
              <w:rFonts w:asciiTheme="minorHAnsi" w:eastAsia="Calibri" w:hAnsiTheme="minorHAnsi" w:cstheme="minorHAnsi"/>
              <w:b/>
              <w:bCs/>
              <w:color w:val="FF0000"/>
              <w:kern w:val="2"/>
              <w:sz w:val="72"/>
              <w:szCs w:val="72"/>
              <w14:ligatures w14:val="standardContextual"/>
            </w:rPr>
            <w:t xml:space="preserve">Exodus </w:t>
          </w:r>
          <w:r w:rsidR="005A3A4E" w:rsidRPr="00AB67C9">
            <w:rPr>
              <w:rFonts w:asciiTheme="minorHAnsi" w:eastAsia="Calibri" w:hAnsiTheme="minorHAnsi" w:cstheme="minorHAnsi"/>
              <w:b/>
              <w:bCs/>
              <w:color w:val="FF0000"/>
              <w:kern w:val="2"/>
              <w:sz w:val="72"/>
              <w:szCs w:val="72"/>
              <w14:ligatures w14:val="standardContextual"/>
            </w:rPr>
            <w:t xml:space="preserve">11 - </w:t>
          </w:r>
          <w:r w:rsidRPr="00AB67C9">
            <w:rPr>
              <w:rFonts w:asciiTheme="minorHAnsi" w:eastAsiaTheme="minorHAnsi" w:hAnsiTheme="minorHAnsi" w:cstheme="minorHAnsi"/>
              <w:b/>
              <w:bCs/>
              <w:color w:val="FF0000"/>
              <w:sz w:val="72"/>
              <w:szCs w:val="72"/>
            </w:rPr>
            <w:t xml:space="preserve">Godly Sorrow </w:t>
          </w:r>
          <w:r w:rsidR="005A3A4E" w:rsidRPr="00AB67C9">
            <w:rPr>
              <w:rFonts w:asciiTheme="minorHAnsi" w:eastAsiaTheme="minorHAnsi" w:hAnsiTheme="minorHAnsi" w:cstheme="minorHAnsi"/>
              <w:b/>
              <w:bCs/>
              <w:color w:val="FF0000"/>
              <w:sz w:val="72"/>
              <w:szCs w:val="72"/>
            </w:rPr>
            <w:t>w</w:t>
          </w:r>
          <w:r w:rsidR="00667F2E" w:rsidRPr="00AB67C9">
            <w:rPr>
              <w:rFonts w:asciiTheme="minorHAnsi" w:eastAsiaTheme="minorHAnsi" w:hAnsiTheme="minorHAnsi" w:cstheme="minorHAnsi"/>
              <w:b/>
              <w:bCs/>
              <w:color w:val="FF0000"/>
              <w:sz w:val="72"/>
              <w:szCs w:val="72"/>
            </w:rPr>
            <w:t>orketh</w:t>
          </w:r>
          <w:r w:rsidRPr="00AB67C9">
            <w:rPr>
              <w:rFonts w:asciiTheme="minorHAnsi" w:eastAsiaTheme="minorHAnsi" w:hAnsiTheme="minorHAnsi" w:cstheme="minorHAnsi"/>
              <w:b/>
              <w:bCs/>
              <w:color w:val="FF0000"/>
              <w:sz w:val="72"/>
              <w:szCs w:val="72"/>
            </w:rPr>
            <w:t xml:space="preserve"> Repentance</w:t>
          </w:r>
        </w:p>
        <w:p w14:paraId="0A59EFD7" w14:textId="757A9D22" w:rsidR="00666324" w:rsidRPr="00666324" w:rsidRDefault="00AB67C9" w:rsidP="00AB67C9">
          <w:pPr>
            <w:spacing w:after="240"/>
            <w:rPr>
              <w:rFonts w:asciiTheme="minorHAnsi" w:eastAsiaTheme="minorHAnsi" w:hAnsiTheme="minorHAnsi" w:cstheme="minorHAnsi"/>
              <w:b/>
              <w:bCs/>
              <w:color w:val="BF8F00" w:themeColor="accent4" w:themeShade="BF"/>
              <w:sz w:val="44"/>
              <w:szCs w:val="44"/>
            </w:rPr>
          </w:pPr>
          <w:r>
            <w:rPr>
              <w:rFonts w:asciiTheme="minorHAnsi" w:eastAsiaTheme="minorHAnsi" w:hAnsiTheme="minorHAnsi" w:cstheme="minorHAnsi"/>
              <w:b/>
              <w:bCs/>
              <w:color w:val="BF8F00" w:themeColor="accent4" w:themeShade="BF"/>
              <w:kern w:val="2"/>
              <w:sz w:val="44"/>
              <w:szCs w:val="44"/>
              <w14:ligatures w14:val="standardContextual"/>
            </w:rPr>
            <w:t xml:space="preserve">I. </w:t>
          </w:r>
          <w:r w:rsidR="008E78C4">
            <w:rPr>
              <w:rFonts w:asciiTheme="minorHAnsi" w:eastAsiaTheme="minorHAnsi" w:hAnsiTheme="minorHAnsi" w:cstheme="minorHAnsi"/>
              <w:b/>
              <w:bCs/>
              <w:color w:val="BF8F00" w:themeColor="accent4" w:themeShade="BF"/>
              <w:kern w:val="2"/>
              <w:sz w:val="44"/>
              <w:szCs w:val="44"/>
              <w14:ligatures w14:val="standardContextual"/>
            </w:rPr>
            <w:t xml:space="preserve"> </w:t>
          </w:r>
          <w:r w:rsidR="00787E65" w:rsidRPr="00666324">
            <w:rPr>
              <w:rFonts w:asciiTheme="minorHAnsi" w:eastAsiaTheme="minorHAnsi" w:hAnsiTheme="minorHAnsi" w:cstheme="minorHAnsi"/>
              <w:b/>
              <w:bCs/>
              <w:color w:val="BF8F00" w:themeColor="accent4" w:themeShade="BF"/>
              <w:kern w:val="2"/>
              <w:sz w:val="44"/>
              <w:szCs w:val="44"/>
              <w14:ligatures w14:val="standardContextual"/>
            </w:rPr>
            <w:t>Pharoah exhibit</w:t>
          </w:r>
          <w:r>
            <w:rPr>
              <w:rFonts w:asciiTheme="minorHAnsi" w:eastAsiaTheme="minorHAnsi" w:hAnsiTheme="minorHAnsi" w:cstheme="minorHAnsi"/>
              <w:b/>
              <w:bCs/>
              <w:color w:val="BF8F00" w:themeColor="accent4" w:themeShade="BF"/>
              <w:kern w:val="2"/>
              <w:sz w:val="44"/>
              <w:szCs w:val="44"/>
              <w14:ligatures w14:val="standardContextual"/>
            </w:rPr>
            <w:t>s no</w:t>
          </w:r>
          <w:r w:rsidR="00787E65" w:rsidRPr="00666324">
            <w:rPr>
              <w:rFonts w:asciiTheme="minorHAnsi" w:eastAsiaTheme="minorHAnsi" w:hAnsiTheme="minorHAnsi" w:cstheme="minorHAnsi"/>
              <w:b/>
              <w:bCs/>
              <w:color w:val="BF8F00" w:themeColor="accent4" w:themeShade="BF"/>
              <w:kern w:val="2"/>
              <w:sz w:val="44"/>
              <w:szCs w:val="44"/>
              <w14:ligatures w14:val="standardContextual"/>
            </w:rPr>
            <w:t xml:space="preserve"> “godly Sorrow” </w:t>
          </w:r>
        </w:p>
        <w:p w14:paraId="5FADA028" w14:textId="263E23A7" w:rsidR="00787E65" w:rsidRPr="00666324" w:rsidRDefault="00AB67C9" w:rsidP="00AB67C9">
          <w:pPr>
            <w:spacing w:after="240"/>
            <w:rPr>
              <w:rFonts w:asciiTheme="minorHAnsi" w:eastAsiaTheme="minorHAnsi" w:hAnsiTheme="minorHAnsi" w:cstheme="minorHAnsi"/>
              <w:b/>
              <w:bCs/>
              <w:color w:val="BF8F00" w:themeColor="accent4" w:themeShade="BF"/>
              <w:sz w:val="44"/>
              <w:szCs w:val="44"/>
            </w:rPr>
          </w:pPr>
          <w:r>
            <w:rPr>
              <w:rFonts w:asciiTheme="minorHAnsi" w:eastAsiaTheme="minorHAnsi" w:hAnsiTheme="minorHAnsi" w:cstheme="minorHAnsi"/>
              <w:b/>
              <w:bCs/>
              <w:color w:val="BF8F00" w:themeColor="accent4" w:themeShade="BF"/>
              <w:sz w:val="44"/>
              <w:szCs w:val="44"/>
            </w:rPr>
            <w:t xml:space="preserve">II. </w:t>
          </w:r>
          <w:r w:rsidR="00667F2E" w:rsidRPr="00666324">
            <w:rPr>
              <w:rFonts w:asciiTheme="minorHAnsi" w:eastAsiaTheme="minorHAnsi" w:hAnsiTheme="minorHAnsi" w:cstheme="minorHAnsi"/>
              <w:b/>
              <w:bCs/>
              <w:color w:val="BF8F00" w:themeColor="accent4" w:themeShade="BF"/>
              <w:sz w:val="44"/>
              <w:szCs w:val="44"/>
            </w:rPr>
            <w:t>“Sorrow of the World”</w:t>
          </w:r>
          <w:r w:rsidR="00666324">
            <w:rPr>
              <w:rFonts w:asciiTheme="minorHAnsi" w:eastAsiaTheme="minorHAnsi" w:hAnsiTheme="minorHAnsi" w:cstheme="minorHAnsi"/>
              <w:b/>
              <w:bCs/>
              <w:color w:val="BF8F00" w:themeColor="accent4" w:themeShade="BF"/>
              <w:sz w:val="44"/>
              <w:szCs w:val="44"/>
            </w:rPr>
            <w:t xml:space="preserve"> </w:t>
          </w:r>
          <w:r>
            <w:rPr>
              <w:rFonts w:asciiTheme="minorHAnsi" w:eastAsiaTheme="minorHAnsi" w:hAnsiTheme="minorHAnsi" w:cstheme="minorHAnsi"/>
              <w:b/>
              <w:bCs/>
              <w:color w:val="BF8F00" w:themeColor="accent4" w:themeShade="BF"/>
              <w:sz w:val="44"/>
              <w:szCs w:val="44"/>
            </w:rPr>
            <w:t>brings d</w:t>
          </w:r>
          <w:r w:rsidR="00666324">
            <w:rPr>
              <w:rFonts w:asciiTheme="minorHAnsi" w:eastAsiaTheme="minorHAnsi" w:hAnsiTheme="minorHAnsi" w:cstheme="minorHAnsi"/>
              <w:b/>
              <w:bCs/>
              <w:color w:val="BF8F00" w:themeColor="accent4" w:themeShade="BF"/>
              <w:sz w:val="44"/>
              <w:szCs w:val="44"/>
            </w:rPr>
            <w:t xml:space="preserve">arkness </w:t>
          </w:r>
        </w:p>
        <w:p w14:paraId="5C5819F1" w14:textId="06EE75C1" w:rsidR="00667F2E" w:rsidRPr="00666324" w:rsidRDefault="00AB67C9" w:rsidP="00AB67C9">
          <w:pPr>
            <w:spacing w:after="240"/>
            <w:rPr>
              <w:rFonts w:asciiTheme="minorHAnsi" w:eastAsiaTheme="minorHAnsi" w:hAnsiTheme="minorHAnsi" w:cstheme="minorHAnsi"/>
              <w:b/>
              <w:bCs/>
              <w:color w:val="BF8F00" w:themeColor="accent4" w:themeShade="BF"/>
              <w:sz w:val="44"/>
              <w:szCs w:val="44"/>
            </w:rPr>
          </w:pPr>
          <w:r>
            <w:rPr>
              <w:rFonts w:asciiTheme="minorHAnsi" w:eastAsiaTheme="minorHAnsi" w:hAnsiTheme="minorHAnsi" w:cstheme="minorHAnsi"/>
              <w:b/>
              <w:bCs/>
              <w:color w:val="BF8F00" w:themeColor="accent4" w:themeShade="BF"/>
              <w:sz w:val="44"/>
              <w:szCs w:val="44"/>
            </w:rPr>
            <w:t xml:space="preserve">III. </w:t>
          </w:r>
          <w:r w:rsidR="00667F2E" w:rsidRPr="00666324">
            <w:rPr>
              <w:rFonts w:asciiTheme="minorHAnsi" w:eastAsiaTheme="minorHAnsi" w:hAnsiTheme="minorHAnsi" w:cstheme="minorHAnsi"/>
              <w:b/>
              <w:bCs/>
              <w:color w:val="BF8F00" w:themeColor="accent4" w:themeShade="BF"/>
              <w:sz w:val="44"/>
              <w:szCs w:val="44"/>
            </w:rPr>
            <w:t xml:space="preserve">The </w:t>
          </w:r>
          <w:r w:rsidR="004E2684">
            <w:rPr>
              <w:rFonts w:asciiTheme="minorHAnsi" w:eastAsiaTheme="minorHAnsi" w:hAnsiTheme="minorHAnsi" w:cstheme="minorHAnsi"/>
              <w:b/>
              <w:bCs/>
              <w:color w:val="BF8F00" w:themeColor="accent4" w:themeShade="BF"/>
              <w:sz w:val="44"/>
              <w:szCs w:val="44"/>
            </w:rPr>
            <w:t>“</w:t>
          </w:r>
          <w:r w:rsidR="00667F2E" w:rsidRPr="00666324">
            <w:rPr>
              <w:rFonts w:asciiTheme="minorHAnsi" w:eastAsiaTheme="minorHAnsi" w:hAnsiTheme="minorHAnsi" w:cstheme="minorHAnsi"/>
              <w:b/>
              <w:bCs/>
              <w:color w:val="BF8F00" w:themeColor="accent4" w:themeShade="BF"/>
              <w:sz w:val="44"/>
              <w:szCs w:val="44"/>
            </w:rPr>
            <w:t>Sorrow of the World</w:t>
          </w:r>
          <w:r w:rsidR="004E2684">
            <w:rPr>
              <w:rFonts w:asciiTheme="minorHAnsi" w:eastAsiaTheme="minorHAnsi" w:hAnsiTheme="minorHAnsi" w:cstheme="minorHAnsi"/>
              <w:b/>
              <w:bCs/>
              <w:color w:val="BF8F00" w:themeColor="accent4" w:themeShade="BF"/>
              <w:sz w:val="44"/>
              <w:szCs w:val="44"/>
            </w:rPr>
            <w:t>”</w:t>
          </w:r>
          <w:r w:rsidR="00667F2E" w:rsidRPr="00666324">
            <w:rPr>
              <w:rFonts w:asciiTheme="minorHAnsi" w:eastAsiaTheme="minorHAnsi" w:hAnsiTheme="minorHAnsi" w:cstheme="minorHAnsi"/>
              <w:b/>
              <w:bCs/>
              <w:color w:val="BF8F00" w:themeColor="accent4" w:themeShade="BF"/>
              <w:sz w:val="44"/>
              <w:szCs w:val="44"/>
            </w:rPr>
            <w:t xml:space="preserve"> worketh </w:t>
          </w:r>
          <w:r w:rsidR="002D47C9">
            <w:rPr>
              <w:rFonts w:asciiTheme="minorHAnsi" w:eastAsiaTheme="minorHAnsi" w:hAnsiTheme="minorHAnsi" w:cstheme="minorHAnsi"/>
              <w:b/>
              <w:bCs/>
              <w:color w:val="BF8F00" w:themeColor="accent4" w:themeShade="BF"/>
              <w:sz w:val="44"/>
              <w:szCs w:val="44"/>
            </w:rPr>
            <w:t>D</w:t>
          </w:r>
          <w:r w:rsidR="00667F2E" w:rsidRPr="00666324">
            <w:rPr>
              <w:rFonts w:asciiTheme="minorHAnsi" w:eastAsiaTheme="minorHAnsi" w:hAnsiTheme="minorHAnsi" w:cstheme="minorHAnsi"/>
              <w:b/>
              <w:bCs/>
              <w:color w:val="BF8F00" w:themeColor="accent4" w:themeShade="BF"/>
              <w:sz w:val="44"/>
              <w:szCs w:val="44"/>
            </w:rPr>
            <w:t>eath</w:t>
          </w:r>
        </w:p>
        <w:p w14:paraId="0C0C2847" w14:textId="04112879" w:rsidR="00667F2E" w:rsidRPr="00666324" w:rsidRDefault="00AB67C9" w:rsidP="00AB67C9">
          <w:pPr>
            <w:spacing w:after="240"/>
            <w:ind w:left="720" w:hanging="720"/>
            <w:rPr>
              <w:rFonts w:asciiTheme="minorHAnsi" w:eastAsiaTheme="minorHAnsi" w:hAnsiTheme="minorHAnsi" w:cstheme="minorHAnsi"/>
              <w:b/>
              <w:bCs/>
              <w:color w:val="BF8F00" w:themeColor="accent4" w:themeShade="BF"/>
              <w:sz w:val="44"/>
              <w:szCs w:val="44"/>
            </w:rPr>
          </w:pPr>
          <w:r>
            <w:rPr>
              <w:rFonts w:asciiTheme="minorHAnsi" w:eastAsiaTheme="minorHAnsi" w:hAnsiTheme="minorHAnsi" w:cstheme="minorHAnsi"/>
              <w:b/>
              <w:bCs/>
              <w:color w:val="BF8F00" w:themeColor="accent4" w:themeShade="BF"/>
              <w:sz w:val="44"/>
              <w:szCs w:val="44"/>
            </w:rPr>
            <w:t>IV. Today also - No</w:t>
          </w:r>
          <w:r w:rsidR="00667F2E" w:rsidRPr="00666324">
            <w:rPr>
              <w:rFonts w:asciiTheme="minorHAnsi" w:eastAsiaTheme="minorHAnsi" w:hAnsiTheme="minorHAnsi" w:cstheme="minorHAnsi"/>
              <w:b/>
              <w:bCs/>
              <w:color w:val="BF8F00" w:themeColor="accent4" w:themeShade="BF"/>
              <w:sz w:val="44"/>
              <w:szCs w:val="44"/>
            </w:rPr>
            <w:t xml:space="preserve"> </w:t>
          </w:r>
          <w:r w:rsidR="004E2684">
            <w:rPr>
              <w:rFonts w:asciiTheme="minorHAnsi" w:eastAsiaTheme="minorHAnsi" w:hAnsiTheme="minorHAnsi" w:cstheme="minorHAnsi"/>
              <w:b/>
              <w:bCs/>
              <w:color w:val="BF8F00" w:themeColor="accent4" w:themeShade="BF"/>
              <w:sz w:val="44"/>
              <w:szCs w:val="44"/>
            </w:rPr>
            <w:t>“</w:t>
          </w:r>
          <w:r>
            <w:rPr>
              <w:rFonts w:asciiTheme="minorHAnsi" w:eastAsiaTheme="minorHAnsi" w:hAnsiTheme="minorHAnsi" w:cstheme="minorHAnsi"/>
              <w:b/>
              <w:bCs/>
              <w:color w:val="BF8F00" w:themeColor="accent4" w:themeShade="BF"/>
              <w:sz w:val="44"/>
              <w:szCs w:val="44"/>
            </w:rPr>
            <w:t>g</w:t>
          </w:r>
          <w:r w:rsidRPr="00666324">
            <w:rPr>
              <w:rFonts w:asciiTheme="minorHAnsi" w:eastAsiaTheme="minorHAnsi" w:hAnsiTheme="minorHAnsi" w:cstheme="minorHAnsi"/>
              <w:b/>
              <w:bCs/>
              <w:color w:val="BF8F00" w:themeColor="accent4" w:themeShade="BF"/>
              <w:sz w:val="44"/>
              <w:szCs w:val="44"/>
            </w:rPr>
            <w:t>odly</w:t>
          </w:r>
          <w:r w:rsidR="00667F2E" w:rsidRPr="00666324">
            <w:rPr>
              <w:rFonts w:asciiTheme="minorHAnsi" w:eastAsiaTheme="minorHAnsi" w:hAnsiTheme="minorHAnsi" w:cstheme="minorHAnsi"/>
              <w:b/>
              <w:bCs/>
              <w:color w:val="BF8F00" w:themeColor="accent4" w:themeShade="BF"/>
              <w:sz w:val="44"/>
              <w:szCs w:val="44"/>
            </w:rPr>
            <w:t xml:space="preserve"> sorrow</w:t>
          </w:r>
          <w:r w:rsidR="004E2684">
            <w:rPr>
              <w:rFonts w:asciiTheme="minorHAnsi" w:eastAsiaTheme="minorHAnsi" w:hAnsiTheme="minorHAnsi" w:cstheme="minorHAnsi"/>
              <w:b/>
              <w:bCs/>
              <w:color w:val="BF8F00" w:themeColor="accent4" w:themeShade="BF"/>
              <w:sz w:val="44"/>
              <w:szCs w:val="44"/>
            </w:rPr>
            <w:t>”</w:t>
          </w:r>
          <w:r w:rsidR="00667F2E" w:rsidRPr="00666324">
            <w:rPr>
              <w:rFonts w:asciiTheme="minorHAnsi" w:eastAsiaTheme="minorHAnsi" w:hAnsiTheme="minorHAnsi" w:cstheme="minorHAnsi"/>
              <w:b/>
              <w:bCs/>
              <w:color w:val="BF8F00" w:themeColor="accent4" w:themeShade="BF"/>
              <w:sz w:val="44"/>
              <w:szCs w:val="44"/>
            </w:rPr>
            <w:t>, darkness abounds</w:t>
          </w:r>
        </w:p>
        <w:p w14:paraId="5401E45C" w14:textId="72DB61B9" w:rsidR="00667F2E" w:rsidRPr="00666324" w:rsidRDefault="00AB67C9" w:rsidP="00AB67C9">
          <w:pPr>
            <w:spacing w:after="240"/>
            <w:rPr>
              <w:rFonts w:asciiTheme="minorHAnsi" w:eastAsiaTheme="minorHAnsi" w:hAnsiTheme="minorHAnsi" w:cstheme="minorHAnsi"/>
              <w:b/>
              <w:bCs/>
              <w:color w:val="BF8F00" w:themeColor="accent4" w:themeShade="BF"/>
              <w:sz w:val="44"/>
              <w:szCs w:val="44"/>
            </w:rPr>
          </w:pPr>
          <w:r>
            <w:rPr>
              <w:rFonts w:asciiTheme="minorHAnsi" w:eastAsiaTheme="minorHAnsi" w:hAnsiTheme="minorHAnsi" w:cstheme="minorHAnsi"/>
              <w:b/>
              <w:bCs/>
              <w:color w:val="BF8F00" w:themeColor="accent4" w:themeShade="BF"/>
              <w:sz w:val="44"/>
              <w:szCs w:val="44"/>
            </w:rPr>
            <w:t xml:space="preserve">V. </w:t>
          </w:r>
          <w:r w:rsidR="00667F2E" w:rsidRPr="00666324">
            <w:rPr>
              <w:rFonts w:asciiTheme="minorHAnsi" w:eastAsiaTheme="minorHAnsi" w:hAnsiTheme="minorHAnsi" w:cstheme="minorHAnsi"/>
              <w:b/>
              <w:bCs/>
              <w:color w:val="BF8F00" w:themeColor="accent4" w:themeShade="BF"/>
              <w:sz w:val="44"/>
              <w:szCs w:val="44"/>
            </w:rPr>
            <w:t>The First Mention of repentance</w:t>
          </w:r>
        </w:p>
        <w:p w14:paraId="4A49C68B" w14:textId="190D06E2" w:rsidR="007445D1" w:rsidRPr="00666324" w:rsidRDefault="00AB67C9" w:rsidP="00AB67C9">
          <w:pPr>
            <w:spacing w:after="240"/>
            <w:rPr>
              <w:rFonts w:asciiTheme="minorHAnsi" w:eastAsiaTheme="minorHAnsi" w:hAnsiTheme="minorHAnsi" w:cstheme="minorHAnsi"/>
              <w:b/>
              <w:bCs/>
              <w:color w:val="BF8F00" w:themeColor="accent4" w:themeShade="BF"/>
              <w:sz w:val="44"/>
              <w:szCs w:val="44"/>
            </w:rPr>
          </w:pPr>
          <w:r>
            <w:rPr>
              <w:rFonts w:asciiTheme="minorHAnsi" w:eastAsiaTheme="minorHAnsi" w:hAnsiTheme="minorHAnsi" w:cstheme="minorHAnsi"/>
              <w:b/>
              <w:bCs/>
              <w:color w:val="BF8F00" w:themeColor="accent4" w:themeShade="BF"/>
              <w:sz w:val="44"/>
              <w:szCs w:val="44"/>
            </w:rPr>
            <w:t xml:space="preserve">VI. </w:t>
          </w:r>
          <w:r w:rsidR="007445D1" w:rsidRPr="00666324">
            <w:rPr>
              <w:rFonts w:asciiTheme="minorHAnsi" w:eastAsiaTheme="minorHAnsi" w:hAnsiTheme="minorHAnsi" w:cstheme="minorHAnsi"/>
              <w:b/>
              <w:bCs/>
              <w:color w:val="BF8F00" w:themeColor="accent4" w:themeShade="BF"/>
              <w:sz w:val="44"/>
              <w:szCs w:val="44"/>
            </w:rPr>
            <w:t xml:space="preserve">Darkness </w:t>
          </w:r>
          <w:r w:rsidR="002D47C9">
            <w:rPr>
              <w:rFonts w:asciiTheme="minorHAnsi" w:eastAsiaTheme="minorHAnsi" w:hAnsiTheme="minorHAnsi" w:cstheme="minorHAnsi"/>
              <w:b/>
              <w:bCs/>
              <w:color w:val="BF8F00" w:themeColor="accent4" w:themeShade="BF"/>
              <w:sz w:val="44"/>
              <w:szCs w:val="44"/>
            </w:rPr>
            <w:t>is</w:t>
          </w:r>
          <w:r w:rsidR="007445D1" w:rsidRPr="00666324">
            <w:rPr>
              <w:rFonts w:asciiTheme="minorHAnsi" w:eastAsiaTheme="minorHAnsi" w:hAnsiTheme="minorHAnsi" w:cstheme="minorHAnsi"/>
              <w:b/>
              <w:bCs/>
              <w:color w:val="BF8F00" w:themeColor="accent4" w:themeShade="BF"/>
              <w:sz w:val="44"/>
              <w:szCs w:val="44"/>
            </w:rPr>
            <w:t xml:space="preserve"> God Forsaking the World</w:t>
          </w:r>
        </w:p>
        <w:p w14:paraId="4A428DFF" w14:textId="2F8FE20F" w:rsidR="00667F2E" w:rsidRPr="00666324" w:rsidRDefault="00AB67C9" w:rsidP="00AB67C9">
          <w:pPr>
            <w:spacing w:line="276" w:lineRule="auto"/>
            <w:ind w:left="720" w:hanging="720"/>
            <w:contextualSpacing/>
            <w:rPr>
              <w:rFonts w:asciiTheme="minorHAnsi" w:eastAsiaTheme="minorHAnsi" w:hAnsiTheme="minorHAnsi" w:cstheme="minorHAnsi"/>
              <w:b/>
              <w:bCs/>
              <w:color w:val="BF8F00" w:themeColor="accent4" w:themeShade="BF"/>
              <w:sz w:val="44"/>
              <w:szCs w:val="44"/>
            </w:rPr>
          </w:pPr>
          <w:r>
            <w:rPr>
              <w:rFonts w:asciiTheme="minorHAnsi" w:eastAsiaTheme="minorHAnsi" w:hAnsiTheme="minorHAnsi" w:cstheme="minorHAnsi"/>
              <w:b/>
              <w:bCs/>
              <w:color w:val="BF8F00" w:themeColor="accent4" w:themeShade="BF"/>
              <w:sz w:val="44"/>
              <w:szCs w:val="44"/>
            </w:rPr>
            <w:t xml:space="preserve">VII. </w:t>
          </w:r>
          <w:r w:rsidR="00667F2E" w:rsidRPr="00666324">
            <w:rPr>
              <w:rFonts w:asciiTheme="minorHAnsi" w:eastAsiaTheme="minorHAnsi" w:hAnsiTheme="minorHAnsi" w:cstheme="minorHAnsi"/>
              <w:b/>
              <w:bCs/>
              <w:color w:val="BF8F00" w:themeColor="accent4" w:themeShade="BF"/>
              <w:sz w:val="44"/>
              <w:szCs w:val="44"/>
            </w:rPr>
            <w:t>None should perish</w:t>
          </w:r>
          <w:r w:rsidR="005A3A4E" w:rsidRPr="00666324">
            <w:rPr>
              <w:rFonts w:asciiTheme="minorHAnsi" w:eastAsiaTheme="minorHAnsi" w:hAnsiTheme="minorHAnsi" w:cstheme="minorHAnsi"/>
              <w:b/>
              <w:bCs/>
              <w:color w:val="BF8F00" w:themeColor="accent4" w:themeShade="BF"/>
              <w:sz w:val="44"/>
              <w:szCs w:val="44"/>
            </w:rPr>
            <w:t xml:space="preserve"> – All should come to repentance</w:t>
          </w:r>
        </w:p>
        <w:p w14:paraId="0E84F6A8" w14:textId="6354D3F9" w:rsidR="004E2684" w:rsidRPr="004E2684" w:rsidRDefault="00797E26" w:rsidP="004E2684">
          <w:pPr>
            <w:spacing w:before="240"/>
            <w:jc w:val="center"/>
            <w:rPr>
              <w:rFonts w:asciiTheme="minorHAnsi" w:hAnsiTheme="minorHAnsi" w:cstheme="minorHAnsi"/>
              <w:b/>
              <w:color w:val="FF0000"/>
              <w:sz w:val="48"/>
              <w:szCs w:val="48"/>
            </w:rPr>
          </w:pPr>
          <w:r>
            <w:rPr>
              <w:rFonts w:asciiTheme="minorHAnsi" w:hAnsiTheme="minorHAnsi" w:cstheme="minorHAnsi"/>
              <w:b/>
              <w:color w:val="FF0000"/>
              <w:sz w:val="48"/>
              <w:szCs w:val="48"/>
            </w:rPr>
            <w:sym w:font="Wingdings 3" w:char="F0C6"/>
          </w:r>
          <w:r w:rsidR="00F06662" w:rsidRPr="004E2684">
            <w:rPr>
              <w:rFonts w:asciiTheme="minorHAnsi" w:hAnsiTheme="minorHAnsi" w:cstheme="minorHAnsi"/>
              <w:b/>
              <w:color w:val="FF0000"/>
              <w:sz w:val="48"/>
              <w:szCs w:val="48"/>
            </w:rPr>
            <w:t xml:space="preserve">Pharoah exhibited no godly sorrow </w:t>
          </w:r>
        </w:p>
        <w:p w14:paraId="3F2FD1D6" w14:textId="7C41E0EA" w:rsidR="00E4468B" w:rsidRDefault="00F06662" w:rsidP="004E2684">
          <w:pPr>
            <w:spacing w:before="120"/>
            <w:jc w:val="center"/>
            <w:rPr>
              <w:rFonts w:asciiTheme="minorHAnsi" w:hAnsiTheme="minorHAnsi" w:cstheme="minorHAnsi"/>
              <w:b/>
              <w:color w:val="FF0000"/>
              <w:sz w:val="22"/>
              <w:szCs w:val="22"/>
            </w:rPr>
          </w:pPr>
          <w:r w:rsidRPr="004E2684">
            <w:rPr>
              <w:rFonts w:asciiTheme="minorHAnsi" w:hAnsiTheme="minorHAnsi" w:cstheme="minorHAnsi"/>
              <w:b/>
              <w:color w:val="FF0000"/>
              <w:sz w:val="48"/>
              <w:szCs w:val="48"/>
            </w:rPr>
            <w:t xml:space="preserve">What are </w:t>
          </w:r>
          <w:r w:rsidR="00797E26">
            <w:rPr>
              <w:rFonts w:asciiTheme="minorHAnsi" w:hAnsiTheme="minorHAnsi" w:cstheme="minorHAnsi"/>
              <w:b/>
              <w:color w:val="FF0000"/>
              <w:sz w:val="48"/>
              <w:szCs w:val="48"/>
            </w:rPr>
            <w:t>his</w:t>
          </w:r>
          <w:r w:rsidRPr="004E2684">
            <w:rPr>
              <w:rFonts w:asciiTheme="minorHAnsi" w:hAnsiTheme="minorHAnsi" w:cstheme="minorHAnsi"/>
              <w:b/>
              <w:color w:val="FF0000"/>
              <w:sz w:val="48"/>
              <w:szCs w:val="48"/>
            </w:rPr>
            <w:t xml:space="preserve"> consequences?</w:t>
          </w:r>
          <w:r w:rsidR="00787E65">
            <w:rPr>
              <w:rFonts w:asciiTheme="minorHAnsi" w:hAnsiTheme="minorHAnsi" w:cstheme="minorHAnsi"/>
              <w:b/>
              <w:color w:val="FF0000"/>
              <w:sz w:val="22"/>
              <w:szCs w:val="22"/>
            </w:rPr>
            <w:br w:type="page"/>
          </w:r>
        </w:p>
      </w:sdtContent>
    </w:sdt>
    <w:p w14:paraId="2264E484" w14:textId="76BF081C" w:rsidR="009A0D01" w:rsidRPr="00797E26" w:rsidRDefault="00DF2BD0" w:rsidP="00CC5DFE">
      <w:pPr>
        <w:rPr>
          <w:rFonts w:asciiTheme="minorHAnsi" w:hAnsiTheme="minorHAnsi" w:cstheme="minorHAnsi"/>
          <w:b/>
        </w:rPr>
      </w:pPr>
      <w:r w:rsidRPr="002D47C9">
        <w:rPr>
          <w:rFonts w:asciiTheme="minorHAnsi" w:hAnsiTheme="minorHAnsi" w:cstheme="minorHAnsi"/>
          <w:b/>
          <w:color w:val="FF0000"/>
        </w:rPr>
        <w:lastRenderedPageBreak/>
        <w:t>Godly Sorrow worketh Repentance</w:t>
      </w:r>
      <w:r w:rsidR="00797E26">
        <w:rPr>
          <w:rFonts w:asciiTheme="minorHAnsi" w:hAnsiTheme="minorHAnsi" w:cstheme="minorHAnsi"/>
          <w:b/>
          <w:color w:val="FF0000"/>
        </w:rPr>
        <w:t xml:space="preserve"> </w:t>
      </w:r>
      <w:r w:rsidR="00797E26">
        <w:rPr>
          <w:rFonts w:asciiTheme="minorHAnsi" w:hAnsiTheme="minorHAnsi" w:cstheme="minorHAnsi"/>
          <w:b/>
        </w:rPr>
        <w:t xml:space="preserve">– </w:t>
      </w:r>
      <w:hyperlink r:id="rId9" w:history="1">
        <w:r w:rsidR="00797E26" w:rsidRPr="00797E26">
          <w:rPr>
            <w:rStyle w:val="Hyperlink"/>
            <w:rFonts w:asciiTheme="minorHAnsi" w:hAnsiTheme="minorHAnsi" w:cstheme="minorHAnsi"/>
            <w:bCs/>
          </w:rPr>
          <w:t>II Corinthians 7:10</w:t>
        </w:r>
      </w:hyperlink>
    </w:p>
    <w:p w14:paraId="55B4ED71" w14:textId="76AEA875" w:rsidR="00DF2BD0" w:rsidRPr="008D7C63" w:rsidRDefault="00E4468B" w:rsidP="00DF2BD0">
      <w:pPr>
        <w:ind w:firstLine="432"/>
        <w:rPr>
          <w:rFonts w:asciiTheme="minorHAnsi" w:eastAsia="Calibri" w:hAnsiTheme="minorHAnsi" w:cstheme="minorHAnsi"/>
          <w:b/>
          <w:bCs/>
          <w:color w:val="538135" w:themeColor="accent6" w:themeShade="BF"/>
          <w:sz w:val="22"/>
          <w:szCs w:val="22"/>
        </w:rPr>
      </w:pPr>
      <w:r>
        <w:rPr>
          <w:rFonts w:asciiTheme="minorHAnsi" w:hAnsiTheme="minorHAnsi" w:cstheme="minorHAnsi"/>
          <w:bCs/>
          <w:sz w:val="22"/>
          <w:szCs w:val="22"/>
        </w:rPr>
        <w:t>This is the narrative of the last two plagues</w:t>
      </w:r>
      <w:r w:rsidR="008D7C63">
        <w:rPr>
          <w:rFonts w:asciiTheme="minorHAnsi" w:hAnsiTheme="minorHAnsi" w:cstheme="minorHAnsi"/>
          <w:bCs/>
          <w:sz w:val="22"/>
          <w:szCs w:val="22"/>
        </w:rPr>
        <w:t xml:space="preserve"> – maybe a different study than usually presented.</w:t>
      </w:r>
      <w:r w:rsidR="00A051F2" w:rsidRPr="00A051F2">
        <w:rPr>
          <w:rFonts w:asciiTheme="minorHAnsi" w:hAnsiTheme="minorHAnsi" w:cstheme="minorHAnsi"/>
          <w:bCs/>
          <w:sz w:val="22"/>
          <w:szCs w:val="22"/>
        </w:rPr>
        <w:t xml:space="preserve"> </w:t>
      </w:r>
      <w:r w:rsidR="008D7C63">
        <w:rPr>
          <w:rFonts w:asciiTheme="minorHAnsi" w:hAnsiTheme="minorHAnsi" w:cstheme="minorHAnsi"/>
          <w:bCs/>
          <w:sz w:val="22"/>
          <w:szCs w:val="22"/>
        </w:rPr>
        <w:t xml:space="preserve">We </w:t>
      </w:r>
      <w:r w:rsidR="00A051F2" w:rsidRPr="00A051F2">
        <w:rPr>
          <w:rFonts w:asciiTheme="minorHAnsi" w:hAnsiTheme="minorHAnsi" w:cstheme="minorHAnsi"/>
          <w:bCs/>
          <w:sz w:val="22"/>
          <w:szCs w:val="22"/>
        </w:rPr>
        <w:t xml:space="preserve">have seen </w:t>
      </w:r>
      <w:r w:rsidR="00A051F2">
        <w:rPr>
          <w:rFonts w:asciiTheme="minorHAnsi" w:hAnsiTheme="minorHAnsi" w:cstheme="minorHAnsi"/>
          <w:bCs/>
          <w:sz w:val="22"/>
          <w:szCs w:val="22"/>
        </w:rPr>
        <w:t xml:space="preserve">God doing much more than delivering the Israelites out of bondage, He is the great </w:t>
      </w:r>
      <w:r w:rsidR="008D7C63">
        <w:rPr>
          <w:rFonts w:asciiTheme="minorHAnsi" w:hAnsiTheme="minorHAnsi" w:cstheme="minorHAnsi"/>
          <w:bCs/>
          <w:sz w:val="22"/>
          <w:szCs w:val="22"/>
        </w:rPr>
        <w:t>Shepherd</w:t>
      </w:r>
      <w:r w:rsidR="00A051F2">
        <w:rPr>
          <w:rFonts w:asciiTheme="minorHAnsi" w:hAnsiTheme="minorHAnsi" w:cstheme="minorHAnsi"/>
          <w:bCs/>
          <w:sz w:val="22"/>
          <w:szCs w:val="22"/>
        </w:rPr>
        <w:t xml:space="preserve"> and </w:t>
      </w:r>
      <w:r w:rsidR="00CB40AB">
        <w:rPr>
          <w:rFonts w:asciiTheme="minorHAnsi" w:hAnsiTheme="minorHAnsi" w:cstheme="minorHAnsi"/>
          <w:bCs/>
          <w:sz w:val="22"/>
          <w:szCs w:val="22"/>
        </w:rPr>
        <w:t>does not want any</w:t>
      </w:r>
      <w:r w:rsidR="008D7C63">
        <w:rPr>
          <w:rFonts w:asciiTheme="minorHAnsi" w:hAnsiTheme="minorHAnsi" w:cstheme="minorHAnsi"/>
          <w:bCs/>
          <w:sz w:val="22"/>
          <w:szCs w:val="22"/>
        </w:rPr>
        <w:t xml:space="preserve"> sheep to</w:t>
      </w:r>
      <w:r w:rsidR="00CB40AB">
        <w:rPr>
          <w:rFonts w:asciiTheme="minorHAnsi" w:hAnsiTheme="minorHAnsi" w:cstheme="minorHAnsi"/>
          <w:bCs/>
          <w:sz w:val="22"/>
          <w:szCs w:val="22"/>
        </w:rPr>
        <w:t xml:space="preserve"> fall by the wayside. </w:t>
      </w:r>
      <w:r w:rsidR="0071143C">
        <w:rPr>
          <w:rFonts w:asciiTheme="minorHAnsi" w:hAnsiTheme="minorHAnsi" w:cstheme="minorHAnsi"/>
          <w:bCs/>
          <w:sz w:val="22"/>
          <w:szCs w:val="22"/>
        </w:rPr>
        <w:t>(</w:t>
      </w:r>
      <w:hyperlink r:id="rId10" w:history="1">
        <w:r w:rsidR="0071143C" w:rsidRPr="00E4468B">
          <w:rPr>
            <w:rStyle w:val="Hyperlink"/>
            <w:rFonts w:asciiTheme="minorHAnsi" w:hAnsiTheme="minorHAnsi" w:cstheme="minorHAnsi"/>
            <w:bCs/>
            <w:sz w:val="22"/>
            <w:szCs w:val="22"/>
          </w:rPr>
          <w:t>II Peter 3:9</w:t>
        </w:r>
      </w:hyperlink>
      <w:r w:rsidR="0071143C">
        <w:rPr>
          <w:rFonts w:asciiTheme="minorHAnsi" w:hAnsiTheme="minorHAnsi" w:cstheme="minorHAnsi"/>
          <w:bCs/>
          <w:sz w:val="22"/>
          <w:szCs w:val="22"/>
        </w:rPr>
        <w:t>)</w:t>
      </w:r>
      <w:r w:rsidR="00CB40AB">
        <w:rPr>
          <w:rFonts w:asciiTheme="minorHAnsi" w:hAnsiTheme="minorHAnsi" w:cstheme="minorHAnsi"/>
          <w:bCs/>
          <w:sz w:val="22"/>
          <w:szCs w:val="22"/>
        </w:rPr>
        <w:t xml:space="preserve"> </w:t>
      </w:r>
      <w:r w:rsidR="008D7C63">
        <w:rPr>
          <w:rFonts w:asciiTheme="minorHAnsi" w:hAnsiTheme="minorHAnsi" w:cstheme="minorHAnsi"/>
          <w:bCs/>
          <w:sz w:val="22"/>
          <w:szCs w:val="22"/>
        </w:rPr>
        <w:t xml:space="preserve">Of </w:t>
      </w:r>
      <w:r w:rsidR="00CB40AB">
        <w:rPr>
          <w:rFonts w:asciiTheme="minorHAnsi" w:hAnsiTheme="minorHAnsi" w:cstheme="minorHAnsi"/>
          <w:bCs/>
          <w:sz w:val="22"/>
          <w:szCs w:val="22"/>
        </w:rPr>
        <w:t>course</w:t>
      </w:r>
      <w:r w:rsidR="008D7C63">
        <w:rPr>
          <w:rFonts w:asciiTheme="minorHAnsi" w:hAnsiTheme="minorHAnsi" w:cstheme="minorHAnsi"/>
          <w:bCs/>
          <w:sz w:val="22"/>
          <w:szCs w:val="22"/>
        </w:rPr>
        <w:t>,</w:t>
      </w:r>
      <w:r w:rsidR="00CB40AB">
        <w:rPr>
          <w:rFonts w:asciiTheme="minorHAnsi" w:hAnsiTheme="minorHAnsi" w:cstheme="minorHAnsi"/>
          <w:bCs/>
          <w:sz w:val="22"/>
          <w:szCs w:val="22"/>
        </w:rPr>
        <w:t xml:space="preserve"> not all will fear the LORD, but the LORD does give everyone His Word and “space to repent.”</w:t>
      </w:r>
      <w:r w:rsidR="00846CFF">
        <w:rPr>
          <w:rFonts w:asciiTheme="minorHAnsi" w:hAnsiTheme="minorHAnsi" w:cstheme="minorHAnsi"/>
          <w:bCs/>
          <w:sz w:val="22"/>
          <w:szCs w:val="22"/>
        </w:rPr>
        <w:t xml:space="preserve"> </w:t>
      </w:r>
      <w:r w:rsidR="008F1553">
        <w:rPr>
          <w:rFonts w:asciiTheme="minorHAnsi" w:hAnsiTheme="minorHAnsi" w:cstheme="minorHAnsi"/>
          <w:bCs/>
          <w:sz w:val="22"/>
          <w:szCs w:val="22"/>
        </w:rPr>
        <w:t>(As</w:t>
      </w:r>
      <w:r w:rsidR="00846CFF">
        <w:rPr>
          <w:rFonts w:asciiTheme="minorHAnsi" w:hAnsiTheme="minorHAnsi" w:cstheme="minorHAnsi"/>
          <w:bCs/>
          <w:sz w:val="22"/>
          <w:szCs w:val="22"/>
        </w:rPr>
        <w:t xml:space="preserve"> Thyatira, </w:t>
      </w:r>
      <w:hyperlink r:id="rId11" w:history="1">
        <w:r w:rsidR="00846CFF" w:rsidRPr="00846CFF">
          <w:rPr>
            <w:rStyle w:val="Hyperlink"/>
            <w:rFonts w:asciiTheme="minorHAnsi" w:hAnsiTheme="minorHAnsi" w:cstheme="minorHAnsi"/>
            <w:bCs/>
            <w:sz w:val="22"/>
            <w:szCs w:val="22"/>
          </w:rPr>
          <w:t>Revelation 2:21</w:t>
        </w:r>
      </w:hyperlink>
      <w:r w:rsidR="00846CFF">
        <w:rPr>
          <w:rFonts w:asciiTheme="minorHAnsi" w:hAnsiTheme="minorHAnsi" w:cstheme="minorHAnsi"/>
          <w:bCs/>
          <w:sz w:val="22"/>
          <w:szCs w:val="22"/>
        </w:rPr>
        <w:t>)</w:t>
      </w:r>
      <w:r w:rsidR="001C0177">
        <w:rPr>
          <w:rFonts w:asciiTheme="minorHAnsi" w:hAnsiTheme="minorHAnsi" w:cstheme="minorHAnsi"/>
          <w:bCs/>
          <w:sz w:val="22"/>
          <w:szCs w:val="22"/>
        </w:rPr>
        <w:t xml:space="preserve">.  The LORD is working with </w:t>
      </w:r>
      <w:r w:rsidR="008F1553">
        <w:rPr>
          <w:rFonts w:asciiTheme="minorHAnsi" w:hAnsiTheme="minorHAnsi" w:cstheme="minorHAnsi"/>
          <w:bCs/>
          <w:sz w:val="22"/>
          <w:szCs w:val="22"/>
        </w:rPr>
        <w:t>everyone</w:t>
      </w:r>
      <w:r w:rsidR="00E96680">
        <w:rPr>
          <w:rFonts w:asciiTheme="minorHAnsi" w:hAnsiTheme="minorHAnsi" w:cstheme="minorHAnsi"/>
          <w:bCs/>
          <w:sz w:val="22"/>
          <w:szCs w:val="22"/>
        </w:rPr>
        <w:t xml:space="preserve"> in Egypt, </w:t>
      </w:r>
      <w:r w:rsidR="008F1553">
        <w:rPr>
          <w:rFonts w:asciiTheme="minorHAnsi" w:hAnsiTheme="minorHAnsi" w:cstheme="minorHAnsi"/>
          <w:bCs/>
          <w:sz w:val="22"/>
          <w:szCs w:val="22"/>
        </w:rPr>
        <w:t>but after</w:t>
      </w:r>
      <w:r w:rsidR="00E96680">
        <w:rPr>
          <w:rFonts w:asciiTheme="minorHAnsi" w:hAnsiTheme="minorHAnsi" w:cstheme="minorHAnsi"/>
          <w:bCs/>
          <w:sz w:val="22"/>
          <w:szCs w:val="22"/>
        </w:rPr>
        <w:t xml:space="preserve"> the LORD’s Word</w:t>
      </w:r>
      <w:r w:rsidR="008D7C63">
        <w:rPr>
          <w:rFonts w:asciiTheme="minorHAnsi" w:hAnsiTheme="minorHAnsi" w:cstheme="minorHAnsi"/>
          <w:bCs/>
          <w:sz w:val="22"/>
          <w:szCs w:val="22"/>
        </w:rPr>
        <w:t xml:space="preserve"> is given</w:t>
      </w:r>
      <w:r w:rsidR="008F1553">
        <w:rPr>
          <w:rFonts w:asciiTheme="minorHAnsi" w:hAnsiTheme="minorHAnsi" w:cstheme="minorHAnsi"/>
          <w:bCs/>
          <w:sz w:val="22"/>
          <w:szCs w:val="22"/>
        </w:rPr>
        <w:t>,</w:t>
      </w:r>
      <w:r w:rsidR="00E96680">
        <w:rPr>
          <w:rFonts w:asciiTheme="minorHAnsi" w:hAnsiTheme="minorHAnsi" w:cstheme="minorHAnsi"/>
          <w:bCs/>
          <w:sz w:val="22"/>
          <w:szCs w:val="22"/>
        </w:rPr>
        <w:t xml:space="preserve"> Pharoah </w:t>
      </w:r>
      <w:r w:rsidR="008D7C63">
        <w:rPr>
          <w:rFonts w:asciiTheme="minorHAnsi" w:hAnsiTheme="minorHAnsi" w:cstheme="minorHAnsi"/>
          <w:bCs/>
          <w:sz w:val="22"/>
          <w:szCs w:val="22"/>
        </w:rPr>
        <w:t>gave</w:t>
      </w:r>
      <w:r w:rsidR="00E96680">
        <w:rPr>
          <w:rFonts w:asciiTheme="minorHAnsi" w:hAnsiTheme="minorHAnsi" w:cstheme="minorHAnsi"/>
          <w:bCs/>
          <w:sz w:val="22"/>
          <w:szCs w:val="22"/>
        </w:rPr>
        <w:t xml:space="preserve"> the LORD nothing but compromises and false repentances.  </w:t>
      </w:r>
      <w:r w:rsidR="0071143C">
        <w:rPr>
          <w:rFonts w:asciiTheme="minorHAnsi" w:hAnsiTheme="minorHAnsi" w:cstheme="minorHAnsi"/>
          <w:bCs/>
          <w:sz w:val="22"/>
          <w:szCs w:val="22"/>
        </w:rPr>
        <w:t xml:space="preserve">Are there two kinds of repentance?  </w:t>
      </w:r>
      <w:r w:rsidR="00E96680">
        <w:rPr>
          <w:rFonts w:asciiTheme="minorHAnsi" w:hAnsiTheme="minorHAnsi" w:cstheme="minorHAnsi"/>
          <w:bCs/>
          <w:sz w:val="22"/>
          <w:szCs w:val="22"/>
        </w:rPr>
        <w:t xml:space="preserve">The LORD is giving </w:t>
      </w:r>
      <w:r w:rsidR="00DF2BD0">
        <w:rPr>
          <w:rFonts w:asciiTheme="minorHAnsi" w:hAnsiTheme="minorHAnsi" w:cstheme="minorHAnsi"/>
          <w:bCs/>
          <w:sz w:val="22"/>
          <w:szCs w:val="22"/>
        </w:rPr>
        <w:t>Pharoah</w:t>
      </w:r>
      <w:r w:rsidR="00E96680">
        <w:rPr>
          <w:rFonts w:asciiTheme="minorHAnsi" w:hAnsiTheme="minorHAnsi" w:cstheme="minorHAnsi"/>
          <w:bCs/>
          <w:sz w:val="22"/>
          <w:szCs w:val="22"/>
        </w:rPr>
        <w:t xml:space="preserve"> and all people</w:t>
      </w:r>
      <w:r w:rsidR="00DF2BD0">
        <w:rPr>
          <w:rFonts w:asciiTheme="minorHAnsi" w:hAnsiTheme="minorHAnsi" w:cstheme="minorHAnsi"/>
          <w:bCs/>
          <w:sz w:val="22"/>
          <w:szCs w:val="22"/>
        </w:rPr>
        <w:t xml:space="preserve">, </w:t>
      </w:r>
      <w:r w:rsidR="00E96680">
        <w:rPr>
          <w:rFonts w:asciiTheme="minorHAnsi" w:hAnsiTheme="minorHAnsi" w:cstheme="minorHAnsi"/>
          <w:bCs/>
          <w:sz w:val="22"/>
          <w:szCs w:val="22"/>
        </w:rPr>
        <w:t>a message</w:t>
      </w:r>
      <w:r w:rsidR="0071143C">
        <w:rPr>
          <w:rFonts w:asciiTheme="minorHAnsi" w:hAnsiTheme="minorHAnsi" w:cstheme="minorHAnsi"/>
          <w:bCs/>
          <w:sz w:val="22"/>
          <w:szCs w:val="22"/>
        </w:rPr>
        <w:t xml:space="preserve"> in </w:t>
      </w:r>
      <w:r w:rsidR="00E96680">
        <w:rPr>
          <w:rFonts w:asciiTheme="minorHAnsi" w:hAnsiTheme="minorHAnsi" w:cstheme="minorHAnsi"/>
          <w:bCs/>
          <w:sz w:val="22"/>
          <w:szCs w:val="22"/>
        </w:rPr>
        <w:t>a formula</w:t>
      </w:r>
      <w:r w:rsidR="0071143C">
        <w:rPr>
          <w:rFonts w:asciiTheme="minorHAnsi" w:hAnsiTheme="minorHAnsi" w:cstheme="minorHAnsi"/>
          <w:bCs/>
          <w:sz w:val="22"/>
          <w:szCs w:val="22"/>
        </w:rPr>
        <w:t xml:space="preserve"> that </w:t>
      </w:r>
      <w:r w:rsidR="00E96680">
        <w:rPr>
          <w:rFonts w:asciiTheme="minorHAnsi" w:hAnsiTheme="minorHAnsi" w:cstheme="minorHAnsi"/>
          <w:bCs/>
          <w:sz w:val="22"/>
          <w:szCs w:val="22"/>
        </w:rPr>
        <w:t xml:space="preserve">includes: Hearing and taking heed to God’s Word;  godly sorrow that leads to repentance; </w:t>
      </w:r>
      <w:r w:rsidR="00DF2BD0">
        <w:rPr>
          <w:rFonts w:asciiTheme="minorHAnsi" w:hAnsiTheme="minorHAnsi" w:cstheme="minorHAnsi"/>
          <w:bCs/>
          <w:sz w:val="22"/>
          <w:szCs w:val="22"/>
        </w:rPr>
        <w:t>s</w:t>
      </w:r>
      <w:r w:rsidR="00E96680">
        <w:rPr>
          <w:rFonts w:asciiTheme="minorHAnsi" w:hAnsiTheme="minorHAnsi" w:cstheme="minorHAnsi"/>
          <w:bCs/>
          <w:sz w:val="22"/>
          <w:szCs w:val="22"/>
        </w:rPr>
        <w:t>anctification, or separation from unrighteousness</w:t>
      </w:r>
      <w:r w:rsidR="0071143C">
        <w:rPr>
          <w:rFonts w:asciiTheme="minorHAnsi" w:hAnsiTheme="minorHAnsi" w:cstheme="minorHAnsi"/>
          <w:bCs/>
          <w:sz w:val="22"/>
          <w:szCs w:val="22"/>
        </w:rPr>
        <w:t xml:space="preserve"> -</w:t>
      </w:r>
      <w:r w:rsidR="00E96680">
        <w:rPr>
          <w:rFonts w:asciiTheme="minorHAnsi" w:hAnsiTheme="minorHAnsi" w:cstheme="minorHAnsi"/>
          <w:bCs/>
          <w:sz w:val="22"/>
          <w:szCs w:val="22"/>
        </w:rPr>
        <w:t xml:space="preserve">  </w:t>
      </w:r>
      <w:r w:rsidR="00DF2BD0" w:rsidRPr="00206867">
        <w:rPr>
          <w:rFonts w:asciiTheme="minorHAnsi" w:hAnsiTheme="minorHAnsi" w:cstheme="minorHAnsi"/>
          <w:b/>
          <w:color w:val="FF0000"/>
          <w:sz w:val="22"/>
          <w:szCs w:val="22"/>
        </w:rPr>
        <w:t>So we will not be ashamed at His coming</w:t>
      </w:r>
      <w:r w:rsidR="0071143C">
        <w:rPr>
          <w:rFonts w:asciiTheme="minorHAnsi" w:hAnsiTheme="minorHAnsi" w:cstheme="minorHAnsi"/>
          <w:b/>
          <w:color w:val="FF0000"/>
          <w:sz w:val="22"/>
          <w:szCs w:val="22"/>
        </w:rPr>
        <w:t xml:space="preserve">! </w:t>
      </w:r>
      <w:r w:rsidR="0071143C" w:rsidRPr="0071143C">
        <w:rPr>
          <w:rFonts w:asciiTheme="minorHAnsi" w:hAnsiTheme="minorHAnsi" w:cstheme="minorHAnsi"/>
          <w:bCs/>
          <w:color w:val="000000" w:themeColor="text1"/>
          <w:sz w:val="22"/>
          <w:szCs w:val="22"/>
        </w:rPr>
        <w:t>(</w:t>
      </w:r>
      <w:hyperlink r:id="rId12" w:history="1">
        <w:r w:rsidR="0071143C" w:rsidRPr="0071143C">
          <w:rPr>
            <w:rStyle w:val="Hyperlink"/>
            <w:rFonts w:asciiTheme="minorHAnsi" w:hAnsiTheme="minorHAnsi" w:cstheme="minorHAnsi"/>
            <w:bCs/>
            <w:sz w:val="22"/>
            <w:szCs w:val="22"/>
          </w:rPr>
          <w:t>I John 2:28</w:t>
        </w:r>
      </w:hyperlink>
      <w:r w:rsidR="0071143C" w:rsidRPr="0071143C">
        <w:rPr>
          <w:rFonts w:asciiTheme="minorHAnsi" w:hAnsiTheme="minorHAnsi" w:cstheme="minorHAnsi"/>
          <w:bCs/>
          <w:color w:val="000000" w:themeColor="text1"/>
          <w:sz w:val="22"/>
          <w:szCs w:val="22"/>
        </w:rPr>
        <w:t>)</w:t>
      </w:r>
      <w:r w:rsidR="008F1553">
        <w:rPr>
          <w:rFonts w:asciiTheme="minorHAnsi" w:hAnsiTheme="minorHAnsi" w:cstheme="minorHAnsi"/>
          <w:bCs/>
          <w:color w:val="000000" w:themeColor="text1"/>
          <w:sz w:val="22"/>
          <w:szCs w:val="22"/>
        </w:rPr>
        <w:t xml:space="preserve"> </w:t>
      </w:r>
      <w:r w:rsidR="008F1553" w:rsidRPr="008F1553">
        <w:rPr>
          <w:rFonts w:asciiTheme="minorHAnsi" w:hAnsiTheme="minorHAnsi" w:cstheme="minorHAnsi"/>
          <w:bCs/>
          <w:color w:val="000000" w:themeColor="text1"/>
          <w:sz w:val="22"/>
          <w:szCs w:val="22"/>
          <w:highlight w:val="yellow"/>
        </w:rPr>
        <w:t>Lack of these brings darkness and darkness death.</w:t>
      </w:r>
      <w:r w:rsidR="008D7C63">
        <w:rPr>
          <w:rFonts w:asciiTheme="minorHAnsi" w:hAnsiTheme="minorHAnsi" w:cstheme="minorHAnsi"/>
          <w:bCs/>
          <w:color w:val="000000" w:themeColor="text1"/>
          <w:sz w:val="22"/>
          <w:szCs w:val="22"/>
        </w:rPr>
        <w:t xml:space="preserve">  </w:t>
      </w:r>
      <w:r w:rsidR="00E96680">
        <w:rPr>
          <w:rFonts w:asciiTheme="minorHAnsi" w:hAnsiTheme="minorHAnsi" w:cstheme="minorHAnsi"/>
          <w:bCs/>
          <w:sz w:val="22"/>
          <w:szCs w:val="22"/>
        </w:rPr>
        <w:t xml:space="preserve">This will be </w:t>
      </w:r>
      <w:r w:rsidR="008F1553">
        <w:rPr>
          <w:rFonts w:asciiTheme="minorHAnsi" w:hAnsiTheme="minorHAnsi" w:cstheme="minorHAnsi"/>
          <w:bCs/>
          <w:sz w:val="22"/>
          <w:szCs w:val="22"/>
        </w:rPr>
        <w:t>brought</w:t>
      </w:r>
      <w:r w:rsidR="00E96680">
        <w:rPr>
          <w:rFonts w:asciiTheme="minorHAnsi" w:hAnsiTheme="minorHAnsi" w:cstheme="minorHAnsi"/>
          <w:bCs/>
          <w:sz w:val="22"/>
          <w:szCs w:val="22"/>
        </w:rPr>
        <w:t xml:space="preserve"> </w:t>
      </w:r>
      <w:r w:rsidR="008D7C63">
        <w:rPr>
          <w:rFonts w:asciiTheme="minorHAnsi" w:hAnsiTheme="minorHAnsi" w:cstheme="minorHAnsi"/>
          <w:bCs/>
          <w:sz w:val="22"/>
          <w:szCs w:val="22"/>
        </w:rPr>
        <w:t xml:space="preserve">out today, </w:t>
      </w:r>
      <w:r w:rsidR="00206867">
        <w:rPr>
          <w:rFonts w:asciiTheme="minorHAnsi" w:hAnsiTheme="minorHAnsi" w:cstheme="minorHAnsi"/>
          <w:bCs/>
          <w:sz w:val="22"/>
          <w:szCs w:val="22"/>
        </w:rPr>
        <w:t>typically with</w:t>
      </w:r>
      <w:r w:rsidR="00E96680">
        <w:rPr>
          <w:rFonts w:asciiTheme="minorHAnsi" w:hAnsiTheme="minorHAnsi" w:cstheme="minorHAnsi"/>
          <w:bCs/>
          <w:sz w:val="22"/>
          <w:szCs w:val="22"/>
        </w:rPr>
        <w:t xml:space="preserve"> Pharoah and Moses</w:t>
      </w:r>
      <w:r w:rsidR="008F1553">
        <w:rPr>
          <w:rFonts w:asciiTheme="minorHAnsi" w:hAnsiTheme="minorHAnsi" w:cstheme="minorHAnsi"/>
          <w:bCs/>
          <w:sz w:val="22"/>
          <w:szCs w:val="22"/>
        </w:rPr>
        <w:t>,</w:t>
      </w:r>
      <w:r w:rsidR="00E96680">
        <w:rPr>
          <w:rFonts w:asciiTheme="minorHAnsi" w:hAnsiTheme="minorHAnsi" w:cstheme="minorHAnsi"/>
          <w:bCs/>
          <w:sz w:val="22"/>
          <w:szCs w:val="22"/>
        </w:rPr>
        <w:t xml:space="preserve"> and ex</w:t>
      </w:r>
      <w:r w:rsidR="0071143C">
        <w:rPr>
          <w:rFonts w:asciiTheme="minorHAnsi" w:hAnsiTheme="minorHAnsi" w:cstheme="minorHAnsi"/>
          <w:bCs/>
          <w:sz w:val="22"/>
          <w:szCs w:val="22"/>
        </w:rPr>
        <w:t>pounded upon</w:t>
      </w:r>
      <w:r w:rsidR="00E96680">
        <w:rPr>
          <w:rFonts w:asciiTheme="minorHAnsi" w:hAnsiTheme="minorHAnsi" w:cstheme="minorHAnsi"/>
          <w:bCs/>
          <w:sz w:val="22"/>
          <w:szCs w:val="22"/>
        </w:rPr>
        <w:t xml:space="preserve"> in the New Testament.</w:t>
      </w:r>
      <w:r w:rsidR="008D7C63">
        <w:rPr>
          <w:rFonts w:asciiTheme="minorHAnsi" w:hAnsiTheme="minorHAnsi" w:cstheme="minorHAnsi"/>
          <w:bCs/>
          <w:sz w:val="22"/>
          <w:szCs w:val="22"/>
        </w:rPr>
        <w:t xml:space="preserve">  </w:t>
      </w:r>
      <w:r w:rsidR="00DF2BD0">
        <w:rPr>
          <w:rFonts w:asciiTheme="minorHAnsi" w:eastAsia="Calibri" w:hAnsiTheme="minorHAnsi" w:cstheme="minorHAnsi"/>
          <w:sz w:val="22"/>
          <w:szCs w:val="22"/>
        </w:rPr>
        <w:t xml:space="preserve">This same message was that also of Moses at Sanai, a message of faith, (Believing and doing God’s Word); sanctifying (separating) yourself </w:t>
      </w:r>
      <w:r w:rsidR="00DF2BD0" w:rsidRPr="00DF2BD0">
        <w:rPr>
          <w:rFonts w:asciiTheme="minorHAnsi" w:eastAsia="Calibri" w:hAnsiTheme="minorHAnsi" w:cstheme="minorHAnsi"/>
          <w:sz w:val="22"/>
          <w:szCs w:val="22"/>
          <w:highlight w:val="yellow"/>
        </w:rPr>
        <w:t>because the Lord will appear</w:t>
      </w:r>
      <w:r w:rsidR="00DF2BD0">
        <w:rPr>
          <w:rFonts w:asciiTheme="minorHAnsi" w:eastAsia="Calibri" w:hAnsiTheme="minorHAnsi" w:cstheme="minorHAnsi"/>
          <w:sz w:val="22"/>
          <w:szCs w:val="22"/>
        </w:rPr>
        <w:t xml:space="preserve">.  </w:t>
      </w:r>
      <w:r w:rsidR="00DF2BD0" w:rsidRPr="008D7C63">
        <w:rPr>
          <w:rFonts w:asciiTheme="minorHAnsi" w:eastAsia="Calibri" w:hAnsiTheme="minorHAnsi" w:cstheme="minorHAnsi"/>
          <w:b/>
          <w:bCs/>
          <w:color w:val="538135" w:themeColor="accent6" w:themeShade="BF"/>
          <w:sz w:val="22"/>
          <w:szCs w:val="22"/>
        </w:rPr>
        <w:t>Let’s look at what God told the Israelites from Mt. Sanai:</w:t>
      </w:r>
    </w:p>
    <w:p w14:paraId="1905EC02" w14:textId="185C9868" w:rsidR="00DF2BD0" w:rsidRPr="009A0D01" w:rsidRDefault="00000000" w:rsidP="00DF2BD0">
      <w:pPr>
        <w:rPr>
          <w:rFonts w:asciiTheme="minorHAnsi" w:eastAsia="Calibri" w:hAnsiTheme="minorHAnsi" w:cstheme="minorHAnsi"/>
          <w:sz w:val="22"/>
          <w:szCs w:val="22"/>
        </w:rPr>
      </w:pPr>
      <w:hyperlink r:id="rId13" w:history="1">
        <w:r w:rsidR="00DF2BD0" w:rsidRPr="00E4468B">
          <w:rPr>
            <w:rStyle w:val="Hyperlink"/>
            <w:rFonts w:asciiTheme="minorHAnsi" w:eastAsia="Calibri" w:hAnsiTheme="minorHAnsi" w:cstheme="minorHAnsi"/>
            <w:b/>
            <w:bCs/>
            <w:sz w:val="22"/>
            <w:szCs w:val="22"/>
          </w:rPr>
          <w:t>Exodus 19:5</w:t>
        </w:r>
      </w:hyperlink>
      <w:r w:rsidR="00DF2BD0" w:rsidRPr="001C0177">
        <w:rPr>
          <w:rFonts w:asciiTheme="minorHAnsi" w:eastAsia="Calibri" w:hAnsiTheme="minorHAnsi" w:cstheme="minorHAnsi"/>
          <w:sz w:val="22"/>
          <w:szCs w:val="22"/>
        </w:rPr>
        <w:t xml:space="preserve"> Now therefore, if ye will obey my voice indeed, and keep my covenant, then ye shall be a peculiar treasure unto me above all people: for all the earth </w:t>
      </w:r>
      <w:r w:rsidR="00DF2BD0" w:rsidRPr="001C0177">
        <w:rPr>
          <w:rFonts w:asciiTheme="minorHAnsi" w:eastAsia="Calibri" w:hAnsiTheme="minorHAnsi" w:cstheme="minorHAnsi"/>
          <w:i/>
          <w:iCs/>
          <w:sz w:val="22"/>
          <w:szCs w:val="22"/>
        </w:rPr>
        <w:t>is</w:t>
      </w:r>
      <w:r w:rsidR="00DF2BD0" w:rsidRPr="001C0177">
        <w:rPr>
          <w:rFonts w:asciiTheme="minorHAnsi" w:eastAsia="Calibri" w:hAnsiTheme="minorHAnsi" w:cstheme="minorHAnsi"/>
          <w:sz w:val="22"/>
          <w:szCs w:val="22"/>
        </w:rPr>
        <w:t xml:space="preserve"> mine:</w:t>
      </w:r>
      <w:r w:rsidR="00DF2BD0" w:rsidRPr="001C0177">
        <w:rPr>
          <w:rFonts w:asciiTheme="minorHAnsi" w:eastAsia="Calibri" w:hAnsiTheme="minorHAnsi" w:cstheme="minorHAnsi"/>
          <w:sz w:val="22"/>
          <w:szCs w:val="22"/>
        </w:rPr>
        <w:br/>
      </w:r>
      <w:r w:rsidR="00DF2BD0" w:rsidRPr="001C0177">
        <w:rPr>
          <w:rFonts w:asciiTheme="minorHAnsi" w:eastAsia="Calibri" w:hAnsiTheme="minorHAnsi" w:cstheme="minorHAnsi"/>
          <w:b/>
          <w:bCs/>
          <w:sz w:val="22"/>
          <w:szCs w:val="22"/>
        </w:rPr>
        <w:t>Exodus 19:6</w:t>
      </w:r>
      <w:r w:rsidR="00DF2BD0" w:rsidRPr="001C0177">
        <w:rPr>
          <w:rFonts w:asciiTheme="minorHAnsi" w:eastAsia="Calibri" w:hAnsiTheme="minorHAnsi" w:cstheme="minorHAnsi"/>
          <w:sz w:val="22"/>
          <w:szCs w:val="22"/>
        </w:rPr>
        <w:t xml:space="preserve"> And ye shall be unto me a kingdom of priests, and an holy nation. These </w:t>
      </w:r>
      <w:r w:rsidR="00DF2BD0" w:rsidRPr="001C0177">
        <w:rPr>
          <w:rFonts w:asciiTheme="minorHAnsi" w:eastAsia="Calibri" w:hAnsiTheme="minorHAnsi" w:cstheme="minorHAnsi"/>
          <w:i/>
          <w:iCs/>
          <w:sz w:val="22"/>
          <w:szCs w:val="22"/>
        </w:rPr>
        <w:t>are</w:t>
      </w:r>
      <w:r w:rsidR="00DF2BD0" w:rsidRPr="001C0177">
        <w:rPr>
          <w:rFonts w:asciiTheme="minorHAnsi" w:eastAsia="Calibri" w:hAnsiTheme="minorHAnsi" w:cstheme="minorHAnsi"/>
          <w:sz w:val="22"/>
          <w:szCs w:val="22"/>
        </w:rPr>
        <w:t xml:space="preserve"> the words which thou shalt speak unto the children of Israel.</w:t>
      </w:r>
      <w:r w:rsidR="00DF2BD0" w:rsidRPr="001C0177">
        <w:rPr>
          <w:rFonts w:asciiTheme="minorHAnsi" w:eastAsia="Calibri" w:hAnsiTheme="minorHAnsi" w:cstheme="minorHAnsi"/>
          <w:sz w:val="22"/>
          <w:szCs w:val="22"/>
        </w:rPr>
        <w:br/>
      </w:r>
      <w:r w:rsidR="00DF2BD0" w:rsidRPr="001C0177">
        <w:rPr>
          <w:rFonts w:asciiTheme="minorHAnsi" w:eastAsia="Calibri" w:hAnsiTheme="minorHAnsi" w:cstheme="minorHAnsi"/>
          <w:b/>
          <w:bCs/>
          <w:sz w:val="22"/>
          <w:szCs w:val="22"/>
        </w:rPr>
        <w:t>Exodus 19:7</w:t>
      </w:r>
      <w:r w:rsidR="00DF2BD0" w:rsidRPr="001C0177">
        <w:rPr>
          <w:rFonts w:asciiTheme="minorHAnsi" w:eastAsia="Calibri" w:hAnsiTheme="minorHAnsi" w:cstheme="minorHAnsi"/>
          <w:sz w:val="22"/>
          <w:szCs w:val="22"/>
        </w:rPr>
        <w:t xml:space="preserve"> And Moses came and called for the elders of the people, and laid before their faces all these words which the LORD commanded him.</w:t>
      </w:r>
      <w:r w:rsidR="00DF2BD0" w:rsidRPr="001C0177">
        <w:rPr>
          <w:rFonts w:asciiTheme="minorHAnsi" w:eastAsia="Calibri" w:hAnsiTheme="minorHAnsi" w:cstheme="minorHAnsi"/>
          <w:sz w:val="22"/>
          <w:szCs w:val="22"/>
        </w:rPr>
        <w:br/>
      </w:r>
      <w:r w:rsidR="00DF2BD0" w:rsidRPr="001C0177">
        <w:rPr>
          <w:rFonts w:asciiTheme="minorHAnsi" w:eastAsia="Calibri" w:hAnsiTheme="minorHAnsi" w:cstheme="minorHAnsi"/>
          <w:b/>
          <w:bCs/>
          <w:sz w:val="22"/>
          <w:szCs w:val="22"/>
        </w:rPr>
        <w:t>Exodus 19:8</w:t>
      </w:r>
      <w:r w:rsidR="00DF2BD0" w:rsidRPr="001C0177">
        <w:rPr>
          <w:rFonts w:asciiTheme="minorHAnsi" w:eastAsia="Calibri" w:hAnsiTheme="minorHAnsi" w:cstheme="minorHAnsi"/>
          <w:sz w:val="22"/>
          <w:szCs w:val="22"/>
        </w:rPr>
        <w:t xml:space="preserve"> And all the people answered together, and said, All that the LORD hath spoken we will do. And Moses returned the words of the people unto the LORD.</w:t>
      </w:r>
      <w:r w:rsidR="00DF2BD0" w:rsidRPr="001C0177">
        <w:rPr>
          <w:rFonts w:asciiTheme="minorHAnsi" w:eastAsia="Calibri" w:hAnsiTheme="minorHAnsi" w:cstheme="minorHAnsi"/>
          <w:sz w:val="22"/>
          <w:szCs w:val="22"/>
        </w:rPr>
        <w:br/>
      </w:r>
      <w:r w:rsidR="00DF2BD0" w:rsidRPr="001C0177">
        <w:rPr>
          <w:rFonts w:asciiTheme="minorHAnsi" w:eastAsia="Calibri" w:hAnsiTheme="minorHAnsi" w:cstheme="minorHAnsi"/>
          <w:b/>
          <w:bCs/>
          <w:sz w:val="22"/>
          <w:szCs w:val="22"/>
        </w:rPr>
        <w:t>Exodus 19:9</w:t>
      </w:r>
      <w:r w:rsidR="00DF2BD0" w:rsidRPr="001C0177">
        <w:rPr>
          <w:rFonts w:asciiTheme="minorHAnsi" w:eastAsia="Calibri" w:hAnsiTheme="minorHAnsi" w:cstheme="minorHAnsi"/>
          <w:sz w:val="22"/>
          <w:szCs w:val="22"/>
        </w:rPr>
        <w:t xml:space="preserve"> And the LORD said unto Moses, Lo, I come unto thee in a thick cloud, that the people may hear when I speak with thee, and believe thee for ever. And Moses told the words of the people unto the LORD.</w:t>
      </w:r>
      <w:r w:rsidR="00DF2BD0" w:rsidRPr="001C0177">
        <w:rPr>
          <w:rFonts w:asciiTheme="minorHAnsi" w:eastAsia="Calibri" w:hAnsiTheme="minorHAnsi" w:cstheme="minorHAnsi"/>
          <w:sz w:val="22"/>
          <w:szCs w:val="22"/>
        </w:rPr>
        <w:br/>
      </w:r>
      <w:r w:rsidR="00DF2BD0" w:rsidRPr="001C0177">
        <w:rPr>
          <w:rFonts w:asciiTheme="minorHAnsi" w:eastAsia="Calibri" w:hAnsiTheme="minorHAnsi" w:cstheme="minorHAnsi"/>
          <w:b/>
          <w:bCs/>
          <w:sz w:val="22"/>
          <w:szCs w:val="22"/>
        </w:rPr>
        <w:t>Exodus 19:10</w:t>
      </w:r>
      <w:r w:rsidR="00DF2BD0" w:rsidRPr="001C0177">
        <w:rPr>
          <w:rFonts w:asciiTheme="minorHAnsi" w:eastAsia="Calibri" w:hAnsiTheme="minorHAnsi" w:cstheme="minorHAnsi"/>
          <w:sz w:val="22"/>
          <w:szCs w:val="22"/>
        </w:rPr>
        <w:t xml:space="preserve"> And the LORD said unto Moses, Go unto the people, and sanctify them to day and to morrow, and let them wash their clothes,</w:t>
      </w:r>
      <w:r w:rsidR="00DF2BD0" w:rsidRPr="001C0177">
        <w:rPr>
          <w:rFonts w:asciiTheme="minorHAnsi" w:eastAsia="Calibri" w:hAnsiTheme="minorHAnsi" w:cstheme="minorHAnsi"/>
          <w:sz w:val="22"/>
          <w:szCs w:val="22"/>
        </w:rPr>
        <w:br/>
      </w:r>
      <w:r w:rsidR="00DF2BD0" w:rsidRPr="001C0177">
        <w:rPr>
          <w:rFonts w:asciiTheme="minorHAnsi" w:eastAsia="Calibri" w:hAnsiTheme="minorHAnsi" w:cstheme="minorHAnsi"/>
          <w:b/>
          <w:bCs/>
          <w:sz w:val="22"/>
          <w:szCs w:val="22"/>
        </w:rPr>
        <w:t>Exodus 19:11</w:t>
      </w:r>
      <w:r w:rsidR="00DF2BD0" w:rsidRPr="001C0177">
        <w:rPr>
          <w:rFonts w:asciiTheme="minorHAnsi" w:eastAsia="Calibri" w:hAnsiTheme="minorHAnsi" w:cstheme="minorHAnsi"/>
          <w:sz w:val="22"/>
          <w:szCs w:val="22"/>
        </w:rPr>
        <w:t xml:space="preserve"> And be ready against the third day: </w:t>
      </w:r>
      <w:r w:rsidR="00DF2BD0" w:rsidRPr="001C0177">
        <w:rPr>
          <w:rFonts w:asciiTheme="minorHAnsi" w:eastAsia="Calibri" w:hAnsiTheme="minorHAnsi" w:cstheme="minorHAnsi"/>
          <w:sz w:val="22"/>
          <w:szCs w:val="22"/>
          <w:highlight w:val="yellow"/>
        </w:rPr>
        <w:t>for the third day the LORD will come down in the sight of all the people upon mount Sinai.</w:t>
      </w:r>
      <w:r w:rsidR="00DF2BD0" w:rsidRPr="001C0177">
        <w:rPr>
          <w:rFonts w:asciiTheme="minorHAnsi" w:eastAsia="Calibri" w:hAnsiTheme="minorHAnsi" w:cstheme="minorHAnsi"/>
          <w:sz w:val="22"/>
          <w:szCs w:val="22"/>
        </w:rPr>
        <w:t xml:space="preserve"> </w:t>
      </w:r>
      <w:r w:rsidR="00DF2BD0">
        <w:rPr>
          <w:rFonts w:asciiTheme="minorHAnsi" w:eastAsia="Calibri" w:hAnsiTheme="minorHAnsi" w:cstheme="minorHAnsi"/>
          <w:sz w:val="22"/>
          <w:szCs w:val="22"/>
        </w:rPr>
        <w:t xml:space="preserve"> </w:t>
      </w:r>
    </w:p>
    <w:p w14:paraId="681A5828" w14:textId="66025C36" w:rsidR="00DF2BD0" w:rsidRPr="0071143C" w:rsidRDefault="0071143C" w:rsidP="00DF2BD0">
      <w:pPr>
        <w:rPr>
          <w:rFonts w:asciiTheme="minorHAnsi" w:hAnsiTheme="minorHAnsi" w:cstheme="minorHAnsi"/>
          <w:b/>
          <w:color w:val="FF0000"/>
        </w:rPr>
      </w:pPr>
      <w:bookmarkStart w:id="1" w:name="_Hlk157969584"/>
      <w:r w:rsidRPr="0071143C">
        <w:rPr>
          <w:rFonts w:asciiTheme="minorHAnsi" w:hAnsiTheme="minorHAnsi" w:cstheme="minorHAnsi"/>
          <w:b/>
          <w:color w:val="FF0000"/>
        </w:rPr>
        <w:t xml:space="preserve">I. </w:t>
      </w:r>
      <w:r w:rsidR="00DF2BD0" w:rsidRPr="0071143C">
        <w:rPr>
          <w:rFonts w:asciiTheme="minorHAnsi" w:hAnsiTheme="minorHAnsi" w:cstheme="minorHAnsi"/>
          <w:b/>
          <w:color w:val="FF0000"/>
        </w:rPr>
        <w:t>Pharoah exhibit</w:t>
      </w:r>
      <w:r w:rsidR="00F06662">
        <w:rPr>
          <w:rFonts w:asciiTheme="minorHAnsi" w:hAnsiTheme="minorHAnsi" w:cstheme="minorHAnsi"/>
          <w:b/>
          <w:color w:val="FF0000"/>
        </w:rPr>
        <w:t xml:space="preserve">s no </w:t>
      </w:r>
      <w:r w:rsidR="00DF2BD0" w:rsidRPr="0071143C">
        <w:rPr>
          <w:rFonts w:asciiTheme="minorHAnsi" w:hAnsiTheme="minorHAnsi" w:cstheme="minorHAnsi"/>
          <w:b/>
          <w:color w:val="FF0000"/>
        </w:rPr>
        <w:t xml:space="preserve">“godly Sorrow” that </w:t>
      </w:r>
      <w:r w:rsidR="00667F2E">
        <w:rPr>
          <w:rFonts w:asciiTheme="minorHAnsi" w:hAnsiTheme="minorHAnsi" w:cstheme="minorHAnsi"/>
          <w:b/>
          <w:color w:val="FF0000"/>
        </w:rPr>
        <w:t>worketh</w:t>
      </w:r>
      <w:r w:rsidR="00DF2BD0" w:rsidRPr="0071143C">
        <w:rPr>
          <w:rFonts w:asciiTheme="minorHAnsi" w:hAnsiTheme="minorHAnsi" w:cstheme="minorHAnsi"/>
          <w:b/>
          <w:color w:val="FF0000"/>
        </w:rPr>
        <w:t xml:space="preserve"> repentance</w:t>
      </w:r>
      <w:bookmarkEnd w:id="1"/>
    </w:p>
    <w:p w14:paraId="64C4E7A3" w14:textId="228AD0F8" w:rsidR="00E10A19" w:rsidRDefault="00000000" w:rsidP="00A051F2">
      <w:hyperlink r:id="rId14" w:history="1">
        <w:r w:rsidR="00E10A19" w:rsidRPr="00E10A19">
          <w:rPr>
            <w:rStyle w:val="Hyperlink"/>
            <w:rFonts w:asciiTheme="minorHAnsi" w:hAnsiTheme="minorHAnsi" w:cstheme="minorHAnsi"/>
            <w:b/>
            <w:bCs/>
            <w:sz w:val="22"/>
            <w:szCs w:val="22"/>
          </w:rPr>
          <w:t>Exodus 9:26</w:t>
        </w:r>
      </w:hyperlink>
      <w:r w:rsidR="00E10A19" w:rsidRPr="00E10A19">
        <w:rPr>
          <w:rFonts w:asciiTheme="minorHAnsi" w:hAnsiTheme="minorHAnsi" w:cstheme="minorHAnsi"/>
          <w:sz w:val="22"/>
          <w:szCs w:val="22"/>
        </w:rPr>
        <w:t xml:space="preserve"> Only in the land of Goshen, where the children of Israel </w:t>
      </w:r>
      <w:r w:rsidR="00E10A19" w:rsidRPr="00E10A19">
        <w:rPr>
          <w:rFonts w:asciiTheme="minorHAnsi" w:hAnsiTheme="minorHAnsi" w:cstheme="minorHAnsi"/>
          <w:i/>
          <w:iCs/>
          <w:sz w:val="22"/>
          <w:szCs w:val="22"/>
        </w:rPr>
        <w:t>were</w:t>
      </w:r>
      <w:r w:rsidR="00E10A19" w:rsidRPr="00E10A19">
        <w:rPr>
          <w:rFonts w:asciiTheme="minorHAnsi" w:hAnsiTheme="minorHAnsi" w:cstheme="minorHAnsi"/>
          <w:sz w:val="22"/>
          <w:szCs w:val="22"/>
        </w:rPr>
        <w:t>, was there no hail.</w:t>
      </w:r>
      <w:r w:rsidR="00E10A19" w:rsidRPr="00E10A19">
        <w:rPr>
          <w:rFonts w:asciiTheme="minorHAnsi" w:hAnsiTheme="minorHAnsi" w:cstheme="minorHAnsi"/>
          <w:sz w:val="22"/>
          <w:szCs w:val="22"/>
        </w:rPr>
        <w:br/>
      </w:r>
      <w:r w:rsidR="00E10A19" w:rsidRPr="00E10A19">
        <w:rPr>
          <w:rFonts w:asciiTheme="minorHAnsi" w:hAnsiTheme="minorHAnsi" w:cstheme="minorHAnsi"/>
          <w:b/>
          <w:bCs/>
          <w:sz w:val="22"/>
          <w:szCs w:val="22"/>
        </w:rPr>
        <w:t>Exodus 9:27</w:t>
      </w:r>
      <w:r w:rsidR="00E10A19" w:rsidRPr="00E10A19">
        <w:rPr>
          <w:rFonts w:asciiTheme="minorHAnsi" w:hAnsiTheme="minorHAnsi" w:cstheme="minorHAnsi"/>
          <w:sz w:val="22"/>
          <w:szCs w:val="22"/>
        </w:rPr>
        <w:t xml:space="preserve"> And Pharaoh sent, and called for Moses and Aaron, and said unto them, </w:t>
      </w:r>
      <w:r w:rsidR="00E10A19" w:rsidRPr="00A051F2">
        <w:rPr>
          <w:rFonts w:asciiTheme="minorHAnsi" w:hAnsiTheme="minorHAnsi" w:cstheme="minorHAnsi"/>
          <w:color w:val="000000" w:themeColor="text1"/>
          <w:sz w:val="22"/>
          <w:szCs w:val="22"/>
          <w:highlight w:val="yellow"/>
        </w:rPr>
        <w:t xml:space="preserve">I have sinned this time: the LORD </w:t>
      </w:r>
      <w:r w:rsidR="00E10A19" w:rsidRPr="00A051F2">
        <w:rPr>
          <w:rFonts w:asciiTheme="minorHAnsi" w:hAnsiTheme="minorHAnsi" w:cstheme="minorHAnsi"/>
          <w:i/>
          <w:iCs/>
          <w:color w:val="000000" w:themeColor="text1"/>
          <w:sz w:val="22"/>
          <w:szCs w:val="22"/>
          <w:highlight w:val="yellow"/>
        </w:rPr>
        <w:t>is</w:t>
      </w:r>
      <w:r w:rsidR="00E10A19" w:rsidRPr="00A051F2">
        <w:rPr>
          <w:rFonts w:asciiTheme="minorHAnsi" w:hAnsiTheme="minorHAnsi" w:cstheme="minorHAnsi"/>
          <w:color w:val="000000" w:themeColor="text1"/>
          <w:sz w:val="22"/>
          <w:szCs w:val="22"/>
          <w:highlight w:val="yellow"/>
        </w:rPr>
        <w:t xml:space="preserve"> righteous, and I and my people </w:t>
      </w:r>
      <w:r w:rsidR="00E10A19" w:rsidRPr="00A051F2">
        <w:rPr>
          <w:rFonts w:asciiTheme="minorHAnsi" w:hAnsiTheme="minorHAnsi" w:cstheme="minorHAnsi"/>
          <w:i/>
          <w:iCs/>
          <w:color w:val="000000" w:themeColor="text1"/>
          <w:sz w:val="22"/>
          <w:szCs w:val="22"/>
          <w:highlight w:val="yellow"/>
        </w:rPr>
        <w:t>are</w:t>
      </w:r>
      <w:r w:rsidR="00E10A19" w:rsidRPr="00A051F2">
        <w:rPr>
          <w:rFonts w:asciiTheme="minorHAnsi" w:hAnsiTheme="minorHAnsi" w:cstheme="minorHAnsi"/>
          <w:color w:val="000000" w:themeColor="text1"/>
          <w:sz w:val="22"/>
          <w:szCs w:val="22"/>
          <w:highlight w:val="yellow"/>
        </w:rPr>
        <w:t xml:space="preserve"> wicked</w:t>
      </w:r>
      <w:r w:rsidR="00E10A19" w:rsidRPr="00A051F2">
        <w:rPr>
          <w:rFonts w:asciiTheme="minorHAnsi" w:hAnsiTheme="minorHAnsi" w:cstheme="minorHAnsi"/>
          <w:color w:val="538135" w:themeColor="accent6" w:themeShade="BF"/>
          <w:sz w:val="22"/>
          <w:szCs w:val="22"/>
          <w:highlight w:val="yellow"/>
        </w:rPr>
        <w:t>.</w:t>
      </w:r>
      <w:r w:rsidR="00E10A19" w:rsidRPr="00A051F2">
        <w:rPr>
          <w:rFonts w:asciiTheme="minorHAnsi" w:hAnsiTheme="minorHAnsi" w:cstheme="minorHAnsi"/>
          <w:color w:val="538135" w:themeColor="accent6" w:themeShade="BF"/>
          <w:sz w:val="22"/>
          <w:szCs w:val="22"/>
        </w:rPr>
        <w:br/>
      </w:r>
      <w:r w:rsidR="00E10A19" w:rsidRPr="00E10A19">
        <w:rPr>
          <w:rFonts w:asciiTheme="minorHAnsi" w:hAnsiTheme="minorHAnsi" w:cstheme="minorHAnsi"/>
          <w:b/>
          <w:bCs/>
          <w:sz w:val="22"/>
          <w:szCs w:val="22"/>
        </w:rPr>
        <w:t>Exodus 9:28</w:t>
      </w:r>
      <w:r w:rsidR="00E10A19" w:rsidRPr="00E10A19">
        <w:rPr>
          <w:rFonts w:asciiTheme="minorHAnsi" w:hAnsiTheme="minorHAnsi" w:cstheme="minorHAnsi"/>
          <w:sz w:val="22"/>
          <w:szCs w:val="22"/>
        </w:rPr>
        <w:t xml:space="preserve"> Intreat the LORD (for </w:t>
      </w:r>
      <w:r w:rsidR="00E10A19" w:rsidRPr="00E10A19">
        <w:rPr>
          <w:rFonts w:asciiTheme="minorHAnsi" w:hAnsiTheme="minorHAnsi" w:cstheme="minorHAnsi"/>
          <w:i/>
          <w:iCs/>
          <w:sz w:val="22"/>
          <w:szCs w:val="22"/>
        </w:rPr>
        <w:t>it is</w:t>
      </w:r>
      <w:r w:rsidR="00E10A19" w:rsidRPr="00E10A19">
        <w:rPr>
          <w:rFonts w:asciiTheme="minorHAnsi" w:hAnsiTheme="minorHAnsi" w:cstheme="minorHAnsi"/>
          <w:sz w:val="22"/>
          <w:szCs w:val="22"/>
        </w:rPr>
        <w:t xml:space="preserve"> enough) </w:t>
      </w:r>
      <w:r w:rsidR="00E10A19" w:rsidRPr="008F1553">
        <w:rPr>
          <w:rFonts w:asciiTheme="minorHAnsi" w:hAnsiTheme="minorHAnsi" w:cstheme="minorHAnsi"/>
          <w:sz w:val="22"/>
          <w:szCs w:val="22"/>
          <w:highlight w:val="yellow"/>
        </w:rPr>
        <w:t xml:space="preserve">that there be no </w:t>
      </w:r>
      <w:r w:rsidR="00E10A19" w:rsidRPr="008F1553">
        <w:rPr>
          <w:rFonts w:asciiTheme="minorHAnsi" w:hAnsiTheme="minorHAnsi" w:cstheme="minorHAnsi"/>
          <w:i/>
          <w:iCs/>
          <w:sz w:val="22"/>
          <w:szCs w:val="22"/>
          <w:highlight w:val="yellow"/>
        </w:rPr>
        <w:t>more</w:t>
      </w:r>
      <w:r w:rsidR="00E10A19" w:rsidRPr="008F1553">
        <w:rPr>
          <w:rFonts w:asciiTheme="minorHAnsi" w:hAnsiTheme="minorHAnsi" w:cstheme="minorHAnsi"/>
          <w:sz w:val="22"/>
          <w:szCs w:val="22"/>
          <w:highlight w:val="yellow"/>
        </w:rPr>
        <w:t xml:space="preserve"> mighty thunderings and hail; and I will let you go, and ye shall stay no longer.</w:t>
      </w:r>
      <w:r w:rsidR="00E10A19" w:rsidRPr="00E10A19">
        <w:rPr>
          <w:rFonts w:asciiTheme="minorHAnsi" w:hAnsiTheme="minorHAnsi" w:cstheme="minorHAnsi"/>
          <w:sz w:val="22"/>
          <w:szCs w:val="22"/>
        </w:rPr>
        <w:br/>
      </w:r>
      <w:r w:rsidR="00E10A19" w:rsidRPr="00E10A19">
        <w:rPr>
          <w:rFonts w:asciiTheme="minorHAnsi" w:hAnsiTheme="minorHAnsi" w:cstheme="minorHAnsi"/>
          <w:b/>
          <w:bCs/>
          <w:sz w:val="22"/>
          <w:szCs w:val="22"/>
        </w:rPr>
        <w:t>Exodus 9:29</w:t>
      </w:r>
      <w:r w:rsidR="00E10A19" w:rsidRPr="00E10A19">
        <w:rPr>
          <w:rFonts w:asciiTheme="minorHAnsi" w:hAnsiTheme="minorHAnsi" w:cstheme="minorHAnsi"/>
          <w:sz w:val="22"/>
          <w:szCs w:val="22"/>
        </w:rPr>
        <w:t xml:space="preserve"> And Moses said unto him, As soon as I am gone out of the city, I will spread abroad my hands unto the LORD; </w:t>
      </w:r>
      <w:r w:rsidR="00E10A19" w:rsidRPr="00E10A19">
        <w:rPr>
          <w:rFonts w:asciiTheme="minorHAnsi" w:hAnsiTheme="minorHAnsi" w:cstheme="minorHAnsi"/>
          <w:i/>
          <w:iCs/>
          <w:sz w:val="22"/>
          <w:szCs w:val="22"/>
        </w:rPr>
        <w:t>and</w:t>
      </w:r>
      <w:r w:rsidR="00E10A19" w:rsidRPr="00E10A19">
        <w:rPr>
          <w:rFonts w:asciiTheme="minorHAnsi" w:hAnsiTheme="minorHAnsi" w:cstheme="minorHAnsi"/>
          <w:sz w:val="22"/>
          <w:szCs w:val="22"/>
        </w:rPr>
        <w:t xml:space="preserve"> the thunder shall cease, neither shall there be any more hail; that thou mayest know how that the earth </w:t>
      </w:r>
      <w:r w:rsidR="00E10A19" w:rsidRPr="00E10A19">
        <w:rPr>
          <w:rFonts w:asciiTheme="minorHAnsi" w:hAnsiTheme="minorHAnsi" w:cstheme="minorHAnsi"/>
          <w:i/>
          <w:iCs/>
          <w:sz w:val="22"/>
          <w:szCs w:val="22"/>
        </w:rPr>
        <w:t>is</w:t>
      </w:r>
      <w:r w:rsidR="00E10A19" w:rsidRPr="00E10A19">
        <w:rPr>
          <w:rFonts w:asciiTheme="minorHAnsi" w:hAnsiTheme="minorHAnsi" w:cstheme="minorHAnsi"/>
          <w:sz w:val="22"/>
          <w:szCs w:val="22"/>
        </w:rPr>
        <w:t xml:space="preserve"> the LORD'S.</w:t>
      </w:r>
      <w:r w:rsidR="00E10A19" w:rsidRPr="00E10A19">
        <w:rPr>
          <w:rFonts w:asciiTheme="minorHAnsi" w:hAnsiTheme="minorHAnsi" w:cstheme="minorHAnsi"/>
          <w:sz w:val="22"/>
          <w:szCs w:val="22"/>
        </w:rPr>
        <w:br/>
      </w:r>
      <w:r w:rsidR="00E10A19" w:rsidRPr="00E10A19">
        <w:rPr>
          <w:rFonts w:asciiTheme="minorHAnsi" w:hAnsiTheme="minorHAnsi" w:cstheme="minorHAnsi"/>
          <w:b/>
          <w:bCs/>
          <w:sz w:val="22"/>
          <w:szCs w:val="22"/>
        </w:rPr>
        <w:t>Exodus 9:30</w:t>
      </w:r>
      <w:r w:rsidR="00E10A19" w:rsidRPr="00E10A19">
        <w:rPr>
          <w:rFonts w:asciiTheme="minorHAnsi" w:hAnsiTheme="minorHAnsi" w:cstheme="minorHAnsi"/>
          <w:sz w:val="22"/>
          <w:szCs w:val="22"/>
        </w:rPr>
        <w:t xml:space="preserve"> But as for thee and thy servants, I know that ye will not yet fear the LORD God.</w:t>
      </w:r>
      <w:r w:rsidR="00E10A19">
        <w:t xml:space="preserve"> </w:t>
      </w:r>
    </w:p>
    <w:p w14:paraId="1BDFCF46" w14:textId="1B3B8DC7" w:rsidR="00A051F2" w:rsidRPr="00A051F2" w:rsidRDefault="00EC0AAC" w:rsidP="00A051F2">
      <w:pPr>
        <w:rPr>
          <w:rFonts w:asciiTheme="minorHAnsi" w:hAnsiTheme="minorHAnsi" w:cstheme="minorHAnsi"/>
          <w:b/>
          <w:bCs/>
          <w:color w:val="538135" w:themeColor="accent6" w:themeShade="BF"/>
          <w:sz w:val="22"/>
          <w:szCs w:val="22"/>
        </w:rPr>
      </w:pPr>
      <w:r>
        <w:rPr>
          <w:rFonts w:asciiTheme="minorHAnsi" w:hAnsiTheme="minorHAnsi" w:cstheme="minorHAnsi"/>
          <w:b/>
          <w:bCs/>
          <w:color w:val="538135" w:themeColor="accent6" w:themeShade="BF"/>
          <w:sz w:val="22"/>
          <w:szCs w:val="22"/>
        </w:rPr>
        <w:t>“Godly Sorrow” vs. “Sorrow of the world”</w:t>
      </w:r>
    </w:p>
    <w:p w14:paraId="421BBCF2" w14:textId="15C1EB17" w:rsidR="009A0D01" w:rsidRPr="009A0D01" w:rsidRDefault="009A0D01" w:rsidP="00DF2BD0">
      <w:pPr>
        <w:ind w:firstLine="432"/>
        <w:rPr>
          <w:rFonts w:asciiTheme="minorHAnsi" w:eastAsia="Calibri" w:hAnsiTheme="minorHAnsi" w:cstheme="minorHAnsi"/>
          <w:sz w:val="22"/>
          <w:szCs w:val="22"/>
        </w:rPr>
      </w:pPr>
      <w:r w:rsidRPr="009A0D01">
        <w:rPr>
          <w:rFonts w:asciiTheme="minorHAnsi" w:eastAsia="Calibri" w:hAnsiTheme="minorHAnsi" w:cstheme="minorHAnsi"/>
          <w:sz w:val="22"/>
          <w:szCs w:val="22"/>
        </w:rPr>
        <w:t xml:space="preserve">It may appear </w:t>
      </w:r>
      <w:r w:rsidR="00206867">
        <w:rPr>
          <w:rFonts w:asciiTheme="minorHAnsi" w:eastAsia="Calibri" w:hAnsiTheme="minorHAnsi" w:cstheme="minorHAnsi"/>
          <w:sz w:val="22"/>
          <w:szCs w:val="22"/>
        </w:rPr>
        <w:t xml:space="preserve">that </w:t>
      </w:r>
      <w:r w:rsidRPr="009A0D01">
        <w:rPr>
          <w:rFonts w:asciiTheme="minorHAnsi" w:eastAsia="Calibri" w:hAnsiTheme="minorHAnsi" w:cstheme="minorHAnsi"/>
          <w:sz w:val="22"/>
          <w:szCs w:val="22"/>
        </w:rPr>
        <w:t>Pharaoh</w:t>
      </w:r>
      <w:r w:rsidR="00206867">
        <w:rPr>
          <w:rFonts w:asciiTheme="minorHAnsi" w:eastAsia="Calibri" w:hAnsiTheme="minorHAnsi" w:cstheme="minorHAnsi"/>
          <w:sz w:val="22"/>
          <w:szCs w:val="22"/>
        </w:rPr>
        <w:t>’s confession</w:t>
      </w:r>
      <w:r w:rsidR="00EC0AAC">
        <w:rPr>
          <w:rFonts w:asciiTheme="minorHAnsi" w:eastAsia="Calibri" w:hAnsiTheme="minorHAnsi" w:cstheme="minorHAnsi"/>
          <w:sz w:val="22"/>
          <w:szCs w:val="22"/>
        </w:rPr>
        <w:t xml:space="preserve"> </w:t>
      </w:r>
      <w:r w:rsidRPr="009A0D01">
        <w:rPr>
          <w:rFonts w:asciiTheme="minorHAnsi" w:eastAsia="Calibri" w:hAnsiTheme="minorHAnsi" w:cstheme="minorHAnsi"/>
          <w:sz w:val="22"/>
          <w:szCs w:val="22"/>
        </w:rPr>
        <w:t xml:space="preserve">was sorrow for his actions toward </w:t>
      </w:r>
      <w:r w:rsidR="00206867">
        <w:rPr>
          <w:rFonts w:asciiTheme="minorHAnsi" w:eastAsia="Calibri" w:hAnsiTheme="minorHAnsi" w:cstheme="minorHAnsi"/>
          <w:sz w:val="22"/>
          <w:szCs w:val="22"/>
        </w:rPr>
        <w:t xml:space="preserve">the righteous </w:t>
      </w:r>
      <w:r w:rsidRPr="009A0D01">
        <w:rPr>
          <w:rFonts w:asciiTheme="minorHAnsi" w:eastAsia="Calibri" w:hAnsiTheme="minorHAnsi" w:cstheme="minorHAnsi"/>
          <w:sz w:val="22"/>
          <w:szCs w:val="22"/>
        </w:rPr>
        <w:t>God</w:t>
      </w:r>
      <w:r w:rsidR="004D3CFB">
        <w:rPr>
          <w:rFonts w:asciiTheme="minorHAnsi" w:eastAsia="Calibri" w:hAnsiTheme="minorHAnsi" w:cstheme="minorHAnsi"/>
          <w:sz w:val="22"/>
          <w:szCs w:val="22"/>
        </w:rPr>
        <w:t>,</w:t>
      </w:r>
      <w:r w:rsidRPr="009A0D01">
        <w:rPr>
          <w:rFonts w:asciiTheme="minorHAnsi" w:eastAsia="Calibri" w:hAnsiTheme="minorHAnsi" w:cstheme="minorHAnsi"/>
          <w:sz w:val="22"/>
          <w:szCs w:val="22"/>
        </w:rPr>
        <w:t xml:space="preserve"> and </w:t>
      </w:r>
      <w:r w:rsidR="008F1553">
        <w:rPr>
          <w:rFonts w:asciiTheme="minorHAnsi" w:eastAsia="Calibri" w:hAnsiTheme="minorHAnsi" w:cstheme="minorHAnsi"/>
          <w:sz w:val="22"/>
          <w:szCs w:val="22"/>
        </w:rPr>
        <w:t>also confessing</w:t>
      </w:r>
      <w:r w:rsidRPr="009A0D01">
        <w:rPr>
          <w:rFonts w:asciiTheme="minorHAnsi" w:eastAsia="Calibri" w:hAnsiTheme="minorHAnsi" w:cstheme="minorHAnsi"/>
          <w:sz w:val="22"/>
          <w:szCs w:val="22"/>
        </w:rPr>
        <w:t xml:space="preserve"> his people </w:t>
      </w:r>
      <w:r w:rsidR="00E10A19">
        <w:rPr>
          <w:rFonts w:asciiTheme="minorHAnsi" w:eastAsia="Calibri" w:hAnsiTheme="minorHAnsi" w:cstheme="minorHAnsi"/>
          <w:sz w:val="22"/>
          <w:szCs w:val="22"/>
        </w:rPr>
        <w:t>were</w:t>
      </w:r>
      <w:r w:rsidRPr="009A0D01">
        <w:rPr>
          <w:rFonts w:asciiTheme="minorHAnsi" w:eastAsia="Calibri" w:hAnsiTheme="minorHAnsi" w:cstheme="minorHAnsi"/>
          <w:sz w:val="22"/>
          <w:szCs w:val="22"/>
        </w:rPr>
        <w:t xml:space="preserve"> wicked</w:t>
      </w:r>
      <w:r w:rsidR="00E10A19">
        <w:rPr>
          <w:rFonts w:asciiTheme="minorHAnsi" w:eastAsia="Calibri" w:hAnsiTheme="minorHAnsi" w:cstheme="minorHAnsi"/>
          <w:sz w:val="22"/>
          <w:szCs w:val="22"/>
        </w:rPr>
        <w:t>;</w:t>
      </w:r>
      <w:r w:rsidRPr="009A0D01">
        <w:rPr>
          <w:rFonts w:asciiTheme="minorHAnsi" w:eastAsia="Calibri" w:hAnsiTheme="minorHAnsi" w:cstheme="minorHAnsi"/>
          <w:sz w:val="22"/>
          <w:szCs w:val="22"/>
        </w:rPr>
        <w:t xml:space="preserve"> but Moses was able to ‘see right through’ Pharaoh’s game and </w:t>
      </w:r>
      <w:r w:rsidR="00206867">
        <w:rPr>
          <w:rFonts w:asciiTheme="minorHAnsi" w:eastAsia="Calibri" w:hAnsiTheme="minorHAnsi" w:cstheme="minorHAnsi"/>
          <w:sz w:val="22"/>
          <w:szCs w:val="22"/>
        </w:rPr>
        <w:t xml:space="preserve">Pharaoh’s </w:t>
      </w:r>
      <w:r w:rsidR="00EC0AAC">
        <w:rPr>
          <w:rFonts w:asciiTheme="minorHAnsi" w:eastAsia="Calibri" w:hAnsiTheme="minorHAnsi" w:cstheme="minorHAnsi"/>
          <w:sz w:val="22"/>
          <w:szCs w:val="22"/>
        </w:rPr>
        <w:t>t</w:t>
      </w:r>
      <w:r w:rsidR="00E10A19">
        <w:rPr>
          <w:rFonts w:asciiTheme="minorHAnsi" w:eastAsia="Calibri" w:hAnsiTheme="minorHAnsi" w:cstheme="minorHAnsi"/>
          <w:sz w:val="22"/>
          <w:szCs w:val="22"/>
        </w:rPr>
        <w:t>hinking</w:t>
      </w:r>
      <w:r w:rsidRPr="009A0D01">
        <w:rPr>
          <w:rFonts w:asciiTheme="minorHAnsi" w:eastAsia="Calibri" w:hAnsiTheme="minorHAnsi" w:cstheme="minorHAnsi"/>
          <w:sz w:val="22"/>
          <w:szCs w:val="22"/>
        </w:rPr>
        <w:t xml:space="preserve">.  Pharaoh was sorrowful, alright, but </w:t>
      </w:r>
      <w:r w:rsidR="00206867">
        <w:rPr>
          <w:rFonts w:asciiTheme="minorHAnsi" w:eastAsia="Calibri" w:hAnsiTheme="minorHAnsi" w:cstheme="minorHAnsi"/>
          <w:sz w:val="22"/>
          <w:szCs w:val="22"/>
        </w:rPr>
        <w:t>not with</w:t>
      </w:r>
      <w:r w:rsidRPr="009A0D01">
        <w:rPr>
          <w:rFonts w:asciiTheme="minorHAnsi" w:eastAsia="Calibri" w:hAnsiTheme="minorHAnsi" w:cstheme="minorHAnsi"/>
          <w:sz w:val="22"/>
          <w:szCs w:val="22"/>
        </w:rPr>
        <w:t xml:space="preserve"> godly sorrow</w:t>
      </w:r>
      <w:r w:rsidR="00EC0AAC">
        <w:rPr>
          <w:rFonts w:asciiTheme="minorHAnsi" w:eastAsia="Calibri" w:hAnsiTheme="minorHAnsi" w:cstheme="minorHAnsi"/>
          <w:sz w:val="22"/>
          <w:szCs w:val="22"/>
        </w:rPr>
        <w:t>:</w:t>
      </w:r>
      <w:r w:rsidR="001C0177">
        <w:rPr>
          <w:rFonts w:asciiTheme="minorHAnsi" w:eastAsia="Calibri" w:hAnsiTheme="minorHAnsi" w:cstheme="minorHAnsi"/>
          <w:sz w:val="22"/>
          <w:szCs w:val="22"/>
        </w:rPr>
        <w:t xml:space="preserve"> </w:t>
      </w:r>
    </w:p>
    <w:bookmarkStart w:id="2" w:name="_Hlk157968388"/>
    <w:p w14:paraId="3D2C73B8" w14:textId="38E503D3" w:rsidR="009A0D01" w:rsidRPr="009A0D01" w:rsidRDefault="00846CFF" w:rsidP="00846CFF">
      <w:pPr>
        <w:spacing w:after="60"/>
        <w:rPr>
          <w:rFonts w:asciiTheme="minorHAnsi" w:eastAsia="Calibri" w:hAnsiTheme="minorHAnsi" w:cstheme="minorHAnsi"/>
          <w:b/>
          <w:sz w:val="22"/>
          <w:szCs w:val="22"/>
        </w:rPr>
      </w:pPr>
      <w:r>
        <w:rPr>
          <w:rFonts w:asciiTheme="minorHAnsi" w:eastAsia="Calibri" w:hAnsiTheme="minorHAnsi" w:cstheme="minorHAnsi"/>
          <w:b/>
          <w:sz w:val="22"/>
          <w:szCs w:val="22"/>
        </w:rPr>
        <w:fldChar w:fldCharType="begin"/>
      </w:r>
      <w:r>
        <w:rPr>
          <w:rFonts w:asciiTheme="minorHAnsi" w:eastAsia="Calibri" w:hAnsiTheme="minorHAnsi" w:cstheme="minorHAnsi"/>
          <w:b/>
          <w:sz w:val="22"/>
          <w:szCs w:val="22"/>
        </w:rPr>
        <w:instrText>HYPERLINK "swordsearcher://bible/2cor7.10"</w:instrText>
      </w:r>
      <w:r>
        <w:rPr>
          <w:rFonts w:asciiTheme="minorHAnsi" w:eastAsia="Calibri" w:hAnsiTheme="minorHAnsi" w:cstheme="minorHAnsi"/>
          <w:b/>
          <w:sz w:val="22"/>
          <w:szCs w:val="22"/>
        </w:rPr>
      </w:r>
      <w:r>
        <w:rPr>
          <w:rFonts w:asciiTheme="minorHAnsi" w:eastAsia="Calibri" w:hAnsiTheme="minorHAnsi" w:cstheme="minorHAnsi"/>
          <w:b/>
          <w:sz w:val="22"/>
          <w:szCs w:val="22"/>
        </w:rPr>
        <w:fldChar w:fldCharType="separate"/>
      </w:r>
      <w:r w:rsidR="009A0D01" w:rsidRPr="00846CFF">
        <w:rPr>
          <w:rStyle w:val="Hyperlink"/>
          <w:rFonts w:asciiTheme="minorHAnsi" w:eastAsia="Calibri" w:hAnsiTheme="minorHAnsi" w:cstheme="minorHAnsi"/>
          <w:b/>
          <w:sz w:val="22"/>
          <w:szCs w:val="22"/>
        </w:rPr>
        <w:t>II Corinthians 7:10 </w:t>
      </w:r>
      <w:r>
        <w:rPr>
          <w:rFonts w:asciiTheme="minorHAnsi" w:eastAsia="Calibri" w:hAnsiTheme="minorHAnsi" w:cstheme="minorHAnsi"/>
          <w:b/>
          <w:sz w:val="22"/>
          <w:szCs w:val="22"/>
        </w:rPr>
        <w:fldChar w:fldCharType="end"/>
      </w:r>
      <w:r w:rsidR="009A0D01" w:rsidRPr="008F1553">
        <w:rPr>
          <w:rFonts w:asciiTheme="minorHAnsi" w:eastAsia="Calibri" w:hAnsiTheme="minorHAnsi" w:cstheme="minorHAnsi"/>
          <w:bCs/>
          <w:sz w:val="22"/>
          <w:szCs w:val="22"/>
          <w:highlight w:val="yellow"/>
        </w:rPr>
        <w:t>For godly sorrow worketh repentance to salvation</w:t>
      </w:r>
      <w:r w:rsidR="009A0D01" w:rsidRPr="00E10A19">
        <w:rPr>
          <w:rFonts w:asciiTheme="minorHAnsi" w:eastAsia="Calibri" w:hAnsiTheme="minorHAnsi" w:cstheme="minorHAnsi"/>
          <w:bCs/>
          <w:sz w:val="22"/>
          <w:szCs w:val="22"/>
        </w:rPr>
        <w:t xml:space="preserve"> not to be repented of: but </w:t>
      </w:r>
      <w:r w:rsidR="009A0D01" w:rsidRPr="008F1553">
        <w:rPr>
          <w:rFonts w:asciiTheme="minorHAnsi" w:eastAsia="Calibri" w:hAnsiTheme="minorHAnsi" w:cstheme="minorHAnsi"/>
          <w:bCs/>
          <w:sz w:val="22"/>
          <w:szCs w:val="22"/>
          <w:highlight w:val="yellow"/>
        </w:rPr>
        <w:t>the sorrow of the world worketh death</w:t>
      </w:r>
      <w:r w:rsidR="009A0D01" w:rsidRPr="00E10A19">
        <w:rPr>
          <w:rFonts w:asciiTheme="minorHAnsi" w:eastAsia="Calibri" w:hAnsiTheme="minorHAnsi" w:cstheme="minorHAnsi"/>
          <w:bCs/>
          <w:sz w:val="22"/>
          <w:szCs w:val="22"/>
        </w:rPr>
        <w:t>.</w:t>
      </w:r>
      <w:bookmarkEnd w:id="2"/>
      <w:r w:rsidR="00CC5DFE">
        <w:rPr>
          <w:rFonts w:asciiTheme="minorHAnsi" w:eastAsia="Calibri" w:hAnsiTheme="minorHAnsi" w:cstheme="minorHAnsi"/>
          <w:bCs/>
          <w:sz w:val="22"/>
          <w:szCs w:val="22"/>
        </w:rPr>
        <w:t xml:space="preserve">  </w:t>
      </w:r>
      <w:r w:rsidR="00CC5DFE" w:rsidRPr="00CC5DFE">
        <w:rPr>
          <w:rFonts w:asciiTheme="minorHAnsi" w:eastAsia="Calibri" w:hAnsiTheme="minorHAnsi" w:cstheme="minorHAnsi"/>
          <w:b/>
          <w:color w:val="FF0000"/>
          <w:sz w:val="22"/>
          <w:szCs w:val="22"/>
        </w:rPr>
        <w:t>Th</w:t>
      </w:r>
      <w:r w:rsidR="00CC5DFE">
        <w:rPr>
          <w:rFonts w:asciiTheme="minorHAnsi" w:eastAsia="Calibri" w:hAnsiTheme="minorHAnsi" w:cstheme="minorHAnsi"/>
          <w:b/>
          <w:color w:val="FF0000"/>
          <w:sz w:val="22"/>
          <w:szCs w:val="22"/>
        </w:rPr>
        <w:t xml:space="preserve">is is a type and the </w:t>
      </w:r>
      <w:r w:rsidR="00CC5DFE" w:rsidRPr="00CC5DFE">
        <w:rPr>
          <w:rFonts w:asciiTheme="minorHAnsi" w:eastAsia="Calibri" w:hAnsiTheme="minorHAnsi" w:cstheme="minorHAnsi"/>
          <w:b/>
          <w:color w:val="FF0000"/>
          <w:sz w:val="22"/>
          <w:szCs w:val="22"/>
        </w:rPr>
        <w:t>Actual Context is God is coming!</w:t>
      </w:r>
    </w:p>
    <w:p w14:paraId="6D603195" w14:textId="77777777" w:rsidR="009A0D01" w:rsidRPr="009A0D01" w:rsidRDefault="009A0D01" w:rsidP="00CC5DFE">
      <w:pPr>
        <w:numPr>
          <w:ilvl w:val="0"/>
          <w:numId w:val="1"/>
        </w:numPr>
        <w:rPr>
          <w:rFonts w:asciiTheme="minorHAnsi" w:eastAsia="Calibri" w:hAnsiTheme="minorHAnsi" w:cstheme="minorHAnsi"/>
          <w:sz w:val="22"/>
          <w:szCs w:val="22"/>
        </w:rPr>
      </w:pPr>
      <w:r w:rsidRPr="009A0D01">
        <w:rPr>
          <w:rFonts w:asciiTheme="minorHAnsi" w:eastAsia="Calibri" w:hAnsiTheme="minorHAnsi" w:cstheme="minorHAnsi"/>
          <w:sz w:val="22"/>
          <w:szCs w:val="22"/>
        </w:rPr>
        <w:t>“Godly sorrow” - Worketh repentance to salvation</w:t>
      </w:r>
    </w:p>
    <w:p w14:paraId="1E5B15DF" w14:textId="77777777" w:rsidR="009A0D01" w:rsidRPr="009A0D01" w:rsidRDefault="009A0D01" w:rsidP="00846CFF">
      <w:pPr>
        <w:numPr>
          <w:ilvl w:val="0"/>
          <w:numId w:val="1"/>
        </w:numPr>
        <w:spacing w:after="60"/>
        <w:rPr>
          <w:rFonts w:asciiTheme="minorHAnsi" w:eastAsia="Calibri" w:hAnsiTheme="minorHAnsi" w:cstheme="minorHAnsi"/>
          <w:sz w:val="22"/>
          <w:szCs w:val="22"/>
        </w:rPr>
      </w:pPr>
      <w:r w:rsidRPr="009A0D01">
        <w:rPr>
          <w:rFonts w:asciiTheme="minorHAnsi" w:eastAsia="Calibri" w:hAnsiTheme="minorHAnsi" w:cstheme="minorHAnsi"/>
          <w:sz w:val="22"/>
          <w:szCs w:val="22"/>
        </w:rPr>
        <w:t>“Sorrow of the world” worketh death</w:t>
      </w:r>
    </w:p>
    <w:p w14:paraId="2762BF7D" w14:textId="6CED986C" w:rsidR="009A0D01" w:rsidRDefault="009A0D01" w:rsidP="00A051F2">
      <w:pPr>
        <w:ind w:firstLine="288"/>
        <w:rPr>
          <w:rFonts w:asciiTheme="minorHAnsi" w:eastAsia="Calibri" w:hAnsiTheme="minorHAnsi" w:cstheme="minorHAnsi"/>
          <w:sz w:val="22"/>
          <w:szCs w:val="22"/>
        </w:rPr>
      </w:pPr>
      <w:r w:rsidRPr="009A0D01">
        <w:rPr>
          <w:rFonts w:asciiTheme="minorHAnsi" w:eastAsia="Calibri" w:hAnsiTheme="minorHAnsi" w:cstheme="minorHAnsi"/>
          <w:sz w:val="22"/>
          <w:szCs w:val="22"/>
        </w:rPr>
        <w:lastRenderedPageBreak/>
        <w:t xml:space="preserve">Pharaoh did not have godly sorrow, and since we have learned Egypt is a type of the world, it is the “sorrow of the world” that Pharaoh possessed. And </w:t>
      </w:r>
      <w:r w:rsidR="000319C3">
        <w:rPr>
          <w:rFonts w:asciiTheme="minorHAnsi" w:eastAsia="Calibri" w:hAnsiTheme="minorHAnsi" w:cstheme="minorHAnsi"/>
          <w:sz w:val="22"/>
          <w:szCs w:val="22"/>
        </w:rPr>
        <w:t>that</w:t>
      </w:r>
      <w:r w:rsidRPr="009A0D01">
        <w:rPr>
          <w:rFonts w:asciiTheme="minorHAnsi" w:eastAsia="Calibri" w:hAnsiTheme="minorHAnsi" w:cstheme="minorHAnsi"/>
          <w:sz w:val="22"/>
          <w:szCs w:val="22"/>
        </w:rPr>
        <w:t>, “</w:t>
      </w:r>
      <w:r w:rsidRPr="009A0D01">
        <w:rPr>
          <w:rFonts w:asciiTheme="minorHAnsi" w:eastAsia="Calibri" w:hAnsiTheme="minorHAnsi" w:cstheme="minorHAnsi"/>
          <w:sz w:val="22"/>
          <w:szCs w:val="22"/>
          <w:highlight w:val="yellow"/>
        </w:rPr>
        <w:t>worketh toward death</w:t>
      </w:r>
      <w:r w:rsidRPr="009A0D01">
        <w:rPr>
          <w:rFonts w:asciiTheme="minorHAnsi" w:eastAsia="Calibri" w:hAnsiTheme="minorHAnsi" w:cstheme="minorHAnsi"/>
          <w:sz w:val="22"/>
          <w:szCs w:val="22"/>
        </w:rPr>
        <w:t>”:</w:t>
      </w:r>
      <w:r w:rsidR="000319C3">
        <w:rPr>
          <w:rFonts w:asciiTheme="minorHAnsi" w:eastAsia="Calibri" w:hAnsiTheme="minorHAnsi" w:cstheme="minorHAnsi"/>
          <w:sz w:val="22"/>
          <w:szCs w:val="22"/>
        </w:rPr>
        <w:t xml:space="preserve"> - Darkness first!</w:t>
      </w:r>
    </w:p>
    <w:p w14:paraId="24FE7860" w14:textId="687071C5" w:rsidR="004D3CFB" w:rsidRPr="00EC0AAC" w:rsidRDefault="004D3CFB" w:rsidP="00CC5DFE">
      <w:pPr>
        <w:rPr>
          <w:rFonts w:asciiTheme="minorHAnsi" w:eastAsia="Calibri" w:hAnsiTheme="minorHAnsi" w:cstheme="minorHAnsi"/>
          <w:b/>
          <w:bCs/>
          <w:color w:val="FF0000"/>
        </w:rPr>
      </w:pPr>
      <w:bookmarkStart w:id="3" w:name="_Hlk157969649"/>
      <w:r w:rsidRPr="00EC0AAC">
        <w:rPr>
          <w:rFonts w:asciiTheme="minorHAnsi" w:eastAsia="Calibri" w:hAnsiTheme="minorHAnsi" w:cstheme="minorHAnsi"/>
          <w:b/>
          <w:bCs/>
          <w:color w:val="FF0000"/>
        </w:rPr>
        <w:t xml:space="preserve">II. Pharoah exhibits Sorrow of the World </w:t>
      </w:r>
      <w:bookmarkEnd w:id="3"/>
      <w:r w:rsidRPr="00EC0AAC">
        <w:rPr>
          <w:rFonts w:asciiTheme="minorHAnsi" w:eastAsia="Calibri" w:hAnsiTheme="minorHAnsi" w:cstheme="minorHAnsi"/>
          <w:b/>
          <w:bCs/>
          <w:color w:val="FF0000"/>
        </w:rPr>
        <w:t xml:space="preserve">– </w:t>
      </w:r>
      <w:r w:rsidR="008F1553">
        <w:rPr>
          <w:rFonts w:asciiTheme="minorHAnsi" w:eastAsia="Calibri" w:hAnsiTheme="minorHAnsi" w:cstheme="minorHAnsi"/>
          <w:b/>
          <w:bCs/>
          <w:color w:val="FF0000"/>
        </w:rPr>
        <w:t>Just</w:t>
      </w:r>
      <w:r w:rsidRPr="00EC0AAC">
        <w:rPr>
          <w:rFonts w:asciiTheme="minorHAnsi" w:eastAsia="Calibri" w:hAnsiTheme="minorHAnsi" w:cstheme="minorHAnsi"/>
          <w:b/>
          <w:bCs/>
          <w:color w:val="FF0000"/>
          <w:u w:val="single"/>
        </w:rPr>
        <w:t xml:space="preserve"> one step before the </w:t>
      </w:r>
      <w:r w:rsidR="00A051F2" w:rsidRPr="00EC0AAC">
        <w:rPr>
          <w:rFonts w:asciiTheme="minorHAnsi" w:eastAsia="Calibri" w:hAnsiTheme="minorHAnsi" w:cstheme="minorHAnsi"/>
          <w:b/>
          <w:bCs/>
          <w:color w:val="FF0000"/>
          <w:u w:val="single"/>
        </w:rPr>
        <w:t>d</w:t>
      </w:r>
      <w:r w:rsidRPr="00EC0AAC">
        <w:rPr>
          <w:rFonts w:asciiTheme="minorHAnsi" w:eastAsia="Calibri" w:hAnsiTheme="minorHAnsi" w:cstheme="minorHAnsi"/>
          <w:b/>
          <w:bCs/>
          <w:color w:val="FF0000"/>
          <w:u w:val="single"/>
        </w:rPr>
        <w:t>eath angel</w:t>
      </w:r>
    </w:p>
    <w:p w14:paraId="73AB3F81" w14:textId="27DA1B2E" w:rsidR="00CC5DFE" w:rsidRPr="00A051F2" w:rsidRDefault="004D3CFB" w:rsidP="00CC5DFE">
      <w:pPr>
        <w:rPr>
          <w:rFonts w:asciiTheme="minorHAnsi" w:eastAsia="Calibri" w:hAnsiTheme="minorHAnsi" w:cstheme="minorHAnsi"/>
          <w:b/>
          <w:bCs/>
          <w:color w:val="538135" w:themeColor="accent6" w:themeShade="BF"/>
          <w:sz w:val="22"/>
          <w:szCs w:val="22"/>
        </w:rPr>
      </w:pPr>
      <w:r w:rsidRPr="00A051F2">
        <w:rPr>
          <w:rFonts w:asciiTheme="minorHAnsi" w:eastAsia="Calibri" w:hAnsiTheme="minorHAnsi" w:cstheme="minorHAnsi"/>
          <w:b/>
          <w:bCs/>
          <w:color w:val="538135" w:themeColor="accent6" w:themeShade="BF"/>
          <w:sz w:val="22"/>
          <w:szCs w:val="22"/>
        </w:rPr>
        <w:t>The “Sorrow of the World” brings darkness:</w:t>
      </w:r>
    </w:p>
    <w:p w14:paraId="49A4FA80" w14:textId="1D90148C" w:rsidR="004D3CFB" w:rsidRDefault="00000000" w:rsidP="00CC5DFE">
      <w:pPr>
        <w:rPr>
          <w:rFonts w:asciiTheme="minorHAnsi" w:eastAsia="Calibri" w:hAnsiTheme="minorHAnsi" w:cstheme="minorHAnsi"/>
          <w:sz w:val="22"/>
          <w:szCs w:val="22"/>
        </w:rPr>
      </w:pPr>
      <w:hyperlink r:id="rId15" w:history="1">
        <w:r w:rsidR="004D3CFB" w:rsidRPr="004D3CFB">
          <w:rPr>
            <w:rStyle w:val="Hyperlink"/>
            <w:rFonts w:asciiTheme="minorHAnsi" w:eastAsia="Calibri" w:hAnsiTheme="minorHAnsi" w:cstheme="minorHAnsi"/>
            <w:b/>
            <w:bCs/>
            <w:sz w:val="22"/>
            <w:szCs w:val="22"/>
          </w:rPr>
          <w:t>Exodus 10:21</w:t>
        </w:r>
      </w:hyperlink>
      <w:r w:rsidR="004D3CFB" w:rsidRPr="004D3CFB">
        <w:rPr>
          <w:rFonts w:asciiTheme="minorHAnsi" w:eastAsia="Calibri" w:hAnsiTheme="minorHAnsi" w:cstheme="minorHAnsi"/>
          <w:sz w:val="22"/>
          <w:szCs w:val="22"/>
        </w:rPr>
        <w:t xml:space="preserve"> And the LORD said unto Moses, Stretch out thine hand toward heaven, that there may be darkness over the land of Egypt, even </w:t>
      </w:r>
      <w:r w:rsidR="004D3CFB" w:rsidRPr="004D3CFB">
        <w:rPr>
          <w:rFonts w:asciiTheme="minorHAnsi" w:eastAsia="Calibri" w:hAnsiTheme="minorHAnsi" w:cstheme="minorHAnsi"/>
          <w:sz w:val="22"/>
          <w:szCs w:val="22"/>
          <w:highlight w:val="yellow"/>
        </w:rPr>
        <w:t xml:space="preserve">darkness </w:t>
      </w:r>
      <w:r w:rsidR="004D3CFB" w:rsidRPr="004D3CFB">
        <w:rPr>
          <w:rFonts w:asciiTheme="minorHAnsi" w:eastAsia="Calibri" w:hAnsiTheme="minorHAnsi" w:cstheme="minorHAnsi"/>
          <w:i/>
          <w:iCs/>
          <w:sz w:val="22"/>
          <w:szCs w:val="22"/>
          <w:highlight w:val="yellow"/>
        </w:rPr>
        <w:t>which</w:t>
      </w:r>
      <w:r w:rsidR="004D3CFB" w:rsidRPr="004D3CFB">
        <w:rPr>
          <w:rFonts w:asciiTheme="minorHAnsi" w:eastAsia="Calibri" w:hAnsiTheme="minorHAnsi" w:cstheme="minorHAnsi"/>
          <w:sz w:val="22"/>
          <w:szCs w:val="22"/>
          <w:highlight w:val="yellow"/>
        </w:rPr>
        <w:t xml:space="preserve"> may be felt</w:t>
      </w:r>
      <w:r w:rsidR="004D3CFB" w:rsidRPr="004D3CFB">
        <w:rPr>
          <w:rFonts w:asciiTheme="minorHAnsi" w:eastAsia="Calibri" w:hAnsiTheme="minorHAnsi" w:cstheme="minorHAnsi"/>
          <w:sz w:val="22"/>
          <w:szCs w:val="22"/>
        </w:rPr>
        <w:t>.</w:t>
      </w:r>
      <w:r w:rsidR="004D3CFB" w:rsidRPr="004D3CFB">
        <w:rPr>
          <w:rFonts w:asciiTheme="minorHAnsi" w:eastAsia="Calibri" w:hAnsiTheme="minorHAnsi" w:cstheme="minorHAnsi"/>
          <w:sz w:val="22"/>
          <w:szCs w:val="22"/>
        </w:rPr>
        <w:br/>
      </w:r>
      <w:r w:rsidR="004D3CFB" w:rsidRPr="004D3CFB">
        <w:rPr>
          <w:rFonts w:asciiTheme="minorHAnsi" w:eastAsia="Calibri" w:hAnsiTheme="minorHAnsi" w:cstheme="minorHAnsi"/>
          <w:b/>
          <w:bCs/>
          <w:sz w:val="22"/>
          <w:szCs w:val="22"/>
        </w:rPr>
        <w:t>Exodus 10:22</w:t>
      </w:r>
      <w:r w:rsidR="004D3CFB" w:rsidRPr="004D3CFB">
        <w:rPr>
          <w:rFonts w:asciiTheme="minorHAnsi" w:eastAsia="Calibri" w:hAnsiTheme="minorHAnsi" w:cstheme="minorHAnsi"/>
          <w:sz w:val="22"/>
          <w:szCs w:val="22"/>
        </w:rPr>
        <w:t xml:space="preserve"> And Moses stretched forth his hand toward heaven; and there was a thick darkness in all the land of Egypt three days:</w:t>
      </w:r>
      <w:r w:rsidR="004D3CFB" w:rsidRPr="004D3CFB">
        <w:rPr>
          <w:rFonts w:asciiTheme="minorHAnsi" w:eastAsia="Calibri" w:hAnsiTheme="minorHAnsi" w:cstheme="minorHAnsi"/>
          <w:sz w:val="22"/>
          <w:szCs w:val="22"/>
        </w:rPr>
        <w:br/>
      </w:r>
      <w:r w:rsidR="004D3CFB" w:rsidRPr="004D3CFB">
        <w:rPr>
          <w:rFonts w:asciiTheme="minorHAnsi" w:eastAsia="Calibri" w:hAnsiTheme="minorHAnsi" w:cstheme="minorHAnsi"/>
          <w:b/>
          <w:bCs/>
          <w:sz w:val="22"/>
          <w:szCs w:val="22"/>
        </w:rPr>
        <w:t>Exodus 10:23</w:t>
      </w:r>
      <w:r w:rsidR="004D3CFB" w:rsidRPr="004D3CFB">
        <w:rPr>
          <w:rFonts w:asciiTheme="minorHAnsi" w:eastAsia="Calibri" w:hAnsiTheme="minorHAnsi" w:cstheme="minorHAnsi"/>
          <w:sz w:val="22"/>
          <w:szCs w:val="22"/>
        </w:rPr>
        <w:t xml:space="preserve"> They saw not one another, neither rose any from his place for three days: but all the children of Israel had light in their dwellings.</w:t>
      </w:r>
      <w:r w:rsidR="004D3CFB" w:rsidRPr="004D3CFB">
        <w:rPr>
          <w:rFonts w:asciiTheme="minorHAnsi" w:eastAsia="Calibri" w:hAnsiTheme="minorHAnsi" w:cstheme="minorHAnsi"/>
          <w:sz w:val="22"/>
          <w:szCs w:val="22"/>
        </w:rPr>
        <w:br/>
      </w:r>
      <w:r w:rsidR="004D3CFB" w:rsidRPr="004D3CFB">
        <w:rPr>
          <w:rFonts w:asciiTheme="minorHAnsi" w:eastAsia="Calibri" w:hAnsiTheme="minorHAnsi" w:cstheme="minorHAnsi"/>
          <w:b/>
          <w:bCs/>
          <w:sz w:val="22"/>
          <w:szCs w:val="22"/>
        </w:rPr>
        <w:t>Exodus 10:24</w:t>
      </w:r>
      <w:r w:rsidR="004D3CFB" w:rsidRPr="004D3CFB">
        <w:rPr>
          <w:rFonts w:asciiTheme="minorHAnsi" w:eastAsia="Calibri" w:hAnsiTheme="minorHAnsi" w:cstheme="minorHAnsi"/>
          <w:sz w:val="22"/>
          <w:szCs w:val="22"/>
        </w:rPr>
        <w:t xml:space="preserve"> And Pharaoh called unto Moses, and said, Go ye, serve the LORD; only let your flocks and your herds be stayed: let your little ones also go with you.</w:t>
      </w:r>
      <w:r w:rsidR="004D3CFB" w:rsidRPr="004D3CFB">
        <w:rPr>
          <w:rFonts w:asciiTheme="minorHAnsi" w:eastAsia="Calibri" w:hAnsiTheme="minorHAnsi" w:cstheme="minorHAnsi"/>
          <w:sz w:val="22"/>
          <w:szCs w:val="22"/>
        </w:rPr>
        <w:br/>
      </w:r>
      <w:r w:rsidR="004D3CFB" w:rsidRPr="004D3CFB">
        <w:rPr>
          <w:rFonts w:asciiTheme="minorHAnsi" w:eastAsia="Calibri" w:hAnsiTheme="minorHAnsi" w:cstheme="minorHAnsi"/>
          <w:b/>
          <w:bCs/>
          <w:sz w:val="22"/>
          <w:szCs w:val="22"/>
        </w:rPr>
        <w:t>Exodus 10:25</w:t>
      </w:r>
      <w:r w:rsidR="004D3CFB" w:rsidRPr="004D3CFB">
        <w:rPr>
          <w:rFonts w:asciiTheme="minorHAnsi" w:eastAsia="Calibri" w:hAnsiTheme="minorHAnsi" w:cstheme="minorHAnsi"/>
          <w:sz w:val="22"/>
          <w:szCs w:val="22"/>
        </w:rPr>
        <w:t xml:space="preserve"> And Moses said, Thou must give us also sacrifices and burnt offerings, that we may sacrifice unto the LORD our God.</w:t>
      </w:r>
      <w:r w:rsidR="004D3CFB" w:rsidRPr="004D3CFB">
        <w:rPr>
          <w:rFonts w:asciiTheme="minorHAnsi" w:eastAsia="Calibri" w:hAnsiTheme="minorHAnsi" w:cstheme="minorHAnsi"/>
          <w:sz w:val="22"/>
          <w:szCs w:val="22"/>
        </w:rPr>
        <w:br/>
      </w:r>
      <w:r w:rsidR="004D3CFB" w:rsidRPr="004D3CFB">
        <w:rPr>
          <w:rFonts w:asciiTheme="minorHAnsi" w:eastAsia="Calibri" w:hAnsiTheme="minorHAnsi" w:cstheme="minorHAnsi"/>
          <w:b/>
          <w:bCs/>
          <w:sz w:val="22"/>
          <w:szCs w:val="22"/>
        </w:rPr>
        <w:t>Exodus 10:26</w:t>
      </w:r>
      <w:r w:rsidR="004D3CFB" w:rsidRPr="004D3CFB">
        <w:rPr>
          <w:rFonts w:asciiTheme="minorHAnsi" w:eastAsia="Calibri" w:hAnsiTheme="minorHAnsi" w:cstheme="minorHAnsi"/>
          <w:sz w:val="22"/>
          <w:szCs w:val="22"/>
        </w:rPr>
        <w:t xml:space="preserve"> Our cattle also shall go with us; there shall not an hoof be left behind; for thereof must we take to serve the LORD our God; and we know not with what we must serve the LORD, until we come thither.</w:t>
      </w:r>
      <w:r w:rsidR="004D3CFB" w:rsidRPr="004D3CFB">
        <w:rPr>
          <w:rFonts w:asciiTheme="minorHAnsi" w:eastAsia="Calibri" w:hAnsiTheme="minorHAnsi" w:cstheme="minorHAnsi"/>
          <w:sz w:val="22"/>
          <w:szCs w:val="22"/>
        </w:rPr>
        <w:br/>
      </w:r>
      <w:r w:rsidR="004D3CFB" w:rsidRPr="004D3CFB">
        <w:rPr>
          <w:rFonts w:asciiTheme="minorHAnsi" w:eastAsia="Calibri" w:hAnsiTheme="minorHAnsi" w:cstheme="minorHAnsi"/>
          <w:b/>
          <w:bCs/>
          <w:sz w:val="22"/>
          <w:szCs w:val="22"/>
        </w:rPr>
        <w:t>Exodus 10:27</w:t>
      </w:r>
      <w:r w:rsidR="004D3CFB" w:rsidRPr="004D3CFB">
        <w:rPr>
          <w:rFonts w:asciiTheme="minorHAnsi" w:eastAsia="Calibri" w:hAnsiTheme="minorHAnsi" w:cstheme="minorHAnsi"/>
          <w:sz w:val="22"/>
          <w:szCs w:val="22"/>
        </w:rPr>
        <w:t xml:space="preserve"> But the LORD hardened Pharaoh's heart, and he would not let them go.</w:t>
      </w:r>
      <w:r w:rsidR="004D3CFB" w:rsidRPr="004D3CFB">
        <w:rPr>
          <w:rFonts w:asciiTheme="minorHAnsi" w:eastAsia="Calibri" w:hAnsiTheme="minorHAnsi" w:cstheme="minorHAnsi"/>
          <w:sz w:val="22"/>
          <w:szCs w:val="22"/>
        </w:rPr>
        <w:br/>
      </w:r>
      <w:r w:rsidR="004D3CFB" w:rsidRPr="004D3CFB">
        <w:rPr>
          <w:rFonts w:asciiTheme="minorHAnsi" w:eastAsia="Calibri" w:hAnsiTheme="minorHAnsi" w:cstheme="minorHAnsi"/>
          <w:b/>
          <w:bCs/>
          <w:sz w:val="22"/>
          <w:szCs w:val="22"/>
        </w:rPr>
        <w:t>Exodus 10:28</w:t>
      </w:r>
      <w:r w:rsidR="004D3CFB" w:rsidRPr="004D3CFB">
        <w:rPr>
          <w:rFonts w:asciiTheme="minorHAnsi" w:eastAsia="Calibri" w:hAnsiTheme="minorHAnsi" w:cstheme="minorHAnsi"/>
          <w:sz w:val="22"/>
          <w:szCs w:val="22"/>
        </w:rPr>
        <w:t xml:space="preserve"> And Pharaoh said unto him, Get thee from me, take heed to thyself, </w:t>
      </w:r>
      <w:r w:rsidR="004D3CFB" w:rsidRPr="004D3CFB">
        <w:rPr>
          <w:rFonts w:asciiTheme="minorHAnsi" w:eastAsia="Calibri" w:hAnsiTheme="minorHAnsi" w:cstheme="minorHAnsi"/>
          <w:sz w:val="22"/>
          <w:szCs w:val="22"/>
          <w:highlight w:val="yellow"/>
        </w:rPr>
        <w:t>see my face no more</w:t>
      </w:r>
      <w:r w:rsidR="004D3CFB" w:rsidRPr="004D3CFB">
        <w:rPr>
          <w:rFonts w:asciiTheme="minorHAnsi" w:eastAsia="Calibri" w:hAnsiTheme="minorHAnsi" w:cstheme="minorHAnsi"/>
          <w:sz w:val="22"/>
          <w:szCs w:val="22"/>
        </w:rPr>
        <w:t xml:space="preserve">; for in </w:t>
      </w:r>
      <w:r w:rsidR="004D3CFB" w:rsidRPr="004D3CFB">
        <w:rPr>
          <w:rFonts w:asciiTheme="minorHAnsi" w:eastAsia="Calibri" w:hAnsiTheme="minorHAnsi" w:cstheme="minorHAnsi"/>
          <w:i/>
          <w:iCs/>
          <w:sz w:val="22"/>
          <w:szCs w:val="22"/>
        </w:rPr>
        <w:t>that</w:t>
      </w:r>
      <w:r w:rsidR="004D3CFB" w:rsidRPr="004D3CFB">
        <w:rPr>
          <w:rFonts w:asciiTheme="minorHAnsi" w:eastAsia="Calibri" w:hAnsiTheme="minorHAnsi" w:cstheme="minorHAnsi"/>
          <w:sz w:val="22"/>
          <w:szCs w:val="22"/>
        </w:rPr>
        <w:t xml:space="preserve"> day thou seest my face thou shalt die.</w:t>
      </w:r>
      <w:r w:rsidR="004D3CFB" w:rsidRPr="004D3CFB">
        <w:rPr>
          <w:rFonts w:asciiTheme="minorHAnsi" w:eastAsia="Calibri" w:hAnsiTheme="minorHAnsi" w:cstheme="minorHAnsi"/>
          <w:sz w:val="22"/>
          <w:szCs w:val="22"/>
        </w:rPr>
        <w:br/>
      </w:r>
      <w:r w:rsidR="004D3CFB" w:rsidRPr="004D3CFB">
        <w:rPr>
          <w:rFonts w:asciiTheme="minorHAnsi" w:eastAsia="Calibri" w:hAnsiTheme="minorHAnsi" w:cstheme="minorHAnsi"/>
          <w:b/>
          <w:bCs/>
          <w:sz w:val="22"/>
          <w:szCs w:val="22"/>
        </w:rPr>
        <w:t>Exodus 10:29</w:t>
      </w:r>
      <w:r w:rsidR="004D3CFB" w:rsidRPr="004D3CFB">
        <w:rPr>
          <w:rFonts w:asciiTheme="minorHAnsi" w:eastAsia="Calibri" w:hAnsiTheme="minorHAnsi" w:cstheme="minorHAnsi"/>
          <w:sz w:val="22"/>
          <w:szCs w:val="22"/>
        </w:rPr>
        <w:t xml:space="preserve"> And Moses said, Thou hast spoken well, I will see thy face again no more.</w:t>
      </w:r>
    </w:p>
    <w:p w14:paraId="45E3326B" w14:textId="1FBED2EE" w:rsidR="00384451" w:rsidRPr="00384451" w:rsidRDefault="00384451" w:rsidP="00CC5DFE">
      <w:pPr>
        <w:rPr>
          <w:rFonts w:asciiTheme="minorHAnsi" w:eastAsia="Calibri" w:hAnsiTheme="minorHAnsi" w:cstheme="minorHAnsi"/>
          <w:b/>
          <w:bCs/>
          <w:color w:val="FF0000"/>
        </w:rPr>
      </w:pPr>
      <w:bookmarkStart w:id="4" w:name="_Hlk157969777"/>
      <w:r w:rsidRPr="00384451">
        <w:rPr>
          <w:rFonts w:asciiTheme="minorHAnsi" w:eastAsia="Calibri" w:hAnsiTheme="minorHAnsi" w:cstheme="minorHAnsi"/>
          <w:b/>
          <w:bCs/>
          <w:color w:val="FF0000"/>
        </w:rPr>
        <w:t>II</w:t>
      </w:r>
      <w:r w:rsidR="000319C3">
        <w:rPr>
          <w:rFonts w:asciiTheme="minorHAnsi" w:eastAsia="Calibri" w:hAnsiTheme="minorHAnsi" w:cstheme="minorHAnsi"/>
          <w:b/>
          <w:bCs/>
          <w:color w:val="FF0000"/>
        </w:rPr>
        <w:t>I</w:t>
      </w:r>
      <w:r w:rsidRPr="00384451">
        <w:rPr>
          <w:rFonts w:asciiTheme="minorHAnsi" w:eastAsia="Calibri" w:hAnsiTheme="minorHAnsi" w:cstheme="minorHAnsi"/>
          <w:b/>
          <w:bCs/>
          <w:color w:val="FF0000"/>
        </w:rPr>
        <w:t>. The Sorrow of the World worketh death</w:t>
      </w:r>
      <w:r w:rsidR="007E5F4E">
        <w:rPr>
          <w:rFonts w:asciiTheme="minorHAnsi" w:eastAsia="Calibri" w:hAnsiTheme="minorHAnsi" w:cstheme="minorHAnsi"/>
          <w:b/>
          <w:bCs/>
          <w:color w:val="FF0000"/>
        </w:rPr>
        <w:t xml:space="preserve"> – Darkness first</w:t>
      </w:r>
    </w:p>
    <w:bookmarkEnd w:id="4"/>
    <w:p w14:paraId="79FF3E15" w14:textId="7F376AC5" w:rsidR="00384451" w:rsidRPr="000319C3" w:rsidRDefault="000319C3" w:rsidP="000319C3">
      <w:pPr>
        <w:spacing w:after="120"/>
        <w:rPr>
          <w:rFonts w:asciiTheme="minorHAnsi" w:eastAsia="Calibri" w:hAnsiTheme="minorHAnsi" w:cstheme="minorHAnsi"/>
          <w:b/>
          <w:bCs/>
          <w:color w:val="FF0000"/>
          <w:sz w:val="22"/>
          <w:szCs w:val="22"/>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HYPERLINK "swordsearcher://bible/ex11.1-10"</w:instrText>
      </w:r>
      <w:r>
        <w:rPr>
          <w:rFonts w:asciiTheme="minorHAnsi" w:hAnsiTheme="minorHAnsi" w:cstheme="minorHAnsi"/>
          <w:b/>
          <w:bCs/>
          <w:sz w:val="22"/>
          <w:szCs w:val="22"/>
        </w:rPr>
      </w:r>
      <w:r>
        <w:rPr>
          <w:rFonts w:asciiTheme="minorHAnsi" w:hAnsiTheme="minorHAnsi" w:cstheme="minorHAnsi"/>
          <w:b/>
          <w:bCs/>
          <w:sz w:val="22"/>
          <w:szCs w:val="22"/>
        </w:rPr>
        <w:fldChar w:fldCharType="separate"/>
      </w:r>
      <w:r w:rsidRPr="000319C3">
        <w:rPr>
          <w:rStyle w:val="Hyperlink"/>
          <w:rFonts w:asciiTheme="minorHAnsi" w:hAnsiTheme="minorHAnsi" w:cstheme="minorHAnsi"/>
          <w:b/>
          <w:bCs/>
          <w:sz w:val="22"/>
          <w:szCs w:val="22"/>
        </w:rPr>
        <w:t>Exodus 11:1</w:t>
      </w:r>
      <w:r>
        <w:rPr>
          <w:rFonts w:asciiTheme="minorHAnsi" w:hAnsiTheme="minorHAnsi" w:cstheme="minorHAnsi"/>
          <w:b/>
          <w:bCs/>
          <w:sz w:val="22"/>
          <w:szCs w:val="22"/>
        </w:rPr>
        <w:fldChar w:fldCharType="end"/>
      </w:r>
      <w:r w:rsidRPr="000319C3">
        <w:rPr>
          <w:rFonts w:asciiTheme="minorHAnsi" w:hAnsiTheme="minorHAnsi" w:cstheme="minorHAnsi"/>
          <w:sz w:val="22"/>
          <w:szCs w:val="22"/>
        </w:rPr>
        <w:t xml:space="preserve"> And the LORD said unto Moses, Yet will I bring one plague </w:t>
      </w:r>
      <w:r w:rsidRPr="000319C3">
        <w:rPr>
          <w:rFonts w:asciiTheme="minorHAnsi" w:hAnsiTheme="minorHAnsi" w:cstheme="minorHAnsi"/>
          <w:i/>
          <w:iCs/>
          <w:sz w:val="22"/>
          <w:szCs w:val="22"/>
        </w:rPr>
        <w:t>more</w:t>
      </w:r>
      <w:r w:rsidRPr="000319C3">
        <w:rPr>
          <w:rFonts w:asciiTheme="minorHAnsi" w:hAnsiTheme="minorHAnsi" w:cstheme="minorHAnsi"/>
          <w:sz w:val="22"/>
          <w:szCs w:val="22"/>
        </w:rPr>
        <w:t xml:space="preserve"> upon Pharaoh, and upon Egypt; afterwards he will let you go hence: when he shall let </w:t>
      </w:r>
      <w:r w:rsidRPr="000319C3">
        <w:rPr>
          <w:rFonts w:asciiTheme="minorHAnsi" w:hAnsiTheme="minorHAnsi" w:cstheme="minorHAnsi"/>
          <w:i/>
          <w:iCs/>
          <w:sz w:val="22"/>
          <w:szCs w:val="22"/>
        </w:rPr>
        <w:t>you</w:t>
      </w:r>
      <w:r w:rsidRPr="000319C3">
        <w:rPr>
          <w:rFonts w:asciiTheme="minorHAnsi" w:hAnsiTheme="minorHAnsi" w:cstheme="minorHAnsi"/>
          <w:sz w:val="22"/>
          <w:szCs w:val="22"/>
        </w:rPr>
        <w:t xml:space="preserve"> go, he shall surely thrust you out hence altogether.</w:t>
      </w:r>
      <w:r w:rsidRPr="000319C3">
        <w:rPr>
          <w:rFonts w:asciiTheme="minorHAnsi" w:hAnsiTheme="minorHAnsi" w:cstheme="minorHAnsi"/>
          <w:sz w:val="22"/>
          <w:szCs w:val="22"/>
        </w:rPr>
        <w:br/>
      </w:r>
      <w:r w:rsidRPr="000319C3">
        <w:rPr>
          <w:rFonts w:asciiTheme="minorHAnsi" w:hAnsiTheme="minorHAnsi" w:cstheme="minorHAnsi"/>
          <w:b/>
          <w:bCs/>
          <w:sz w:val="22"/>
          <w:szCs w:val="22"/>
        </w:rPr>
        <w:t>Exodus 11:2</w:t>
      </w:r>
      <w:r w:rsidRPr="000319C3">
        <w:rPr>
          <w:rFonts w:asciiTheme="minorHAnsi" w:hAnsiTheme="minorHAnsi" w:cstheme="minorHAnsi"/>
          <w:sz w:val="22"/>
          <w:szCs w:val="22"/>
        </w:rPr>
        <w:t xml:space="preserve"> Speak now in the ears of the people, and let every man borrow of his neighbour, and every woman of her neighbour, jewels of silver, and jewels of gold.</w:t>
      </w:r>
      <w:r w:rsidRPr="000319C3">
        <w:rPr>
          <w:rFonts w:asciiTheme="minorHAnsi" w:hAnsiTheme="minorHAnsi" w:cstheme="minorHAnsi"/>
          <w:sz w:val="22"/>
          <w:szCs w:val="22"/>
        </w:rPr>
        <w:br/>
      </w:r>
      <w:r w:rsidRPr="000319C3">
        <w:rPr>
          <w:rFonts w:asciiTheme="minorHAnsi" w:hAnsiTheme="minorHAnsi" w:cstheme="minorHAnsi"/>
          <w:b/>
          <w:bCs/>
          <w:sz w:val="22"/>
          <w:szCs w:val="22"/>
        </w:rPr>
        <w:t>Exodus 11:3</w:t>
      </w:r>
      <w:r w:rsidRPr="000319C3">
        <w:rPr>
          <w:rFonts w:asciiTheme="minorHAnsi" w:hAnsiTheme="minorHAnsi" w:cstheme="minorHAnsi"/>
          <w:sz w:val="22"/>
          <w:szCs w:val="22"/>
        </w:rPr>
        <w:t xml:space="preserve"> And the LORD gave the people favour in the sight of the Egyptians. Moreover the man Moses </w:t>
      </w:r>
      <w:r w:rsidRPr="000319C3">
        <w:rPr>
          <w:rFonts w:asciiTheme="minorHAnsi" w:hAnsiTheme="minorHAnsi" w:cstheme="minorHAnsi"/>
          <w:i/>
          <w:iCs/>
          <w:sz w:val="22"/>
          <w:szCs w:val="22"/>
        </w:rPr>
        <w:t>was</w:t>
      </w:r>
      <w:r w:rsidRPr="000319C3">
        <w:rPr>
          <w:rFonts w:asciiTheme="minorHAnsi" w:hAnsiTheme="minorHAnsi" w:cstheme="minorHAnsi"/>
          <w:sz w:val="22"/>
          <w:szCs w:val="22"/>
        </w:rPr>
        <w:t xml:space="preserve"> very great in the land of Egypt, in the sight of Pharaoh's servants, and in the sight of the people.</w:t>
      </w:r>
      <w:r w:rsidRPr="000319C3">
        <w:rPr>
          <w:rFonts w:asciiTheme="minorHAnsi" w:hAnsiTheme="minorHAnsi" w:cstheme="minorHAnsi"/>
          <w:sz w:val="22"/>
          <w:szCs w:val="22"/>
        </w:rPr>
        <w:br/>
      </w:r>
      <w:r w:rsidRPr="000319C3">
        <w:rPr>
          <w:rFonts w:asciiTheme="minorHAnsi" w:hAnsiTheme="minorHAnsi" w:cstheme="minorHAnsi"/>
          <w:b/>
          <w:bCs/>
          <w:sz w:val="22"/>
          <w:szCs w:val="22"/>
        </w:rPr>
        <w:t>Exodus 11:4</w:t>
      </w:r>
      <w:r w:rsidRPr="000319C3">
        <w:rPr>
          <w:rFonts w:asciiTheme="minorHAnsi" w:hAnsiTheme="minorHAnsi" w:cstheme="minorHAnsi"/>
          <w:sz w:val="22"/>
          <w:szCs w:val="22"/>
        </w:rPr>
        <w:t xml:space="preserve"> And Moses said, Thus saith the LORD, About midnight will I go out into the midst of Egypt:</w:t>
      </w:r>
      <w:r w:rsidRPr="000319C3">
        <w:rPr>
          <w:rFonts w:asciiTheme="minorHAnsi" w:hAnsiTheme="minorHAnsi" w:cstheme="minorHAnsi"/>
          <w:sz w:val="22"/>
          <w:szCs w:val="22"/>
        </w:rPr>
        <w:br/>
      </w:r>
      <w:r w:rsidRPr="000319C3">
        <w:rPr>
          <w:rFonts w:asciiTheme="minorHAnsi" w:hAnsiTheme="minorHAnsi" w:cstheme="minorHAnsi"/>
          <w:b/>
          <w:bCs/>
          <w:sz w:val="22"/>
          <w:szCs w:val="22"/>
        </w:rPr>
        <w:t>Exodus 11:5</w:t>
      </w:r>
      <w:r w:rsidRPr="000319C3">
        <w:rPr>
          <w:rFonts w:asciiTheme="minorHAnsi" w:hAnsiTheme="minorHAnsi" w:cstheme="minorHAnsi"/>
          <w:sz w:val="22"/>
          <w:szCs w:val="22"/>
        </w:rPr>
        <w:t xml:space="preserve"> And all the firstborn in the land of Egypt shall die, from the firstborn of Pharaoh that sitteth upon his throne, even unto the firstborn of the maidservant that </w:t>
      </w:r>
      <w:r w:rsidRPr="000319C3">
        <w:rPr>
          <w:rFonts w:asciiTheme="minorHAnsi" w:hAnsiTheme="minorHAnsi" w:cstheme="minorHAnsi"/>
          <w:i/>
          <w:iCs/>
          <w:sz w:val="22"/>
          <w:szCs w:val="22"/>
        </w:rPr>
        <w:t>is</w:t>
      </w:r>
      <w:r w:rsidRPr="000319C3">
        <w:rPr>
          <w:rFonts w:asciiTheme="minorHAnsi" w:hAnsiTheme="minorHAnsi" w:cstheme="minorHAnsi"/>
          <w:sz w:val="22"/>
          <w:szCs w:val="22"/>
        </w:rPr>
        <w:t xml:space="preserve"> behind the mill; and all the firstborn of beasts.</w:t>
      </w:r>
      <w:r w:rsidRPr="000319C3">
        <w:rPr>
          <w:rFonts w:asciiTheme="minorHAnsi" w:hAnsiTheme="minorHAnsi" w:cstheme="minorHAnsi"/>
          <w:sz w:val="22"/>
          <w:szCs w:val="22"/>
        </w:rPr>
        <w:br/>
      </w:r>
      <w:r w:rsidRPr="000319C3">
        <w:rPr>
          <w:rFonts w:asciiTheme="minorHAnsi" w:hAnsiTheme="minorHAnsi" w:cstheme="minorHAnsi"/>
          <w:b/>
          <w:bCs/>
          <w:sz w:val="22"/>
          <w:szCs w:val="22"/>
        </w:rPr>
        <w:t>Exodus 11:6</w:t>
      </w:r>
      <w:r w:rsidRPr="000319C3">
        <w:rPr>
          <w:rFonts w:asciiTheme="minorHAnsi" w:hAnsiTheme="minorHAnsi" w:cstheme="minorHAnsi"/>
          <w:sz w:val="22"/>
          <w:szCs w:val="22"/>
        </w:rPr>
        <w:t xml:space="preserve"> And there shall be a great cry throughout all the land of Egypt, such as there was none like it, nor shall be like it any more.</w:t>
      </w:r>
      <w:r w:rsidRPr="000319C3">
        <w:rPr>
          <w:rFonts w:asciiTheme="minorHAnsi" w:hAnsiTheme="minorHAnsi" w:cstheme="minorHAnsi"/>
          <w:sz w:val="22"/>
          <w:szCs w:val="22"/>
        </w:rPr>
        <w:br/>
      </w:r>
      <w:r w:rsidRPr="000319C3">
        <w:rPr>
          <w:rFonts w:asciiTheme="minorHAnsi" w:hAnsiTheme="minorHAnsi" w:cstheme="minorHAnsi"/>
          <w:b/>
          <w:bCs/>
          <w:sz w:val="22"/>
          <w:szCs w:val="22"/>
        </w:rPr>
        <w:t>Exodus 11:7</w:t>
      </w:r>
      <w:r w:rsidRPr="000319C3">
        <w:rPr>
          <w:rFonts w:asciiTheme="minorHAnsi" w:hAnsiTheme="minorHAnsi" w:cstheme="minorHAnsi"/>
          <w:sz w:val="22"/>
          <w:szCs w:val="22"/>
        </w:rPr>
        <w:t xml:space="preserve"> But against any of the children of Israel shall not a dog move his tongue, against man or beast: that ye may know how that the LORD doth put a difference between the Egyptians and Israel.</w:t>
      </w:r>
      <w:r w:rsidRPr="000319C3">
        <w:rPr>
          <w:rFonts w:asciiTheme="minorHAnsi" w:hAnsiTheme="minorHAnsi" w:cstheme="minorHAnsi"/>
          <w:sz w:val="22"/>
          <w:szCs w:val="22"/>
        </w:rPr>
        <w:br/>
      </w:r>
      <w:r w:rsidRPr="000319C3">
        <w:rPr>
          <w:rFonts w:asciiTheme="minorHAnsi" w:hAnsiTheme="minorHAnsi" w:cstheme="minorHAnsi"/>
          <w:b/>
          <w:bCs/>
          <w:sz w:val="22"/>
          <w:szCs w:val="22"/>
        </w:rPr>
        <w:t>Exodus 11:8</w:t>
      </w:r>
      <w:r w:rsidRPr="000319C3">
        <w:rPr>
          <w:rFonts w:asciiTheme="minorHAnsi" w:hAnsiTheme="minorHAnsi" w:cstheme="minorHAnsi"/>
          <w:sz w:val="22"/>
          <w:szCs w:val="22"/>
        </w:rPr>
        <w:t xml:space="preserve"> And all these thy servants shall come down unto me, and bow down themselves unto me, saying, Get thee out, and all the people that follow thee: and after that I will go out. And he went out from Pharaoh in a great anger.</w:t>
      </w:r>
      <w:r w:rsidRPr="000319C3">
        <w:rPr>
          <w:rFonts w:asciiTheme="minorHAnsi" w:hAnsiTheme="minorHAnsi" w:cstheme="minorHAnsi"/>
          <w:sz w:val="22"/>
          <w:szCs w:val="22"/>
        </w:rPr>
        <w:br/>
      </w:r>
      <w:r w:rsidRPr="000319C3">
        <w:rPr>
          <w:rFonts w:asciiTheme="minorHAnsi" w:hAnsiTheme="minorHAnsi" w:cstheme="minorHAnsi"/>
          <w:b/>
          <w:bCs/>
          <w:sz w:val="22"/>
          <w:szCs w:val="22"/>
        </w:rPr>
        <w:t>Exodus 11:9</w:t>
      </w:r>
      <w:r w:rsidRPr="000319C3">
        <w:rPr>
          <w:rFonts w:asciiTheme="minorHAnsi" w:hAnsiTheme="minorHAnsi" w:cstheme="minorHAnsi"/>
          <w:sz w:val="22"/>
          <w:szCs w:val="22"/>
        </w:rPr>
        <w:t xml:space="preserve"> And the LORD said unto Moses, Pharaoh shall not hearken unto you; that my wonders may be multiplied in the land of Egypt.</w:t>
      </w:r>
      <w:r w:rsidRPr="000319C3">
        <w:rPr>
          <w:rFonts w:asciiTheme="minorHAnsi" w:hAnsiTheme="minorHAnsi" w:cstheme="minorHAnsi"/>
          <w:sz w:val="22"/>
          <w:szCs w:val="22"/>
        </w:rPr>
        <w:br/>
      </w:r>
      <w:r w:rsidRPr="000319C3">
        <w:rPr>
          <w:rFonts w:asciiTheme="minorHAnsi" w:hAnsiTheme="minorHAnsi" w:cstheme="minorHAnsi"/>
          <w:b/>
          <w:bCs/>
          <w:sz w:val="22"/>
          <w:szCs w:val="22"/>
        </w:rPr>
        <w:t>Exodus 11:10</w:t>
      </w:r>
      <w:r w:rsidRPr="000319C3">
        <w:rPr>
          <w:rFonts w:asciiTheme="minorHAnsi" w:hAnsiTheme="minorHAnsi" w:cstheme="minorHAnsi"/>
          <w:sz w:val="22"/>
          <w:szCs w:val="22"/>
        </w:rPr>
        <w:t xml:space="preserve"> And Moses and Aaron did all these wonders before Pharaoh: and the LORD hardened Pharaoh's heart, so that he would not let the children of Israel go out of his land.</w:t>
      </w:r>
    </w:p>
    <w:p w14:paraId="28AF1E74" w14:textId="043CB16A" w:rsidR="000319C3" w:rsidRDefault="00000000" w:rsidP="00CC5DFE">
      <w:pPr>
        <w:rPr>
          <w:rFonts w:asciiTheme="minorHAnsi" w:eastAsia="Calibri" w:hAnsiTheme="minorHAnsi" w:cstheme="minorHAnsi"/>
          <w:b/>
          <w:bCs/>
          <w:color w:val="FF0000"/>
        </w:rPr>
      </w:pPr>
      <w:hyperlink r:id="rId16" w:history="1">
        <w:r w:rsidR="000319C3" w:rsidRPr="00846CFF">
          <w:rPr>
            <w:rStyle w:val="Hyperlink"/>
            <w:rFonts w:asciiTheme="minorHAnsi" w:eastAsia="Calibri" w:hAnsiTheme="minorHAnsi" w:cstheme="minorHAnsi"/>
            <w:b/>
            <w:sz w:val="22"/>
            <w:szCs w:val="22"/>
          </w:rPr>
          <w:t>II Corinthians 7:10 </w:t>
        </w:r>
      </w:hyperlink>
      <w:r w:rsidR="000319C3" w:rsidRPr="008F1553">
        <w:rPr>
          <w:rFonts w:asciiTheme="minorHAnsi" w:eastAsia="Calibri" w:hAnsiTheme="minorHAnsi" w:cstheme="minorHAnsi"/>
          <w:bCs/>
          <w:sz w:val="22"/>
          <w:szCs w:val="22"/>
          <w:highlight w:val="yellow"/>
        </w:rPr>
        <w:t>For godly sorrow worketh repentance to salvation</w:t>
      </w:r>
      <w:r w:rsidR="000319C3" w:rsidRPr="00E10A19">
        <w:rPr>
          <w:rFonts w:asciiTheme="minorHAnsi" w:eastAsia="Calibri" w:hAnsiTheme="minorHAnsi" w:cstheme="minorHAnsi"/>
          <w:bCs/>
          <w:sz w:val="22"/>
          <w:szCs w:val="22"/>
        </w:rPr>
        <w:t xml:space="preserve"> not to be repented of: but </w:t>
      </w:r>
      <w:r w:rsidR="000319C3" w:rsidRPr="008F1553">
        <w:rPr>
          <w:rFonts w:asciiTheme="minorHAnsi" w:eastAsia="Calibri" w:hAnsiTheme="minorHAnsi" w:cstheme="minorHAnsi"/>
          <w:bCs/>
          <w:sz w:val="22"/>
          <w:szCs w:val="22"/>
          <w:highlight w:val="yellow"/>
        </w:rPr>
        <w:t>the sorrow of the world worketh death</w:t>
      </w:r>
      <w:r w:rsidR="000319C3" w:rsidRPr="00E10A19">
        <w:rPr>
          <w:rFonts w:asciiTheme="minorHAnsi" w:eastAsia="Calibri" w:hAnsiTheme="minorHAnsi" w:cstheme="minorHAnsi"/>
          <w:bCs/>
          <w:sz w:val="22"/>
          <w:szCs w:val="22"/>
        </w:rPr>
        <w:t>.</w:t>
      </w:r>
    </w:p>
    <w:p w14:paraId="1C276035" w14:textId="57895DC0" w:rsidR="008F1553" w:rsidRPr="001272D6" w:rsidRDefault="00667F2E" w:rsidP="00CC5DFE">
      <w:pPr>
        <w:rPr>
          <w:rFonts w:asciiTheme="minorHAnsi" w:eastAsia="Calibri" w:hAnsiTheme="minorHAnsi" w:cstheme="minorHAnsi"/>
          <w:b/>
          <w:bCs/>
          <w:color w:val="FF0000"/>
        </w:rPr>
      </w:pPr>
      <w:bookmarkStart w:id="5" w:name="_Hlk157970085"/>
      <w:r>
        <w:rPr>
          <w:rFonts w:asciiTheme="minorHAnsi" w:eastAsia="Calibri" w:hAnsiTheme="minorHAnsi" w:cstheme="minorHAnsi"/>
          <w:b/>
          <w:bCs/>
          <w:color w:val="FF0000"/>
        </w:rPr>
        <w:lastRenderedPageBreak/>
        <w:t>IV</w:t>
      </w:r>
      <w:r w:rsidR="008F1553" w:rsidRPr="001272D6">
        <w:rPr>
          <w:rFonts w:asciiTheme="minorHAnsi" w:eastAsia="Calibri" w:hAnsiTheme="minorHAnsi" w:cstheme="minorHAnsi"/>
          <w:b/>
          <w:bCs/>
          <w:color w:val="FF0000"/>
        </w:rPr>
        <w:t xml:space="preserve">. </w:t>
      </w:r>
      <w:r w:rsidR="001272D6" w:rsidRPr="001272D6">
        <w:rPr>
          <w:rFonts w:asciiTheme="minorHAnsi" w:eastAsia="Calibri" w:hAnsiTheme="minorHAnsi" w:cstheme="minorHAnsi"/>
          <w:b/>
          <w:bCs/>
          <w:color w:val="FF0000"/>
        </w:rPr>
        <w:t xml:space="preserve">The same today - </w:t>
      </w:r>
      <w:r w:rsidR="008F1553" w:rsidRPr="001272D6">
        <w:rPr>
          <w:rFonts w:asciiTheme="minorHAnsi" w:eastAsia="Calibri" w:hAnsiTheme="minorHAnsi" w:cstheme="minorHAnsi"/>
          <w:b/>
          <w:bCs/>
          <w:color w:val="FF0000"/>
        </w:rPr>
        <w:t xml:space="preserve"> </w:t>
      </w:r>
      <w:r w:rsidR="001272D6" w:rsidRPr="001272D6">
        <w:rPr>
          <w:rFonts w:asciiTheme="minorHAnsi" w:eastAsia="Calibri" w:hAnsiTheme="minorHAnsi" w:cstheme="minorHAnsi"/>
          <w:b/>
          <w:bCs/>
          <w:color w:val="FF0000"/>
        </w:rPr>
        <w:t>Without Godley sorrow</w:t>
      </w:r>
      <w:r w:rsidR="008F1553" w:rsidRPr="001272D6">
        <w:rPr>
          <w:rFonts w:asciiTheme="minorHAnsi" w:eastAsia="Calibri" w:hAnsiTheme="minorHAnsi" w:cstheme="minorHAnsi"/>
          <w:b/>
          <w:bCs/>
          <w:color w:val="FF0000"/>
        </w:rPr>
        <w:t xml:space="preserve">, </w:t>
      </w:r>
      <w:r w:rsidR="001272D6" w:rsidRPr="001272D6">
        <w:rPr>
          <w:rFonts w:asciiTheme="minorHAnsi" w:eastAsia="Calibri" w:hAnsiTheme="minorHAnsi" w:cstheme="minorHAnsi"/>
          <w:b/>
          <w:bCs/>
          <w:color w:val="FF0000"/>
        </w:rPr>
        <w:t>darkness</w:t>
      </w:r>
      <w:r w:rsidR="008F1553" w:rsidRPr="001272D6">
        <w:rPr>
          <w:rFonts w:asciiTheme="minorHAnsi" w:eastAsia="Calibri" w:hAnsiTheme="minorHAnsi" w:cstheme="minorHAnsi"/>
          <w:b/>
          <w:bCs/>
          <w:color w:val="FF0000"/>
        </w:rPr>
        <w:t xml:space="preserve"> </w:t>
      </w:r>
      <w:r w:rsidR="001272D6" w:rsidRPr="001272D6">
        <w:rPr>
          <w:rFonts w:asciiTheme="minorHAnsi" w:eastAsia="Calibri" w:hAnsiTheme="minorHAnsi" w:cstheme="minorHAnsi"/>
          <w:b/>
          <w:bCs/>
          <w:color w:val="FF0000"/>
        </w:rPr>
        <w:t>abounds</w:t>
      </w:r>
      <w:bookmarkEnd w:id="5"/>
      <w:r w:rsidR="008F1553" w:rsidRPr="001272D6">
        <w:rPr>
          <w:rFonts w:asciiTheme="minorHAnsi" w:eastAsia="Calibri" w:hAnsiTheme="minorHAnsi" w:cstheme="minorHAnsi"/>
          <w:b/>
          <w:bCs/>
          <w:color w:val="FF0000"/>
        </w:rPr>
        <w:t xml:space="preserve">, and </w:t>
      </w:r>
      <w:r w:rsidR="001272D6" w:rsidRPr="001272D6">
        <w:rPr>
          <w:rFonts w:asciiTheme="minorHAnsi" w:eastAsia="Calibri" w:hAnsiTheme="minorHAnsi" w:cstheme="minorHAnsi"/>
          <w:b/>
          <w:bCs/>
          <w:color w:val="FF0000"/>
        </w:rPr>
        <w:t>darkness leads to death</w:t>
      </w:r>
    </w:p>
    <w:p w14:paraId="0C23263A" w14:textId="21C8B9FD" w:rsidR="00384451" w:rsidRPr="00384451" w:rsidRDefault="00384451" w:rsidP="00CC5DFE">
      <w:pPr>
        <w:rPr>
          <w:rFonts w:asciiTheme="minorHAnsi" w:hAnsiTheme="minorHAnsi" w:cstheme="minorHAnsi"/>
          <w:b/>
          <w:bCs/>
          <w:color w:val="538135" w:themeColor="accent6" w:themeShade="BF"/>
          <w:sz w:val="22"/>
          <w:szCs w:val="22"/>
        </w:rPr>
      </w:pPr>
      <w:r w:rsidRPr="00384451">
        <w:rPr>
          <w:rFonts w:asciiTheme="minorHAnsi" w:hAnsiTheme="minorHAnsi" w:cstheme="minorHAnsi"/>
          <w:b/>
          <w:bCs/>
          <w:color w:val="538135" w:themeColor="accent6" w:themeShade="BF"/>
          <w:sz w:val="22"/>
          <w:szCs w:val="22"/>
        </w:rPr>
        <w:t>As God separated the light from the darkness the first day, so must we separate from the darkness</w:t>
      </w:r>
    </w:p>
    <w:p w14:paraId="17405A57" w14:textId="2592CF30" w:rsidR="001272D6" w:rsidRPr="001272D6" w:rsidRDefault="00000000" w:rsidP="00CC5DFE">
      <w:pPr>
        <w:rPr>
          <w:rFonts w:asciiTheme="minorHAnsi" w:eastAsia="Calibri" w:hAnsiTheme="minorHAnsi" w:cstheme="minorHAnsi"/>
          <w:b/>
          <w:color w:val="538135" w:themeColor="accent6" w:themeShade="BF"/>
          <w:sz w:val="22"/>
          <w:szCs w:val="22"/>
        </w:rPr>
      </w:pPr>
      <w:hyperlink r:id="rId17" w:history="1">
        <w:r w:rsidR="001272D6" w:rsidRPr="001272D6">
          <w:rPr>
            <w:rStyle w:val="Hyperlink"/>
            <w:rFonts w:asciiTheme="minorHAnsi" w:hAnsiTheme="minorHAnsi" w:cstheme="minorHAnsi"/>
            <w:b/>
            <w:bCs/>
            <w:sz w:val="22"/>
            <w:szCs w:val="22"/>
          </w:rPr>
          <w:t>I John 1:3</w:t>
        </w:r>
      </w:hyperlink>
      <w:r w:rsidR="001272D6" w:rsidRPr="001272D6">
        <w:rPr>
          <w:rFonts w:asciiTheme="minorHAnsi" w:hAnsiTheme="minorHAnsi" w:cstheme="minorHAnsi"/>
          <w:sz w:val="22"/>
          <w:szCs w:val="22"/>
        </w:rPr>
        <w:t xml:space="preserve"> That which we have seen and heard declare we unto you, that ye also may have fellowship with us: and truly our fellowship </w:t>
      </w:r>
      <w:r w:rsidR="001272D6" w:rsidRPr="001272D6">
        <w:rPr>
          <w:rFonts w:asciiTheme="minorHAnsi" w:hAnsiTheme="minorHAnsi" w:cstheme="minorHAnsi"/>
          <w:i/>
          <w:iCs/>
          <w:sz w:val="22"/>
          <w:szCs w:val="22"/>
        </w:rPr>
        <w:t>is</w:t>
      </w:r>
      <w:r w:rsidR="001272D6" w:rsidRPr="001272D6">
        <w:rPr>
          <w:rFonts w:asciiTheme="minorHAnsi" w:hAnsiTheme="minorHAnsi" w:cstheme="minorHAnsi"/>
          <w:sz w:val="22"/>
          <w:szCs w:val="22"/>
        </w:rPr>
        <w:t xml:space="preserve"> with the Father, and with his Son Jesus Christ.</w:t>
      </w:r>
      <w:r w:rsidR="001272D6" w:rsidRPr="001272D6">
        <w:rPr>
          <w:rFonts w:asciiTheme="minorHAnsi" w:hAnsiTheme="minorHAnsi" w:cstheme="minorHAnsi"/>
          <w:sz w:val="22"/>
          <w:szCs w:val="22"/>
        </w:rPr>
        <w:br/>
      </w:r>
      <w:r w:rsidR="001272D6">
        <w:rPr>
          <w:rFonts w:asciiTheme="minorHAnsi" w:hAnsiTheme="minorHAnsi" w:cstheme="minorHAnsi"/>
          <w:b/>
          <w:bCs/>
          <w:sz w:val="22"/>
          <w:szCs w:val="22"/>
        </w:rPr>
        <w:t>I</w:t>
      </w:r>
      <w:r w:rsidR="001272D6" w:rsidRPr="001272D6">
        <w:rPr>
          <w:rFonts w:asciiTheme="minorHAnsi" w:hAnsiTheme="minorHAnsi" w:cstheme="minorHAnsi"/>
          <w:b/>
          <w:bCs/>
          <w:sz w:val="22"/>
          <w:szCs w:val="22"/>
        </w:rPr>
        <w:t xml:space="preserve"> John 1:4</w:t>
      </w:r>
      <w:r w:rsidR="001272D6" w:rsidRPr="001272D6">
        <w:rPr>
          <w:rFonts w:asciiTheme="minorHAnsi" w:hAnsiTheme="minorHAnsi" w:cstheme="minorHAnsi"/>
          <w:sz w:val="22"/>
          <w:szCs w:val="22"/>
        </w:rPr>
        <w:t xml:space="preserve"> And these things write we unto you, that your joy may be full.</w:t>
      </w:r>
      <w:r w:rsidR="001272D6" w:rsidRPr="001272D6">
        <w:rPr>
          <w:rFonts w:asciiTheme="minorHAnsi" w:hAnsiTheme="minorHAnsi" w:cstheme="minorHAnsi"/>
          <w:sz w:val="22"/>
          <w:szCs w:val="22"/>
        </w:rPr>
        <w:br/>
      </w:r>
      <w:r w:rsidR="001272D6">
        <w:rPr>
          <w:rFonts w:asciiTheme="minorHAnsi" w:hAnsiTheme="minorHAnsi" w:cstheme="minorHAnsi"/>
          <w:b/>
          <w:bCs/>
          <w:sz w:val="22"/>
          <w:szCs w:val="22"/>
        </w:rPr>
        <w:t>I</w:t>
      </w:r>
      <w:r w:rsidR="001272D6" w:rsidRPr="001272D6">
        <w:rPr>
          <w:rFonts w:asciiTheme="minorHAnsi" w:hAnsiTheme="minorHAnsi" w:cstheme="minorHAnsi"/>
          <w:b/>
          <w:bCs/>
          <w:sz w:val="22"/>
          <w:szCs w:val="22"/>
        </w:rPr>
        <w:t xml:space="preserve"> John 1:5</w:t>
      </w:r>
      <w:r w:rsidR="001272D6" w:rsidRPr="001272D6">
        <w:rPr>
          <w:rFonts w:asciiTheme="minorHAnsi" w:hAnsiTheme="minorHAnsi" w:cstheme="minorHAnsi"/>
          <w:sz w:val="22"/>
          <w:szCs w:val="22"/>
        </w:rPr>
        <w:t xml:space="preserve"> This then is the message which we have heard of him, and declare unto you, that God is light, and in him is no darkness at all.</w:t>
      </w:r>
      <w:r w:rsidR="001272D6" w:rsidRPr="001272D6">
        <w:rPr>
          <w:rFonts w:asciiTheme="minorHAnsi" w:hAnsiTheme="minorHAnsi" w:cstheme="minorHAnsi"/>
          <w:sz w:val="22"/>
          <w:szCs w:val="22"/>
        </w:rPr>
        <w:br/>
      </w:r>
      <w:r w:rsidR="001272D6">
        <w:rPr>
          <w:rFonts w:asciiTheme="minorHAnsi" w:hAnsiTheme="minorHAnsi" w:cstheme="minorHAnsi"/>
          <w:b/>
          <w:bCs/>
          <w:sz w:val="22"/>
          <w:szCs w:val="22"/>
        </w:rPr>
        <w:t>I</w:t>
      </w:r>
      <w:r w:rsidR="001272D6" w:rsidRPr="001272D6">
        <w:rPr>
          <w:rFonts w:asciiTheme="minorHAnsi" w:hAnsiTheme="minorHAnsi" w:cstheme="minorHAnsi"/>
          <w:b/>
          <w:bCs/>
          <w:sz w:val="22"/>
          <w:szCs w:val="22"/>
        </w:rPr>
        <w:t xml:space="preserve"> John 1:6</w:t>
      </w:r>
      <w:r w:rsidR="001272D6" w:rsidRPr="001272D6">
        <w:rPr>
          <w:rFonts w:asciiTheme="minorHAnsi" w:hAnsiTheme="minorHAnsi" w:cstheme="minorHAnsi"/>
          <w:sz w:val="22"/>
          <w:szCs w:val="22"/>
        </w:rPr>
        <w:t xml:space="preserve"> If we say that we have fellowship with him, and walk in darkness, we lie, and do not the truth:</w:t>
      </w:r>
      <w:r w:rsidR="001272D6" w:rsidRPr="001272D6">
        <w:rPr>
          <w:rFonts w:asciiTheme="minorHAnsi" w:hAnsiTheme="minorHAnsi" w:cstheme="minorHAnsi"/>
          <w:sz w:val="22"/>
          <w:szCs w:val="22"/>
        </w:rPr>
        <w:br/>
      </w:r>
      <w:r w:rsidR="001272D6">
        <w:rPr>
          <w:rFonts w:asciiTheme="minorHAnsi" w:hAnsiTheme="minorHAnsi" w:cstheme="minorHAnsi"/>
          <w:b/>
          <w:bCs/>
          <w:sz w:val="22"/>
          <w:szCs w:val="22"/>
        </w:rPr>
        <w:t>I</w:t>
      </w:r>
      <w:r w:rsidR="001272D6" w:rsidRPr="001272D6">
        <w:rPr>
          <w:rFonts w:asciiTheme="minorHAnsi" w:hAnsiTheme="minorHAnsi" w:cstheme="minorHAnsi"/>
          <w:b/>
          <w:bCs/>
          <w:sz w:val="22"/>
          <w:szCs w:val="22"/>
        </w:rPr>
        <w:t xml:space="preserve"> John 1:7</w:t>
      </w:r>
      <w:r w:rsidR="001272D6" w:rsidRPr="001272D6">
        <w:rPr>
          <w:rFonts w:asciiTheme="minorHAnsi" w:hAnsiTheme="minorHAnsi" w:cstheme="minorHAnsi"/>
          <w:sz w:val="22"/>
          <w:szCs w:val="22"/>
        </w:rPr>
        <w:t xml:space="preserve"> But if we walk in the light, as he is in the light, we have fellowship one with another, and the blood of Jesus Christ his Son cleanseth us from all sin.</w:t>
      </w:r>
      <w:r w:rsidR="001272D6" w:rsidRPr="001272D6">
        <w:rPr>
          <w:rFonts w:asciiTheme="minorHAnsi" w:hAnsiTheme="minorHAnsi" w:cstheme="minorHAnsi"/>
          <w:sz w:val="22"/>
          <w:szCs w:val="22"/>
        </w:rPr>
        <w:br/>
      </w:r>
      <w:r w:rsidR="001272D6">
        <w:rPr>
          <w:rFonts w:asciiTheme="minorHAnsi" w:hAnsiTheme="minorHAnsi" w:cstheme="minorHAnsi"/>
          <w:b/>
          <w:bCs/>
          <w:sz w:val="22"/>
          <w:szCs w:val="22"/>
        </w:rPr>
        <w:t>I</w:t>
      </w:r>
      <w:r w:rsidR="001272D6" w:rsidRPr="001272D6">
        <w:rPr>
          <w:rFonts w:asciiTheme="minorHAnsi" w:hAnsiTheme="minorHAnsi" w:cstheme="minorHAnsi"/>
          <w:b/>
          <w:bCs/>
          <w:sz w:val="22"/>
          <w:szCs w:val="22"/>
        </w:rPr>
        <w:t xml:space="preserve"> John 1:8</w:t>
      </w:r>
      <w:r w:rsidR="001272D6" w:rsidRPr="001272D6">
        <w:rPr>
          <w:rFonts w:asciiTheme="minorHAnsi" w:hAnsiTheme="minorHAnsi" w:cstheme="minorHAnsi"/>
          <w:sz w:val="22"/>
          <w:szCs w:val="22"/>
        </w:rPr>
        <w:t xml:space="preserve"> If we say that we have no sin, we deceive ourselves, and the truth is not in us.</w:t>
      </w:r>
    </w:p>
    <w:p w14:paraId="304500BB" w14:textId="5F184E1E" w:rsidR="001272D6" w:rsidRDefault="00384451" w:rsidP="00CC5DFE">
      <w:pPr>
        <w:rPr>
          <w:rFonts w:asciiTheme="minorHAnsi" w:eastAsia="Calibri" w:hAnsiTheme="minorHAnsi" w:cstheme="minorHAnsi"/>
          <w:b/>
          <w:color w:val="538135" w:themeColor="accent6" w:themeShade="BF"/>
          <w:sz w:val="22"/>
          <w:szCs w:val="22"/>
        </w:rPr>
      </w:pPr>
      <w:r>
        <w:rPr>
          <w:rFonts w:asciiTheme="minorHAnsi" w:eastAsia="Calibri" w:hAnsiTheme="minorHAnsi" w:cstheme="minorHAnsi"/>
          <w:b/>
          <w:color w:val="538135" w:themeColor="accent6" w:themeShade="BF"/>
          <w:sz w:val="22"/>
          <w:szCs w:val="22"/>
        </w:rPr>
        <w:t>When we do separate unto the Light, the Light shines</w:t>
      </w:r>
    </w:p>
    <w:p w14:paraId="6183FE03" w14:textId="37A4FC27" w:rsidR="001272D6" w:rsidRPr="00384451" w:rsidRDefault="00000000" w:rsidP="00CC5DFE">
      <w:pPr>
        <w:rPr>
          <w:rFonts w:asciiTheme="minorHAnsi" w:eastAsia="Calibri" w:hAnsiTheme="minorHAnsi" w:cstheme="minorHAnsi"/>
          <w:bCs/>
          <w:sz w:val="22"/>
          <w:szCs w:val="22"/>
        </w:rPr>
      </w:pPr>
      <w:hyperlink r:id="rId18" w:history="1">
        <w:r w:rsidR="001272D6" w:rsidRPr="00384451">
          <w:rPr>
            <w:rStyle w:val="Hyperlink"/>
            <w:rFonts w:asciiTheme="minorHAnsi" w:eastAsia="Calibri" w:hAnsiTheme="minorHAnsi" w:cstheme="minorHAnsi"/>
            <w:b/>
            <w:bCs/>
            <w:sz w:val="22"/>
            <w:szCs w:val="22"/>
          </w:rPr>
          <w:t>I John 2:8</w:t>
        </w:r>
      </w:hyperlink>
      <w:r w:rsidR="001272D6" w:rsidRPr="001272D6">
        <w:rPr>
          <w:rFonts w:asciiTheme="minorHAnsi" w:eastAsia="Calibri" w:hAnsiTheme="minorHAnsi" w:cstheme="minorHAnsi"/>
          <w:b/>
          <w:sz w:val="22"/>
          <w:szCs w:val="22"/>
        </w:rPr>
        <w:t xml:space="preserve"> </w:t>
      </w:r>
      <w:r w:rsidR="001272D6" w:rsidRPr="00384451">
        <w:rPr>
          <w:rFonts w:asciiTheme="minorHAnsi" w:eastAsia="Calibri" w:hAnsiTheme="minorHAnsi" w:cstheme="minorHAnsi"/>
          <w:bCs/>
          <w:sz w:val="22"/>
          <w:szCs w:val="22"/>
        </w:rPr>
        <w:t>Again, a new commandment I write unto you, which thing is true in him and in you: because the darkness is past, and the true light now shineth.</w:t>
      </w:r>
      <w:r w:rsidR="001272D6" w:rsidRPr="00384451">
        <w:rPr>
          <w:rFonts w:asciiTheme="minorHAnsi" w:eastAsia="Calibri" w:hAnsiTheme="minorHAnsi" w:cstheme="minorHAnsi"/>
          <w:bCs/>
          <w:sz w:val="22"/>
          <w:szCs w:val="22"/>
        </w:rPr>
        <w:br/>
      </w:r>
      <w:r w:rsidR="001272D6">
        <w:rPr>
          <w:rFonts w:asciiTheme="minorHAnsi" w:eastAsia="Calibri" w:hAnsiTheme="minorHAnsi" w:cstheme="minorHAnsi"/>
          <w:b/>
          <w:bCs/>
          <w:sz w:val="22"/>
          <w:szCs w:val="22"/>
        </w:rPr>
        <w:t>I</w:t>
      </w:r>
      <w:r w:rsidR="001272D6" w:rsidRPr="001272D6">
        <w:rPr>
          <w:rFonts w:asciiTheme="minorHAnsi" w:eastAsia="Calibri" w:hAnsiTheme="minorHAnsi" w:cstheme="minorHAnsi"/>
          <w:b/>
          <w:bCs/>
          <w:sz w:val="22"/>
          <w:szCs w:val="22"/>
        </w:rPr>
        <w:t xml:space="preserve"> John 2:9</w:t>
      </w:r>
      <w:r w:rsidR="001272D6" w:rsidRPr="001272D6">
        <w:rPr>
          <w:rFonts w:asciiTheme="minorHAnsi" w:eastAsia="Calibri" w:hAnsiTheme="minorHAnsi" w:cstheme="minorHAnsi"/>
          <w:b/>
          <w:sz w:val="22"/>
          <w:szCs w:val="22"/>
        </w:rPr>
        <w:t xml:space="preserve"> </w:t>
      </w:r>
      <w:r w:rsidR="001272D6" w:rsidRPr="00384451">
        <w:rPr>
          <w:rFonts w:asciiTheme="minorHAnsi" w:eastAsia="Calibri" w:hAnsiTheme="minorHAnsi" w:cstheme="minorHAnsi"/>
          <w:bCs/>
          <w:sz w:val="22"/>
          <w:szCs w:val="22"/>
        </w:rPr>
        <w:t>He that saith he is in the light, and hateth his brother, is in darkness even until now.</w:t>
      </w:r>
      <w:r w:rsidR="001272D6" w:rsidRPr="00384451">
        <w:rPr>
          <w:rFonts w:asciiTheme="minorHAnsi" w:eastAsia="Calibri" w:hAnsiTheme="minorHAnsi" w:cstheme="minorHAnsi"/>
          <w:bCs/>
          <w:sz w:val="22"/>
          <w:szCs w:val="22"/>
        </w:rPr>
        <w:br/>
      </w:r>
      <w:r w:rsidR="001272D6">
        <w:rPr>
          <w:rFonts w:asciiTheme="minorHAnsi" w:eastAsia="Calibri" w:hAnsiTheme="minorHAnsi" w:cstheme="minorHAnsi"/>
          <w:b/>
          <w:bCs/>
          <w:sz w:val="22"/>
          <w:szCs w:val="22"/>
        </w:rPr>
        <w:t>I</w:t>
      </w:r>
      <w:r w:rsidR="001272D6" w:rsidRPr="001272D6">
        <w:rPr>
          <w:rFonts w:asciiTheme="minorHAnsi" w:eastAsia="Calibri" w:hAnsiTheme="minorHAnsi" w:cstheme="minorHAnsi"/>
          <w:b/>
          <w:bCs/>
          <w:sz w:val="22"/>
          <w:szCs w:val="22"/>
        </w:rPr>
        <w:t xml:space="preserve"> John 2:10</w:t>
      </w:r>
      <w:r w:rsidR="001272D6" w:rsidRPr="001272D6">
        <w:rPr>
          <w:rFonts w:asciiTheme="minorHAnsi" w:eastAsia="Calibri" w:hAnsiTheme="minorHAnsi" w:cstheme="minorHAnsi"/>
          <w:b/>
          <w:sz w:val="22"/>
          <w:szCs w:val="22"/>
        </w:rPr>
        <w:t xml:space="preserve"> </w:t>
      </w:r>
      <w:r w:rsidR="001272D6" w:rsidRPr="00384451">
        <w:rPr>
          <w:rFonts w:asciiTheme="minorHAnsi" w:eastAsia="Calibri" w:hAnsiTheme="minorHAnsi" w:cstheme="minorHAnsi"/>
          <w:bCs/>
          <w:sz w:val="22"/>
          <w:szCs w:val="22"/>
        </w:rPr>
        <w:t>He that loveth his brother abideth in the light, and there is none occasion of stumbling in him.</w:t>
      </w:r>
      <w:r w:rsidR="001272D6" w:rsidRPr="00384451">
        <w:rPr>
          <w:rFonts w:asciiTheme="minorHAnsi" w:eastAsia="Calibri" w:hAnsiTheme="minorHAnsi" w:cstheme="minorHAnsi"/>
          <w:bCs/>
          <w:sz w:val="22"/>
          <w:szCs w:val="22"/>
        </w:rPr>
        <w:br/>
      </w:r>
      <w:r w:rsidR="001272D6">
        <w:rPr>
          <w:rFonts w:asciiTheme="minorHAnsi" w:eastAsia="Calibri" w:hAnsiTheme="minorHAnsi" w:cstheme="minorHAnsi"/>
          <w:b/>
          <w:bCs/>
          <w:sz w:val="22"/>
          <w:szCs w:val="22"/>
        </w:rPr>
        <w:t>I</w:t>
      </w:r>
      <w:r w:rsidR="001272D6" w:rsidRPr="001272D6">
        <w:rPr>
          <w:rFonts w:asciiTheme="minorHAnsi" w:eastAsia="Calibri" w:hAnsiTheme="minorHAnsi" w:cstheme="minorHAnsi"/>
          <w:b/>
          <w:bCs/>
          <w:sz w:val="22"/>
          <w:szCs w:val="22"/>
        </w:rPr>
        <w:t xml:space="preserve"> John 2:11</w:t>
      </w:r>
      <w:r w:rsidR="001272D6" w:rsidRPr="001272D6">
        <w:rPr>
          <w:rFonts w:asciiTheme="minorHAnsi" w:eastAsia="Calibri" w:hAnsiTheme="minorHAnsi" w:cstheme="minorHAnsi"/>
          <w:b/>
          <w:sz w:val="22"/>
          <w:szCs w:val="22"/>
        </w:rPr>
        <w:t xml:space="preserve"> </w:t>
      </w:r>
      <w:r w:rsidR="001272D6" w:rsidRPr="00384451">
        <w:rPr>
          <w:rFonts w:asciiTheme="minorHAnsi" w:eastAsia="Calibri" w:hAnsiTheme="minorHAnsi" w:cstheme="minorHAnsi"/>
          <w:bCs/>
          <w:sz w:val="22"/>
          <w:szCs w:val="22"/>
        </w:rPr>
        <w:t>But he that hateth his brother is in darkness, and walketh in darkness, and knoweth not whither he goeth, because that darkness hath blinded his eyes.</w:t>
      </w:r>
    </w:p>
    <w:p w14:paraId="1B4681B4" w14:textId="1855C8B1" w:rsidR="00384451" w:rsidRPr="00384451" w:rsidRDefault="00384451" w:rsidP="00CC5DFE">
      <w:pPr>
        <w:rPr>
          <w:rFonts w:asciiTheme="minorHAnsi" w:eastAsia="Calibri" w:hAnsiTheme="minorHAnsi" w:cstheme="minorHAnsi"/>
          <w:b/>
          <w:color w:val="538135" w:themeColor="accent6" w:themeShade="BF"/>
          <w:sz w:val="22"/>
          <w:szCs w:val="22"/>
        </w:rPr>
      </w:pPr>
      <w:r w:rsidRPr="00384451">
        <w:rPr>
          <w:rFonts w:asciiTheme="minorHAnsi" w:eastAsia="Calibri" w:hAnsiTheme="minorHAnsi" w:cstheme="minorHAnsi"/>
          <w:b/>
          <w:color w:val="538135" w:themeColor="accent6" w:themeShade="BF"/>
          <w:sz w:val="22"/>
          <w:szCs w:val="22"/>
        </w:rPr>
        <w:t xml:space="preserve">When we separate from the darkness </w:t>
      </w:r>
      <w:r>
        <w:rPr>
          <w:rFonts w:asciiTheme="minorHAnsi" w:eastAsia="Calibri" w:hAnsiTheme="minorHAnsi" w:cstheme="minorHAnsi"/>
          <w:b/>
          <w:color w:val="538135" w:themeColor="accent6" w:themeShade="BF"/>
          <w:sz w:val="22"/>
          <w:szCs w:val="22"/>
        </w:rPr>
        <w:t>doing</w:t>
      </w:r>
      <w:r w:rsidRPr="00384451">
        <w:rPr>
          <w:rFonts w:asciiTheme="minorHAnsi" w:eastAsia="Calibri" w:hAnsiTheme="minorHAnsi" w:cstheme="minorHAnsi"/>
          <w:b/>
          <w:color w:val="538135" w:themeColor="accent6" w:themeShade="BF"/>
          <w:sz w:val="22"/>
          <w:szCs w:val="22"/>
        </w:rPr>
        <w:t xml:space="preserve"> the will of God</w:t>
      </w:r>
      <w:r>
        <w:rPr>
          <w:rFonts w:asciiTheme="minorHAnsi" w:eastAsia="Calibri" w:hAnsiTheme="minorHAnsi" w:cstheme="minorHAnsi"/>
          <w:b/>
          <w:color w:val="538135" w:themeColor="accent6" w:themeShade="BF"/>
          <w:sz w:val="22"/>
          <w:szCs w:val="22"/>
        </w:rPr>
        <w:t xml:space="preserve"> -</w:t>
      </w:r>
      <w:r w:rsidRPr="00384451">
        <w:rPr>
          <w:rFonts w:asciiTheme="minorHAnsi" w:eastAsia="Calibri" w:hAnsiTheme="minorHAnsi" w:cstheme="minorHAnsi"/>
          <w:b/>
          <w:color w:val="538135" w:themeColor="accent6" w:themeShade="BF"/>
          <w:sz w:val="22"/>
          <w:szCs w:val="22"/>
        </w:rPr>
        <w:t xml:space="preserve"> abideth for ever</w:t>
      </w:r>
    </w:p>
    <w:p w14:paraId="12DD39A4" w14:textId="75C458AB" w:rsidR="00384451" w:rsidRPr="00384451" w:rsidRDefault="00000000" w:rsidP="00CC5DFE">
      <w:pPr>
        <w:rPr>
          <w:rFonts w:asciiTheme="minorHAnsi" w:eastAsia="Calibri" w:hAnsiTheme="minorHAnsi" w:cstheme="minorHAnsi"/>
          <w:bCs/>
          <w:sz w:val="22"/>
          <w:szCs w:val="22"/>
        </w:rPr>
      </w:pPr>
      <w:hyperlink r:id="rId19" w:history="1">
        <w:r w:rsidR="00384451" w:rsidRPr="00384451">
          <w:rPr>
            <w:rStyle w:val="Hyperlink"/>
            <w:rFonts w:asciiTheme="minorHAnsi" w:eastAsia="Calibri" w:hAnsiTheme="minorHAnsi" w:cstheme="minorHAnsi"/>
            <w:b/>
            <w:bCs/>
            <w:sz w:val="22"/>
            <w:szCs w:val="22"/>
          </w:rPr>
          <w:t>I John 2:15</w:t>
        </w:r>
      </w:hyperlink>
      <w:r w:rsidR="00384451" w:rsidRPr="00384451">
        <w:rPr>
          <w:rFonts w:asciiTheme="minorHAnsi" w:eastAsia="Calibri" w:hAnsiTheme="minorHAnsi" w:cstheme="minorHAnsi"/>
          <w:b/>
          <w:sz w:val="22"/>
          <w:szCs w:val="22"/>
        </w:rPr>
        <w:t xml:space="preserve"> </w:t>
      </w:r>
      <w:r w:rsidR="00384451" w:rsidRPr="00384451">
        <w:rPr>
          <w:rFonts w:asciiTheme="minorHAnsi" w:eastAsia="Calibri" w:hAnsiTheme="minorHAnsi" w:cstheme="minorHAnsi"/>
          <w:bCs/>
          <w:sz w:val="22"/>
          <w:szCs w:val="22"/>
        </w:rPr>
        <w:t xml:space="preserve">Love not the world, neither the things </w:t>
      </w:r>
      <w:r w:rsidR="00384451" w:rsidRPr="00384451">
        <w:rPr>
          <w:rFonts w:asciiTheme="minorHAnsi" w:eastAsia="Calibri" w:hAnsiTheme="minorHAnsi" w:cstheme="minorHAnsi"/>
          <w:bCs/>
          <w:i/>
          <w:iCs/>
          <w:sz w:val="22"/>
          <w:szCs w:val="22"/>
        </w:rPr>
        <w:t>that are</w:t>
      </w:r>
      <w:r w:rsidR="00384451" w:rsidRPr="00384451">
        <w:rPr>
          <w:rFonts w:asciiTheme="minorHAnsi" w:eastAsia="Calibri" w:hAnsiTheme="minorHAnsi" w:cstheme="minorHAnsi"/>
          <w:bCs/>
          <w:sz w:val="22"/>
          <w:szCs w:val="22"/>
        </w:rPr>
        <w:t xml:space="preserve"> in the world. If any man love the world, the love of the Father is not in him.</w:t>
      </w:r>
      <w:r w:rsidR="00384451" w:rsidRPr="00384451">
        <w:rPr>
          <w:rFonts w:asciiTheme="minorHAnsi" w:eastAsia="Calibri" w:hAnsiTheme="minorHAnsi" w:cstheme="minorHAnsi"/>
          <w:b/>
          <w:sz w:val="22"/>
          <w:szCs w:val="22"/>
        </w:rPr>
        <w:br/>
      </w:r>
      <w:r w:rsidR="00384451">
        <w:rPr>
          <w:rFonts w:asciiTheme="minorHAnsi" w:eastAsia="Calibri" w:hAnsiTheme="minorHAnsi" w:cstheme="minorHAnsi"/>
          <w:b/>
          <w:bCs/>
          <w:sz w:val="22"/>
          <w:szCs w:val="22"/>
        </w:rPr>
        <w:t>I</w:t>
      </w:r>
      <w:r w:rsidR="00384451" w:rsidRPr="00384451">
        <w:rPr>
          <w:rFonts w:asciiTheme="minorHAnsi" w:eastAsia="Calibri" w:hAnsiTheme="minorHAnsi" w:cstheme="minorHAnsi"/>
          <w:b/>
          <w:bCs/>
          <w:sz w:val="22"/>
          <w:szCs w:val="22"/>
        </w:rPr>
        <w:t xml:space="preserve"> John 2:16</w:t>
      </w:r>
      <w:r w:rsidR="00384451" w:rsidRPr="00384451">
        <w:rPr>
          <w:rFonts w:asciiTheme="minorHAnsi" w:eastAsia="Calibri" w:hAnsiTheme="minorHAnsi" w:cstheme="minorHAnsi"/>
          <w:b/>
          <w:sz w:val="22"/>
          <w:szCs w:val="22"/>
        </w:rPr>
        <w:t xml:space="preserve"> </w:t>
      </w:r>
      <w:r w:rsidR="00384451" w:rsidRPr="00384451">
        <w:rPr>
          <w:rFonts w:asciiTheme="minorHAnsi" w:eastAsia="Calibri" w:hAnsiTheme="minorHAnsi" w:cstheme="minorHAnsi"/>
          <w:bCs/>
          <w:sz w:val="22"/>
          <w:szCs w:val="22"/>
        </w:rPr>
        <w:t xml:space="preserve">For all that </w:t>
      </w:r>
      <w:r w:rsidR="00384451" w:rsidRPr="00384451">
        <w:rPr>
          <w:rFonts w:asciiTheme="minorHAnsi" w:eastAsia="Calibri" w:hAnsiTheme="minorHAnsi" w:cstheme="minorHAnsi"/>
          <w:bCs/>
          <w:i/>
          <w:iCs/>
          <w:sz w:val="22"/>
          <w:szCs w:val="22"/>
        </w:rPr>
        <w:t>is</w:t>
      </w:r>
      <w:r w:rsidR="00384451" w:rsidRPr="00384451">
        <w:rPr>
          <w:rFonts w:asciiTheme="minorHAnsi" w:eastAsia="Calibri" w:hAnsiTheme="minorHAnsi" w:cstheme="minorHAnsi"/>
          <w:bCs/>
          <w:sz w:val="22"/>
          <w:szCs w:val="22"/>
        </w:rPr>
        <w:t xml:space="preserve"> in the world, the lust of the flesh, and the lust of the eyes, and the pride of life, is not of the Father, but is of the world.</w:t>
      </w:r>
      <w:r w:rsidR="00384451" w:rsidRPr="00384451">
        <w:rPr>
          <w:rFonts w:asciiTheme="minorHAnsi" w:eastAsia="Calibri" w:hAnsiTheme="minorHAnsi" w:cstheme="minorHAnsi"/>
          <w:b/>
          <w:sz w:val="22"/>
          <w:szCs w:val="22"/>
        </w:rPr>
        <w:br/>
      </w:r>
      <w:r w:rsidR="00384451">
        <w:rPr>
          <w:rFonts w:asciiTheme="minorHAnsi" w:eastAsia="Calibri" w:hAnsiTheme="minorHAnsi" w:cstheme="minorHAnsi"/>
          <w:b/>
          <w:bCs/>
          <w:sz w:val="22"/>
          <w:szCs w:val="22"/>
        </w:rPr>
        <w:t>I</w:t>
      </w:r>
      <w:r w:rsidR="00384451" w:rsidRPr="00384451">
        <w:rPr>
          <w:rFonts w:asciiTheme="minorHAnsi" w:eastAsia="Calibri" w:hAnsiTheme="minorHAnsi" w:cstheme="minorHAnsi"/>
          <w:b/>
          <w:bCs/>
          <w:sz w:val="22"/>
          <w:szCs w:val="22"/>
        </w:rPr>
        <w:t xml:space="preserve"> John 2:17</w:t>
      </w:r>
      <w:r w:rsidR="00384451" w:rsidRPr="00384451">
        <w:rPr>
          <w:rFonts w:asciiTheme="minorHAnsi" w:eastAsia="Calibri" w:hAnsiTheme="minorHAnsi" w:cstheme="minorHAnsi"/>
          <w:b/>
          <w:sz w:val="22"/>
          <w:szCs w:val="22"/>
        </w:rPr>
        <w:t xml:space="preserve"> </w:t>
      </w:r>
      <w:r w:rsidR="00384451" w:rsidRPr="00384451">
        <w:rPr>
          <w:rFonts w:asciiTheme="minorHAnsi" w:eastAsia="Calibri" w:hAnsiTheme="minorHAnsi" w:cstheme="minorHAnsi"/>
          <w:bCs/>
          <w:sz w:val="22"/>
          <w:szCs w:val="22"/>
        </w:rPr>
        <w:t>And the world passeth away, and the lust thereof: but he that doeth the will of God abideth for ever.</w:t>
      </w:r>
    </w:p>
    <w:p w14:paraId="3EC7E415" w14:textId="6239E145" w:rsidR="009A0D01" w:rsidRPr="00A051F2" w:rsidRDefault="009A0D01" w:rsidP="00CC5DFE">
      <w:pPr>
        <w:rPr>
          <w:rFonts w:asciiTheme="minorHAnsi" w:eastAsia="Calibri" w:hAnsiTheme="minorHAnsi" w:cstheme="minorHAnsi"/>
          <w:b/>
          <w:color w:val="538135" w:themeColor="accent6" w:themeShade="BF"/>
          <w:sz w:val="22"/>
          <w:szCs w:val="22"/>
        </w:rPr>
      </w:pPr>
      <w:r w:rsidRPr="00A051F2">
        <w:rPr>
          <w:rFonts w:asciiTheme="minorHAnsi" w:eastAsia="Calibri" w:hAnsiTheme="minorHAnsi" w:cstheme="minorHAnsi"/>
          <w:b/>
          <w:color w:val="538135" w:themeColor="accent6" w:themeShade="BF"/>
          <w:sz w:val="22"/>
          <w:szCs w:val="22"/>
        </w:rPr>
        <w:t>Let’s look at II Corinthians 7 again a little closer:</w:t>
      </w:r>
    </w:p>
    <w:p w14:paraId="1585BF04" w14:textId="56E2A46C" w:rsidR="009A0D01" w:rsidRPr="009A0D01" w:rsidRDefault="00000000" w:rsidP="00CC5DFE">
      <w:pPr>
        <w:widowControl w:val="0"/>
        <w:autoSpaceDE w:val="0"/>
        <w:autoSpaceDN w:val="0"/>
        <w:adjustRightInd w:val="0"/>
        <w:rPr>
          <w:rFonts w:asciiTheme="minorHAnsi" w:eastAsia="Calibri" w:hAnsiTheme="minorHAnsi" w:cstheme="minorHAnsi"/>
          <w:b/>
          <w:sz w:val="22"/>
          <w:szCs w:val="22"/>
        </w:rPr>
      </w:pPr>
      <w:hyperlink r:id="rId20" w:history="1">
        <w:r w:rsidR="009A0D01" w:rsidRPr="00E10A19">
          <w:rPr>
            <w:rStyle w:val="Hyperlink"/>
            <w:rFonts w:asciiTheme="minorHAnsi" w:eastAsia="Calibri" w:hAnsiTheme="minorHAnsi" w:cstheme="minorHAnsi"/>
            <w:b/>
            <w:sz w:val="22"/>
            <w:szCs w:val="22"/>
          </w:rPr>
          <w:t>II Corinthians 7:8 </w:t>
        </w:r>
      </w:hyperlink>
      <w:r w:rsidR="009A0D01" w:rsidRPr="00E10A19">
        <w:rPr>
          <w:rFonts w:asciiTheme="minorHAnsi" w:eastAsia="Calibri" w:hAnsiTheme="minorHAnsi" w:cstheme="minorHAnsi"/>
          <w:bCs/>
          <w:sz w:val="22"/>
          <w:szCs w:val="22"/>
        </w:rPr>
        <w:t xml:space="preserve">For though I made you </w:t>
      </w:r>
      <w:r w:rsidR="009A0D01" w:rsidRPr="00E10A19">
        <w:rPr>
          <w:rFonts w:asciiTheme="minorHAnsi" w:eastAsia="Calibri" w:hAnsiTheme="minorHAnsi" w:cstheme="minorHAnsi"/>
          <w:bCs/>
          <w:sz w:val="22"/>
          <w:szCs w:val="22"/>
          <w:highlight w:val="yellow"/>
        </w:rPr>
        <w:t>sorry</w:t>
      </w:r>
      <w:r w:rsidR="009A0D01" w:rsidRPr="00E10A19">
        <w:rPr>
          <w:rFonts w:asciiTheme="minorHAnsi" w:eastAsia="Calibri" w:hAnsiTheme="minorHAnsi" w:cstheme="minorHAnsi"/>
          <w:bCs/>
          <w:sz w:val="22"/>
          <w:szCs w:val="22"/>
          <w:highlight w:val="green"/>
        </w:rPr>
        <w:t xml:space="preserve"> with a letter</w:t>
      </w:r>
      <w:r w:rsidR="009A0D01" w:rsidRPr="00E10A19">
        <w:rPr>
          <w:rFonts w:asciiTheme="minorHAnsi" w:eastAsia="Calibri" w:hAnsiTheme="minorHAnsi" w:cstheme="minorHAnsi"/>
          <w:bCs/>
          <w:sz w:val="22"/>
          <w:szCs w:val="22"/>
        </w:rPr>
        <w:t xml:space="preserve">, I do not </w:t>
      </w:r>
      <w:r w:rsidR="009A0D01" w:rsidRPr="00E10A19">
        <w:rPr>
          <w:rFonts w:asciiTheme="minorHAnsi" w:eastAsia="Calibri" w:hAnsiTheme="minorHAnsi" w:cstheme="minorHAnsi"/>
          <w:bCs/>
          <w:sz w:val="22"/>
          <w:szCs w:val="22"/>
          <w:highlight w:val="green"/>
        </w:rPr>
        <w:t>repent</w:t>
      </w:r>
      <w:r w:rsidR="009A0D01" w:rsidRPr="00E10A19">
        <w:rPr>
          <w:rFonts w:asciiTheme="minorHAnsi" w:eastAsia="Calibri" w:hAnsiTheme="minorHAnsi" w:cstheme="minorHAnsi"/>
          <w:bCs/>
          <w:sz w:val="22"/>
          <w:szCs w:val="22"/>
        </w:rPr>
        <w:t xml:space="preserve">, though I </w:t>
      </w:r>
      <w:r w:rsidR="009A0D01" w:rsidRPr="00E10A19">
        <w:rPr>
          <w:rFonts w:asciiTheme="minorHAnsi" w:eastAsia="Calibri" w:hAnsiTheme="minorHAnsi" w:cstheme="minorHAnsi"/>
          <w:bCs/>
          <w:sz w:val="22"/>
          <w:szCs w:val="22"/>
          <w:highlight w:val="green"/>
        </w:rPr>
        <w:t>did repent</w:t>
      </w:r>
      <w:r w:rsidR="009A0D01" w:rsidRPr="00E10A19">
        <w:rPr>
          <w:rFonts w:asciiTheme="minorHAnsi" w:eastAsia="Calibri" w:hAnsiTheme="minorHAnsi" w:cstheme="minorHAnsi"/>
          <w:bCs/>
          <w:sz w:val="22"/>
          <w:szCs w:val="22"/>
        </w:rPr>
        <w:t xml:space="preserve">: for I perceive that the same epistle hath </w:t>
      </w:r>
      <w:r w:rsidR="009A0D01" w:rsidRPr="00E10A19">
        <w:rPr>
          <w:rFonts w:asciiTheme="minorHAnsi" w:eastAsia="Calibri" w:hAnsiTheme="minorHAnsi" w:cstheme="minorHAnsi"/>
          <w:bCs/>
          <w:sz w:val="22"/>
          <w:szCs w:val="22"/>
          <w:highlight w:val="yellow"/>
        </w:rPr>
        <w:t>made you sorry</w:t>
      </w:r>
      <w:r w:rsidR="009A0D01" w:rsidRPr="00E10A19">
        <w:rPr>
          <w:rFonts w:asciiTheme="minorHAnsi" w:eastAsia="Calibri" w:hAnsiTheme="minorHAnsi" w:cstheme="minorHAnsi"/>
          <w:bCs/>
          <w:sz w:val="22"/>
          <w:szCs w:val="22"/>
        </w:rPr>
        <w:t xml:space="preserve">, </w:t>
      </w:r>
      <w:r w:rsidR="009A0D01" w:rsidRPr="00E10A19">
        <w:rPr>
          <w:rFonts w:asciiTheme="minorHAnsi" w:eastAsia="Calibri" w:hAnsiTheme="minorHAnsi" w:cstheme="minorHAnsi"/>
          <w:bCs/>
          <w:sz w:val="22"/>
          <w:szCs w:val="22"/>
          <w:highlight w:val="green"/>
        </w:rPr>
        <w:t>though it were but for a season</w:t>
      </w:r>
      <w:r w:rsidR="009A0D01" w:rsidRPr="00E10A19">
        <w:rPr>
          <w:rFonts w:asciiTheme="minorHAnsi" w:eastAsia="Calibri" w:hAnsiTheme="minorHAnsi" w:cstheme="minorHAnsi"/>
          <w:bCs/>
          <w:sz w:val="22"/>
          <w:szCs w:val="22"/>
        </w:rPr>
        <w:t>.</w:t>
      </w:r>
    </w:p>
    <w:p w14:paraId="46FDB792" w14:textId="77777777" w:rsidR="009A0D01" w:rsidRPr="009A0D01" w:rsidRDefault="009A0D01" w:rsidP="00CC5DFE">
      <w:pPr>
        <w:widowControl w:val="0"/>
        <w:autoSpaceDE w:val="0"/>
        <w:autoSpaceDN w:val="0"/>
        <w:adjustRightInd w:val="0"/>
        <w:rPr>
          <w:rFonts w:asciiTheme="minorHAnsi" w:eastAsia="Calibri" w:hAnsiTheme="minorHAnsi" w:cstheme="minorHAnsi"/>
          <w:b/>
          <w:sz w:val="22"/>
          <w:szCs w:val="22"/>
        </w:rPr>
      </w:pPr>
      <w:r w:rsidRPr="009A0D01">
        <w:rPr>
          <w:rFonts w:asciiTheme="minorHAnsi" w:eastAsia="Calibri" w:hAnsiTheme="minorHAnsi" w:cstheme="minorHAnsi"/>
          <w:b/>
          <w:sz w:val="22"/>
          <w:szCs w:val="22"/>
        </w:rPr>
        <w:t>II Corinthians 7:9 </w:t>
      </w:r>
      <w:r w:rsidRPr="00E10A19">
        <w:rPr>
          <w:rFonts w:asciiTheme="minorHAnsi" w:eastAsia="Calibri" w:hAnsiTheme="minorHAnsi" w:cstheme="minorHAnsi"/>
          <w:bCs/>
          <w:sz w:val="22"/>
          <w:szCs w:val="22"/>
        </w:rPr>
        <w:t xml:space="preserve">Now </w:t>
      </w:r>
      <w:r w:rsidRPr="00E10A19">
        <w:rPr>
          <w:rFonts w:asciiTheme="minorHAnsi" w:eastAsia="Calibri" w:hAnsiTheme="minorHAnsi" w:cstheme="minorHAnsi"/>
          <w:bCs/>
          <w:sz w:val="22"/>
          <w:szCs w:val="22"/>
          <w:highlight w:val="green"/>
        </w:rPr>
        <w:t>I rejoice</w:t>
      </w:r>
      <w:r w:rsidRPr="00E10A19">
        <w:rPr>
          <w:rFonts w:asciiTheme="minorHAnsi" w:eastAsia="Calibri" w:hAnsiTheme="minorHAnsi" w:cstheme="minorHAnsi"/>
          <w:bCs/>
          <w:sz w:val="22"/>
          <w:szCs w:val="22"/>
        </w:rPr>
        <w:t xml:space="preserve">, not that ye </w:t>
      </w:r>
      <w:r w:rsidRPr="00E10A19">
        <w:rPr>
          <w:rFonts w:asciiTheme="minorHAnsi" w:eastAsia="Calibri" w:hAnsiTheme="minorHAnsi" w:cstheme="minorHAnsi"/>
          <w:bCs/>
          <w:sz w:val="22"/>
          <w:szCs w:val="22"/>
          <w:highlight w:val="yellow"/>
        </w:rPr>
        <w:t>were made sorry</w:t>
      </w:r>
      <w:r w:rsidRPr="00E10A19">
        <w:rPr>
          <w:rFonts w:asciiTheme="minorHAnsi" w:eastAsia="Calibri" w:hAnsiTheme="minorHAnsi" w:cstheme="minorHAnsi"/>
          <w:bCs/>
          <w:sz w:val="22"/>
          <w:szCs w:val="22"/>
        </w:rPr>
        <w:t xml:space="preserve">, but that </w:t>
      </w:r>
      <w:r w:rsidRPr="00E10A19">
        <w:rPr>
          <w:rFonts w:asciiTheme="minorHAnsi" w:eastAsia="Calibri" w:hAnsiTheme="minorHAnsi" w:cstheme="minorHAnsi"/>
          <w:bCs/>
          <w:sz w:val="22"/>
          <w:szCs w:val="22"/>
          <w:highlight w:val="green"/>
        </w:rPr>
        <w:t xml:space="preserve">ye </w:t>
      </w:r>
      <w:r w:rsidRPr="00E10A19">
        <w:rPr>
          <w:rFonts w:asciiTheme="minorHAnsi" w:eastAsia="Calibri" w:hAnsiTheme="minorHAnsi" w:cstheme="minorHAnsi"/>
          <w:bCs/>
          <w:sz w:val="22"/>
          <w:szCs w:val="22"/>
          <w:highlight w:val="yellow"/>
        </w:rPr>
        <w:t>sorrowed to repentance</w:t>
      </w:r>
      <w:r w:rsidRPr="00E10A19">
        <w:rPr>
          <w:rFonts w:asciiTheme="minorHAnsi" w:eastAsia="Calibri" w:hAnsiTheme="minorHAnsi" w:cstheme="minorHAnsi"/>
          <w:bCs/>
          <w:sz w:val="22"/>
          <w:szCs w:val="22"/>
        </w:rPr>
        <w:t>: for</w:t>
      </w:r>
      <w:r w:rsidRPr="009A0D01">
        <w:rPr>
          <w:rFonts w:asciiTheme="minorHAnsi" w:eastAsia="Calibri" w:hAnsiTheme="minorHAnsi" w:cstheme="minorHAnsi"/>
          <w:b/>
          <w:sz w:val="22"/>
          <w:szCs w:val="22"/>
        </w:rPr>
        <w:t xml:space="preserve"> </w:t>
      </w:r>
      <w:r w:rsidRPr="00E10A19">
        <w:rPr>
          <w:rFonts w:asciiTheme="minorHAnsi" w:eastAsia="Calibri" w:hAnsiTheme="minorHAnsi" w:cstheme="minorHAnsi"/>
          <w:bCs/>
          <w:sz w:val="22"/>
          <w:szCs w:val="22"/>
        </w:rPr>
        <w:t xml:space="preserve">ye </w:t>
      </w:r>
      <w:r w:rsidRPr="00E10A19">
        <w:rPr>
          <w:rFonts w:asciiTheme="minorHAnsi" w:eastAsia="Calibri" w:hAnsiTheme="minorHAnsi" w:cstheme="minorHAnsi"/>
          <w:bCs/>
          <w:sz w:val="22"/>
          <w:szCs w:val="22"/>
          <w:highlight w:val="green"/>
        </w:rPr>
        <w:t xml:space="preserve">were made </w:t>
      </w:r>
      <w:r w:rsidRPr="00E10A19">
        <w:rPr>
          <w:rFonts w:asciiTheme="minorHAnsi" w:eastAsia="Calibri" w:hAnsiTheme="minorHAnsi" w:cstheme="minorHAnsi"/>
          <w:bCs/>
          <w:sz w:val="22"/>
          <w:szCs w:val="22"/>
          <w:highlight w:val="yellow"/>
        </w:rPr>
        <w:t>sorry after a godly manner</w:t>
      </w:r>
      <w:r w:rsidRPr="00E10A19">
        <w:rPr>
          <w:rFonts w:asciiTheme="minorHAnsi" w:eastAsia="Calibri" w:hAnsiTheme="minorHAnsi" w:cstheme="minorHAnsi"/>
          <w:bCs/>
          <w:sz w:val="22"/>
          <w:szCs w:val="22"/>
        </w:rPr>
        <w:t xml:space="preserve">, </w:t>
      </w:r>
      <w:r w:rsidRPr="00E10A19">
        <w:rPr>
          <w:rFonts w:asciiTheme="minorHAnsi" w:eastAsia="Calibri" w:hAnsiTheme="minorHAnsi" w:cstheme="minorHAnsi"/>
          <w:bCs/>
          <w:sz w:val="22"/>
          <w:szCs w:val="22"/>
          <w:highlight w:val="green"/>
        </w:rPr>
        <w:t>that ye might receive damage by us in nothing</w:t>
      </w:r>
      <w:r w:rsidRPr="009A0D01">
        <w:rPr>
          <w:rFonts w:asciiTheme="minorHAnsi" w:eastAsia="Calibri" w:hAnsiTheme="minorHAnsi" w:cstheme="minorHAnsi"/>
          <w:b/>
          <w:sz w:val="22"/>
          <w:szCs w:val="22"/>
        </w:rPr>
        <w:t>.</w:t>
      </w:r>
    </w:p>
    <w:p w14:paraId="0E7841F2" w14:textId="77777777" w:rsidR="009A0D01" w:rsidRPr="009A0D01" w:rsidRDefault="009A0D01" w:rsidP="009A0D01">
      <w:pPr>
        <w:widowControl w:val="0"/>
        <w:autoSpaceDE w:val="0"/>
        <w:autoSpaceDN w:val="0"/>
        <w:adjustRightInd w:val="0"/>
        <w:rPr>
          <w:rFonts w:asciiTheme="minorHAnsi" w:eastAsia="Calibri" w:hAnsiTheme="minorHAnsi" w:cstheme="minorHAnsi"/>
          <w:b/>
          <w:sz w:val="22"/>
          <w:szCs w:val="22"/>
        </w:rPr>
      </w:pPr>
      <w:r w:rsidRPr="009A0D01">
        <w:rPr>
          <w:rFonts w:asciiTheme="minorHAnsi" w:eastAsia="Calibri" w:hAnsiTheme="minorHAnsi" w:cstheme="minorHAnsi"/>
          <w:b/>
          <w:sz w:val="22"/>
          <w:szCs w:val="22"/>
        </w:rPr>
        <w:t>II Corinthians 7:10 </w:t>
      </w:r>
      <w:r w:rsidRPr="00E10A19">
        <w:rPr>
          <w:rFonts w:asciiTheme="minorHAnsi" w:eastAsia="Calibri" w:hAnsiTheme="minorHAnsi" w:cstheme="minorHAnsi"/>
          <w:bCs/>
          <w:sz w:val="22"/>
          <w:szCs w:val="22"/>
        </w:rPr>
        <w:t xml:space="preserve">For </w:t>
      </w:r>
      <w:r w:rsidRPr="00E10A19">
        <w:rPr>
          <w:rFonts w:asciiTheme="minorHAnsi" w:eastAsia="Calibri" w:hAnsiTheme="minorHAnsi" w:cstheme="minorHAnsi"/>
          <w:bCs/>
          <w:sz w:val="22"/>
          <w:szCs w:val="22"/>
          <w:highlight w:val="yellow"/>
        </w:rPr>
        <w:t>godly sorrow</w:t>
      </w:r>
      <w:r w:rsidRPr="00E10A19">
        <w:rPr>
          <w:rFonts w:asciiTheme="minorHAnsi" w:eastAsia="Calibri" w:hAnsiTheme="minorHAnsi" w:cstheme="minorHAnsi"/>
          <w:bCs/>
          <w:sz w:val="22"/>
          <w:szCs w:val="22"/>
        </w:rPr>
        <w:t xml:space="preserve"> </w:t>
      </w:r>
      <w:r w:rsidRPr="00E10A19">
        <w:rPr>
          <w:rFonts w:asciiTheme="minorHAnsi" w:eastAsia="Calibri" w:hAnsiTheme="minorHAnsi" w:cstheme="minorHAnsi"/>
          <w:bCs/>
          <w:sz w:val="22"/>
          <w:szCs w:val="22"/>
          <w:highlight w:val="green"/>
        </w:rPr>
        <w:t>worketh repentance to salvation</w:t>
      </w:r>
      <w:r w:rsidRPr="00E10A19">
        <w:rPr>
          <w:rFonts w:asciiTheme="minorHAnsi" w:eastAsia="Calibri" w:hAnsiTheme="minorHAnsi" w:cstheme="minorHAnsi"/>
          <w:bCs/>
          <w:sz w:val="22"/>
          <w:szCs w:val="22"/>
        </w:rPr>
        <w:t xml:space="preserve"> not to be repented of: but the </w:t>
      </w:r>
      <w:r w:rsidRPr="00E10A19">
        <w:rPr>
          <w:rFonts w:asciiTheme="minorHAnsi" w:eastAsia="Calibri" w:hAnsiTheme="minorHAnsi" w:cstheme="minorHAnsi"/>
          <w:bCs/>
          <w:sz w:val="22"/>
          <w:szCs w:val="22"/>
          <w:highlight w:val="yellow"/>
        </w:rPr>
        <w:t>sorrow of the world</w:t>
      </w:r>
      <w:r w:rsidRPr="00E10A19">
        <w:rPr>
          <w:rFonts w:asciiTheme="minorHAnsi" w:eastAsia="Calibri" w:hAnsiTheme="minorHAnsi" w:cstheme="minorHAnsi"/>
          <w:bCs/>
          <w:sz w:val="22"/>
          <w:szCs w:val="22"/>
        </w:rPr>
        <w:t xml:space="preserve"> </w:t>
      </w:r>
      <w:r w:rsidRPr="00E10A19">
        <w:rPr>
          <w:rFonts w:asciiTheme="minorHAnsi" w:eastAsia="Calibri" w:hAnsiTheme="minorHAnsi" w:cstheme="minorHAnsi"/>
          <w:bCs/>
          <w:sz w:val="22"/>
          <w:szCs w:val="22"/>
          <w:highlight w:val="green"/>
        </w:rPr>
        <w:t>worketh death</w:t>
      </w:r>
      <w:r w:rsidRPr="00E10A19">
        <w:rPr>
          <w:rFonts w:asciiTheme="minorHAnsi" w:eastAsia="Calibri" w:hAnsiTheme="minorHAnsi" w:cstheme="minorHAnsi"/>
          <w:bCs/>
          <w:sz w:val="22"/>
          <w:szCs w:val="22"/>
        </w:rPr>
        <w:t>.</w:t>
      </w:r>
    </w:p>
    <w:p w14:paraId="36869597" w14:textId="77777777" w:rsidR="009A0D01" w:rsidRPr="00E10A19" w:rsidRDefault="009A0D01" w:rsidP="00E10A19">
      <w:pPr>
        <w:widowControl w:val="0"/>
        <w:autoSpaceDE w:val="0"/>
        <w:autoSpaceDN w:val="0"/>
        <w:adjustRightInd w:val="0"/>
        <w:spacing w:after="60"/>
        <w:rPr>
          <w:rFonts w:asciiTheme="minorHAnsi" w:eastAsia="Calibri" w:hAnsiTheme="minorHAnsi" w:cstheme="minorHAnsi"/>
          <w:bCs/>
          <w:sz w:val="22"/>
          <w:szCs w:val="22"/>
        </w:rPr>
      </w:pPr>
      <w:r w:rsidRPr="009A0D01">
        <w:rPr>
          <w:rFonts w:asciiTheme="minorHAnsi" w:eastAsia="Calibri" w:hAnsiTheme="minorHAnsi" w:cstheme="minorHAnsi"/>
          <w:b/>
          <w:sz w:val="22"/>
          <w:szCs w:val="22"/>
        </w:rPr>
        <w:t>II Corinthians 7:11 </w:t>
      </w:r>
      <w:r w:rsidRPr="00E10A19">
        <w:rPr>
          <w:rFonts w:asciiTheme="minorHAnsi" w:eastAsia="Calibri" w:hAnsiTheme="minorHAnsi" w:cstheme="minorHAnsi"/>
          <w:bCs/>
          <w:sz w:val="22"/>
          <w:szCs w:val="22"/>
        </w:rPr>
        <w:t xml:space="preserve">For behold this selfsame thing, that </w:t>
      </w:r>
      <w:r w:rsidRPr="00E10A19">
        <w:rPr>
          <w:rFonts w:asciiTheme="minorHAnsi" w:eastAsia="Calibri" w:hAnsiTheme="minorHAnsi" w:cstheme="minorHAnsi"/>
          <w:bCs/>
          <w:sz w:val="22"/>
          <w:szCs w:val="22"/>
          <w:highlight w:val="yellow"/>
        </w:rPr>
        <w:t>ye sorrowed after a godly sort</w:t>
      </w:r>
      <w:r w:rsidRPr="00E10A19">
        <w:rPr>
          <w:rFonts w:asciiTheme="minorHAnsi" w:eastAsia="Calibri" w:hAnsiTheme="minorHAnsi" w:cstheme="minorHAnsi"/>
          <w:bCs/>
          <w:sz w:val="22"/>
          <w:szCs w:val="22"/>
        </w:rPr>
        <w:t xml:space="preserve">, what </w:t>
      </w:r>
      <w:r w:rsidRPr="00E10A19">
        <w:rPr>
          <w:rFonts w:asciiTheme="minorHAnsi" w:eastAsia="Calibri" w:hAnsiTheme="minorHAnsi" w:cstheme="minorHAnsi"/>
          <w:bCs/>
          <w:sz w:val="22"/>
          <w:szCs w:val="22"/>
          <w:highlight w:val="green"/>
        </w:rPr>
        <w:t>carefulness it wrought in you</w:t>
      </w:r>
      <w:r w:rsidRPr="00E10A19">
        <w:rPr>
          <w:rFonts w:asciiTheme="minorHAnsi" w:eastAsia="Calibri" w:hAnsiTheme="minorHAnsi" w:cstheme="minorHAnsi"/>
          <w:bCs/>
          <w:sz w:val="22"/>
          <w:szCs w:val="22"/>
        </w:rPr>
        <w:t xml:space="preserve">, yea, </w:t>
      </w:r>
      <w:r w:rsidRPr="00E10A19">
        <w:rPr>
          <w:rFonts w:asciiTheme="minorHAnsi" w:eastAsia="Calibri" w:hAnsiTheme="minorHAnsi" w:cstheme="minorHAnsi"/>
          <w:bCs/>
          <w:sz w:val="22"/>
          <w:szCs w:val="22"/>
          <w:highlight w:val="green"/>
        </w:rPr>
        <w:t>what clearing of yourselves</w:t>
      </w:r>
      <w:r w:rsidRPr="00E10A19">
        <w:rPr>
          <w:rFonts w:asciiTheme="minorHAnsi" w:eastAsia="Calibri" w:hAnsiTheme="minorHAnsi" w:cstheme="minorHAnsi"/>
          <w:bCs/>
          <w:sz w:val="22"/>
          <w:szCs w:val="22"/>
        </w:rPr>
        <w:t xml:space="preserve">, yea, </w:t>
      </w:r>
      <w:r w:rsidRPr="00E10A19">
        <w:rPr>
          <w:rFonts w:asciiTheme="minorHAnsi" w:eastAsia="Calibri" w:hAnsiTheme="minorHAnsi" w:cstheme="minorHAnsi"/>
          <w:bCs/>
          <w:sz w:val="22"/>
          <w:szCs w:val="22"/>
          <w:highlight w:val="green"/>
        </w:rPr>
        <w:t>what indignation</w:t>
      </w:r>
      <w:r w:rsidRPr="00E10A19">
        <w:rPr>
          <w:rFonts w:asciiTheme="minorHAnsi" w:eastAsia="Calibri" w:hAnsiTheme="minorHAnsi" w:cstheme="minorHAnsi"/>
          <w:bCs/>
          <w:sz w:val="22"/>
          <w:szCs w:val="22"/>
        </w:rPr>
        <w:t xml:space="preserve">, yea, </w:t>
      </w:r>
      <w:r w:rsidRPr="00E10A19">
        <w:rPr>
          <w:rFonts w:asciiTheme="minorHAnsi" w:eastAsia="Calibri" w:hAnsiTheme="minorHAnsi" w:cstheme="minorHAnsi"/>
          <w:bCs/>
          <w:sz w:val="22"/>
          <w:szCs w:val="22"/>
          <w:highlight w:val="green"/>
        </w:rPr>
        <w:t>what fear</w:t>
      </w:r>
      <w:r w:rsidRPr="00E10A19">
        <w:rPr>
          <w:rFonts w:asciiTheme="minorHAnsi" w:eastAsia="Calibri" w:hAnsiTheme="minorHAnsi" w:cstheme="minorHAnsi"/>
          <w:bCs/>
          <w:sz w:val="22"/>
          <w:szCs w:val="22"/>
        </w:rPr>
        <w:t xml:space="preserve">, yea, </w:t>
      </w:r>
      <w:r w:rsidRPr="00E10A19">
        <w:rPr>
          <w:rFonts w:asciiTheme="minorHAnsi" w:eastAsia="Calibri" w:hAnsiTheme="minorHAnsi" w:cstheme="minorHAnsi"/>
          <w:bCs/>
          <w:sz w:val="22"/>
          <w:szCs w:val="22"/>
          <w:highlight w:val="green"/>
        </w:rPr>
        <w:t>what vehement desire</w:t>
      </w:r>
      <w:r w:rsidRPr="00E10A19">
        <w:rPr>
          <w:rFonts w:asciiTheme="minorHAnsi" w:eastAsia="Calibri" w:hAnsiTheme="minorHAnsi" w:cstheme="minorHAnsi"/>
          <w:bCs/>
          <w:sz w:val="22"/>
          <w:szCs w:val="22"/>
        </w:rPr>
        <w:t xml:space="preserve">, yea, </w:t>
      </w:r>
      <w:r w:rsidRPr="00E10A19">
        <w:rPr>
          <w:rFonts w:asciiTheme="minorHAnsi" w:eastAsia="Calibri" w:hAnsiTheme="minorHAnsi" w:cstheme="minorHAnsi"/>
          <w:bCs/>
          <w:sz w:val="22"/>
          <w:szCs w:val="22"/>
          <w:highlight w:val="green"/>
        </w:rPr>
        <w:t>what zeal</w:t>
      </w:r>
      <w:r w:rsidRPr="00E10A19">
        <w:rPr>
          <w:rFonts w:asciiTheme="minorHAnsi" w:eastAsia="Calibri" w:hAnsiTheme="minorHAnsi" w:cstheme="minorHAnsi"/>
          <w:bCs/>
          <w:sz w:val="22"/>
          <w:szCs w:val="22"/>
        </w:rPr>
        <w:t xml:space="preserve">, yea, </w:t>
      </w:r>
      <w:r w:rsidRPr="00E10A19">
        <w:rPr>
          <w:rFonts w:asciiTheme="minorHAnsi" w:eastAsia="Calibri" w:hAnsiTheme="minorHAnsi" w:cstheme="minorHAnsi"/>
          <w:bCs/>
          <w:sz w:val="22"/>
          <w:szCs w:val="22"/>
          <w:highlight w:val="green"/>
        </w:rPr>
        <w:t>what revenge!</w:t>
      </w:r>
      <w:r w:rsidRPr="00E10A19">
        <w:rPr>
          <w:rFonts w:asciiTheme="minorHAnsi" w:eastAsia="Calibri" w:hAnsiTheme="minorHAnsi" w:cstheme="minorHAnsi"/>
          <w:bCs/>
          <w:sz w:val="22"/>
          <w:szCs w:val="22"/>
        </w:rPr>
        <w:t xml:space="preserve"> In all things ye have approved yourselves to be clear in this matter.</w:t>
      </w:r>
    </w:p>
    <w:tbl>
      <w:tblPr>
        <w:tblStyle w:val="TableGrid1"/>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8" w:type="dxa"/>
          <w:right w:w="58" w:type="dxa"/>
        </w:tblCellMar>
        <w:tblLook w:val="04A0" w:firstRow="1" w:lastRow="0" w:firstColumn="1" w:lastColumn="0" w:noHBand="0" w:noVBand="1"/>
      </w:tblPr>
      <w:tblGrid>
        <w:gridCol w:w="705"/>
        <w:gridCol w:w="810"/>
        <w:gridCol w:w="2160"/>
        <w:gridCol w:w="1080"/>
        <w:gridCol w:w="2340"/>
        <w:gridCol w:w="1710"/>
      </w:tblGrid>
      <w:tr w:rsidR="009A0D01" w:rsidRPr="009A0D01" w14:paraId="100F81A5" w14:textId="77777777" w:rsidTr="00A154BA">
        <w:trPr>
          <w:jc w:val="center"/>
        </w:trPr>
        <w:tc>
          <w:tcPr>
            <w:tcW w:w="8805" w:type="dxa"/>
            <w:gridSpan w:val="6"/>
            <w:tcBorders>
              <w:top w:val="single" w:sz="12" w:space="0" w:color="auto"/>
              <w:bottom w:val="single" w:sz="12" w:space="0" w:color="auto"/>
            </w:tcBorders>
            <w:shd w:val="clear" w:color="auto" w:fill="E2EFD9" w:themeFill="accent6" w:themeFillTint="33"/>
          </w:tcPr>
          <w:p w14:paraId="64258FEE" w14:textId="0F368723" w:rsidR="009A0D01" w:rsidRPr="00A154BA" w:rsidRDefault="009A0D01" w:rsidP="009A0D01">
            <w:pPr>
              <w:jc w:val="center"/>
              <w:rPr>
                <w:rFonts w:asciiTheme="minorHAnsi" w:hAnsiTheme="minorHAnsi" w:cstheme="minorHAnsi"/>
                <w:b/>
                <w:sz w:val="20"/>
                <w:szCs w:val="20"/>
              </w:rPr>
            </w:pPr>
            <w:r w:rsidRPr="00A154BA">
              <w:rPr>
                <w:rFonts w:asciiTheme="minorHAnsi" w:hAnsiTheme="minorHAnsi" w:cstheme="minorHAnsi"/>
                <w:b/>
                <w:sz w:val="20"/>
                <w:szCs w:val="20"/>
              </w:rPr>
              <w:t>Why did Paul</w:t>
            </w:r>
            <w:r w:rsidR="007E5F4E">
              <w:rPr>
                <w:rFonts w:asciiTheme="minorHAnsi" w:hAnsiTheme="minorHAnsi" w:cstheme="minorHAnsi"/>
                <w:b/>
                <w:sz w:val="20"/>
                <w:szCs w:val="20"/>
              </w:rPr>
              <w:t xml:space="preserve"> first</w:t>
            </w:r>
            <w:r w:rsidRPr="00A154BA">
              <w:rPr>
                <w:rFonts w:asciiTheme="minorHAnsi" w:hAnsiTheme="minorHAnsi" w:cstheme="minorHAnsi"/>
                <w:b/>
                <w:sz w:val="20"/>
                <w:szCs w:val="20"/>
              </w:rPr>
              <w:t xml:space="preserve"> “do not repent” but then “did repent”</w:t>
            </w:r>
          </w:p>
        </w:tc>
      </w:tr>
      <w:tr w:rsidR="00A154BA" w:rsidRPr="009A0D01" w14:paraId="513F5B00" w14:textId="77777777" w:rsidTr="00A154BA">
        <w:trPr>
          <w:jc w:val="center"/>
        </w:trPr>
        <w:tc>
          <w:tcPr>
            <w:tcW w:w="705" w:type="dxa"/>
            <w:tcBorders>
              <w:top w:val="single" w:sz="12" w:space="0" w:color="auto"/>
              <w:bottom w:val="single" w:sz="12" w:space="0" w:color="auto"/>
              <w:right w:val="single" w:sz="12" w:space="0" w:color="auto"/>
            </w:tcBorders>
            <w:shd w:val="clear" w:color="auto" w:fill="E2EFD9" w:themeFill="accent6" w:themeFillTint="33"/>
          </w:tcPr>
          <w:p w14:paraId="3DED44CC" w14:textId="77777777" w:rsidR="009A0D01" w:rsidRPr="009A0D01" w:rsidRDefault="009A0D01" w:rsidP="009A0D01">
            <w:pPr>
              <w:jc w:val="center"/>
              <w:rPr>
                <w:rFonts w:asciiTheme="minorHAnsi" w:hAnsiTheme="minorHAnsi" w:cstheme="minorHAnsi"/>
                <w:sz w:val="22"/>
                <w:szCs w:val="22"/>
              </w:rPr>
            </w:pPr>
            <w:r w:rsidRPr="009A0D01">
              <w:rPr>
                <w:rFonts w:asciiTheme="minorHAnsi" w:hAnsiTheme="minorHAnsi" w:cstheme="minorHAnsi"/>
                <w:sz w:val="22"/>
                <w:szCs w:val="22"/>
              </w:rPr>
              <w:t>Verse</w:t>
            </w:r>
          </w:p>
        </w:tc>
        <w:tc>
          <w:tcPr>
            <w:tcW w:w="810"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14:paraId="5275263E" w14:textId="77777777" w:rsidR="009A0D01" w:rsidRPr="009A0D01" w:rsidRDefault="009A0D01" w:rsidP="009A0D01">
            <w:pPr>
              <w:jc w:val="center"/>
              <w:rPr>
                <w:rFonts w:asciiTheme="minorHAnsi" w:hAnsiTheme="minorHAnsi" w:cstheme="minorHAnsi"/>
                <w:sz w:val="22"/>
                <w:szCs w:val="22"/>
              </w:rPr>
            </w:pPr>
            <w:r w:rsidRPr="009A0D01">
              <w:rPr>
                <w:rFonts w:asciiTheme="minorHAnsi" w:hAnsiTheme="minorHAnsi" w:cstheme="minorHAnsi"/>
                <w:sz w:val="22"/>
                <w:szCs w:val="22"/>
              </w:rPr>
              <w:t>Who</w:t>
            </w:r>
          </w:p>
        </w:tc>
        <w:tc>
          <w:tcPr>
            <w:tcW w:w="2160"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14:paraId="7348F415" w14:textId="77777777" w:rsidR="009A0D01" w:rsidRPr="00A154BA" w:rsidRDefault="009A0D01" w:rsidP="009A0D01">
            <w:pPr>
              <w:jc w:val="center"/>
              <w:rPr>
                <w:rFonts w:asciiTheme="minorHAnsi" w:hAnsiTheme="minorHAnsi" w:cstheme="minorHAnsi"/>
                <w:sz w:val="20"/>
                <w:szCs w:val="20"/>
              </w:rPr>
            </w:pPr>
            <w:r w:rsidRPr="00A154BA">
              <w:rPr>
                <w:rFonts w:asciiTheme="minorHAnsi" w:hAnsiTheme="minorHAnsi" w:cstheme="minorHAnsi"/>
                <w:sz w:val="20"/>
                <w:szCs w:val="20"/>
              </w:rPr>
              <w:t>Did What</w:t>
            </w:r>
          </w:p>
        </w:tc>
        <w:tc>
          <w:tcPr>
            <w:tcW w:w="1080"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14:paraId="50C8C87B" w14:textId="77777777" w:rsidR="009A0D01" w:rsidRPr="00A154BA" w:rsidRDefault="009A0D01" w:rsidP="009A0D01">
            <w:pPr>
              <w:jc w:val="center"/>
              <w:rPr>
                <w:rFonts w:asciiTheme="minorHAnsi" w:hAnsiTheme="minorHAnsi" w:cstheme="minorHAnsi"/>
                <w:sz w:val="20"/>
                <w:szCs w:val="20"/>
              </w:rPr>
            </w:pPr>
            <w:r w:rsidRPr="00A154BA">
              <w:rPr>
                <w:rFonts w:asciiTheme="minorHAnsi" w:hAnsiTheme="minorHAnsi" w:cstheme="minorHAnsi"/>
                <w:sz w:val="20"/>
                <w:szCs w:val="20"/>
              </w:rPr>
              <w:t>To Who</w:t>
            </w:r>
          </w:p>
        </w:tc>
        <w:tc>
          <w:tcPr>
            <w:tcW w:w="2340"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14:paraId="41C00474" w14:textId="77777777" w:rsidR="009A0D01" w:rsidRPr="00A154BA" w:rsidRDefault="009A0D01" w:rsidP="009A0D01">
            <w:pPr>
              <w:jc w:val="center"/>
              <w:rPr>
                <w:rFonts w:asciiTheme="minorHAnsi" w:hAnsiTheme="minorHAnsi" w:cstheme="minorHAnsi"/>
                <w:sz w:val="20"/>
                <w:szCs w:val="20"/>
              </w:rPr>
            </w:pPr>
            <w:r w:rsidRPr="00A154BA">
              <w:rPr>
                <w:rFonts w:asciiTheme="minorHAnsi" w:hAnsiTheme="minorHAnsi" w:cstheme="minorHAnsi"/>
                <w:sz w:val="20"/>
                <w:szCs w:val="20"/>
              </w:rPr>
              <w:t>Did what</w:t>
            </w:r>
          </w:p>
        </w:tc>
        <w:tc>
          <w:tcPr>
            <w:tcW w:w="1710" w:type="dxa"/>
            <w:tcBorders>
              <w:top w:val="single" w:sz="12" w:space="0" w:color="auto"/>
              <w:left w:val="single" w:sz="12" w:space="0" w:color="auto"/>
              <w:bottom w:val="single" w:sz="12" w:space="0" w:color="auto"/>
            </w:tcBorders>
            <w:shd w:val="clear" w:color="auto" w:fill="E2EFD9" w:themeFill="accent6" w:themeFillTint="33"/>
            <w:vAlign w:val="center"/>
          </w:tcPr>
          <w:p w14:paraId="7E77B3F3" w14:textId="77777777" w:rsidR="009A0D01" w:rsidRPr="00A154BA" w:rsidRDefault="009A0D01" w:rsidP="009A0D01">
            <w:pPr>
              <w:jc w:val="center"/>
              <w:rPr>
                <w:rFonts w:asciiTheme="minorHAnsi" w:hAnsiTheme="minorHAnsi" w:cstheme="minorHAnsi"/>
                <w:sz w:val="20"/>
                <w:szCs w:val="20"/>
              </w:rPr>
            </w:pPr>
            <w:r w:rsidRPr="00A154BA">
              <w:rPr>
                <w:rFonts w:asciiTheme="minorHAnsi" w:hAnsiTheme="minorHAnsi" w:cstheme="minorHAnsi"/>
                <w:sz w:val="20"/>
                <w:szCs w:val="20"/>
              </w:rPr>
              <w:t>Now</w:t>
            </w:r>
          </w:p>
        </w:tc>
      </w:tr>
      <w:tr w:rsidR="00A154BA" w:rsidRPr="009A0D01" w14:paraId="0D5F8CB9" w14:textId="77777777" w:rsidTr="00A154BA">
        <w:trPr>
          <w:jc w:val="center"/>
        </w:trPr>
        <w:tc>
          <w:tcPr>
            <w:tcW w:w="705" w:type="dxa"/>
            <w:tcBorders>
              <w:top w:val="single" w:sz="12" w:space="0" w:color="auto"/>
              <w:right w:val="single" w:sz="12" w:space="0" w:color="auto"/>
            </w:tcBorders>
            <w:vAlign w:val="center"/>
          </w:tcPr>
          <w:p w14:paraId="0692F43B" w14:textId="77777777" w:rsidR="009A0D01" w:rsidRPr="00A154BA" w:rsidRDefault="009A0D01" w:rsidP="009A0D01">
            <w:pPr>
              <w:jc w:val="center"/>
              <w:rPr>
                <w:rFonts w:asciiTheme="minorHAnsi" w:hAnsiTheme="minorHAnsi" w:cstheme="minorHAnsi"/>
                <w:b/>
                <w:sz w:val="20"/>
                <w:szCs w:val="20"/>
              </w:rPr>
            </w:pPr>
            <w:r w:rsidRPr="00A154BA">
              <w:rPr>
                <w:rFonts w:asciiTheme="minorHAnsi" w:hAnsiTheme="minorHAnsi" w:cstheme="minorHAnsi"/>
                <w:b/>
                <w:sz w:val="20"/>
                <w:szCs w:val="20"/>
              </w:rPr>
              <w:t>7:8</w:t>
            </w:r>
          </w:p>
        </w:tc>
        <w:tc>
          <w:tcPr>
            <w:tcW w:w="810" w:type="dxa"/>
            <w:tcBorders>
              <w:top w:val="single" w:sz="12" w:space="0" w:color="auto"/>
              <w:left w:val="single" w:sz="12" w:space="0" w:color="auto"/>
              <w:right w:val="single" w:sz="12" w:space="0" w:color="auto"/>
            </w:tcBorders>
            <w:vAlign w:val="center"/>
          </w:tcPr>
          <w:p w14:paraId="4EB03E1F" w14:textId="77777777" w:rsidR="009A0D01" w:rsidRPr="00A154BA" w:rsidRDefault="009A0D01" w:rsidP="009A0D01">
            <w:pPr>
              <w:rPr>
                <w:rFonts w:asciiTheme="minorHAnsi" w:hAnsiTheme="minorHAnsi" w:cstheme="minorHAnsi"/>
                <w:b/>
                <w:sz w:val="20"/>
                <w:szCs w:val="20"/>
              </w:rPr>
            </w:pPr>
            <w:r w:rsidRPr="00A154BA">
              <w:rPr>
                <w:rFonts w:asciiTheme="minorHAnsi" w:hAnsiTheme="minorHAnsi" w:cstheme="minorHAnsi"/>
                <w:b/>
                <w:sz w:val="20"/>
                <w:szCs w:val="20"/>
              </w:rPr>
              <w:t>I (Paul)</w:t>
            </w:r>
          </w:p>
        </w:tc>
        <w:tc>
          <w:tcPr>
            <w:tcW w:w="2160" w:type="dxa"/>
            <w:tcBorders>
              <w:top w:val="single" w:sz="12" w:space="0" w:color="auto"/>
              <w:left w:val="single" w:sz="12" w:space="0" w:color="auto"/>
              <w:right w:val="single" w:sz="12" w:space="0" w:color="auto"/>
            </w:tcBorders>
            <w:vAlign w:val="center"/>
          </w:tcPr>
          <w:p w14:paraId="5A4BF810" w14:textId="77777777" w:rsidR="009A0D01" w:rsidRPr="00A154BA" w:rsidRDefault="009A0D01" w:rsidP="009A0D01">
            <w:pPr>
              <w:rPr>
                <w:rFonts w:asciiTheme="minorHAnsi" w:hAnsiTheme="minorHAnsi" w:cstheme="minorHAnsi"/>
                <w:b/>
                <w:sz w:val="20"/>
                <w:szCs w:val="20"/>
              </w:rPr>
            </w:pPr>
            <w:r w:rsidRPr="00A154BA">
              <w:rPr>
                <w:rFonts w:asciiTheme="minorHAnsi" w:hAnsiTheme="minorHAnsi" w:cstheme="minorHAnsi"/>
                <w:b/>
                <w:sz w:val="20"/>
                <w:szCs w:val="20"/>
              </w:rPr>
              <w:t>Ye were made sorry</w:t>
            </w:r>
          </w:p>
        </w:tc>
        <w:tc>
          <w:tcPr>
            <w:tcW w:w="1080" w:type="dxa"/>
            <w:tcBorders>
              <w:top w:val="single" w:sz="12" w:space="0" w:color="auto"/>
              <w:left w:val="single" w:sz="12" w:space="0" w:color="auto"/>
              <w:right w:val="single" w:sz="12" w:space="0" w:color="auto"/>
            </w:tcBorders>
            <w:vAlign w:val="center"/>
          </w:tcPr>
          <w:p w14:paraId="2F785E9F" w14:textId="77777777" w:rsidR="009A0D01" w:rsidRPr="00A154BA" w:rsidRDefault="009A0D01" w:rsidP="009A0D01">
            <w:pPr>
              <w:rPr>
                <w:rFonts w:asciiTheme="minorHAnsi" w:hAnsiTheme="minorHAnsi" w:cstheme="minorHAnsi"/>
                <w:b/>
                <w:sz w:val="20"/>
                <w:szCs w:val="20"/>
              </w:rPr>
            </w:pPr>
            <w:r w:rsidRPr="00A154BA">
              <w:rPr>
                <w:rFonts w:asciiTheme="minorHAnsi" w:hAnsiTheme="minorHAnsi" w:cstheme="minorHAnsi"/>
                <w:b/>
                <w:sz w:val="20"/>
                <w:szCs w:val="20"/>
              </w:rPr>
              <w:t>Ye (Church)</w:t>
            </w:r>
          </w:p>
        </w:tc>
        <w:tc>
          <w:tcPr>
            <w:tcW w:w="2340" w:type="dxa"/>
            <w:tcBorders>
              <w:top w:val="single" w:sz="12" w:space="0" w:color="auto"/>
              <w:left w:val="single" w:sz="12" w:space="0" w:color="auto"/>
              <w:right w:val="single" w:sz="12" w:space="0" w:color="auto"/>
            </w:tcBorders>
            <w:vAlign w:val="center"/>
          </w:tcPr>
          <w:p w14:paraId="37D2C750" w14:textId="77777777" w:rsidR="009A0D01" w:rsidRPr="00A154BA" w:rsidRDefault="009A0D01" w:rsidP="009A0D01">
            <w:pPr>
              <w:rPr>
                <w:rFonts w:asciiTheme="minorHAnsi" w:hAnsiTheme="minorHAnsi" w:cstheme="minorHAnsi"/>
                <w:b/>
                <w:sz w:val="20"/>
                <w:szCs w:val="20"/>
              </w:rPr>
            </w:pPr>
            <w:r w:rsidRPr="00A154BA">
              <w:rPr>
                <w:rFonts w:asciiTheme="minorHAnsi" w:hAnsiTheme="minorHAnsi" w:cstheme="minorHAnsi"/>
                <w:b/>
                <w:sz w:val="20"/>
                <w:szCs w:val="20"/>
              </w:rPr>
              <w:t>Sorrowed but for a season</w:t>
            </w:r>
          </w:p>
        </w:tc>
        <w:tc>
          <w:tcPr>
            <w:tcW w:w="1710" w:type="dxa"/>
            <w:tcBorders>
              <w:top w:val="single" w:sz="12" w:space="0" w:color="auto"/>
              <w:left w:val="single" w:sz="12" w:space="0" w:color="auto"/>
            </w:tcBorders>
            <w:vAlign w:val="center"/>
          </w:tcPr>
          <w:p w14:paraId="2C3521D4" w14:textId="77777777" w:rsidR="009A0D01" w:rsidRPr="00A154BA" w:rsidRDefault="009A0D01" w:rsidP="009A0D01">
            <w:pPr>
              <w:rPr>
                <w:rFonts w:asciiTheme="minorHAnsi" w:hAnsiTheme="minorHAnsi" w:cstheme="minorHAnsi"/>
                <w:b/>
                <w:sz w:val="20"/>
                <w:szCs w:val="20"/>
              </w:rPr>
            </w:pPr>
            <w:r w:rsidRPr="00A154BA">
              <w:rPr>
                <w:rFonts w:asciiTheme="minorHAnsi" w:hAnsiTheme="minorHAnsi" w:cstheme="minorHAnsi"/>
                <w:b/>
                <w:sz w:val="20"/>
                <w:szCs w:val="20"/>
              </w:rPr>
              <w:t>I did repent</w:t>
            </w:r>
          </w:p>
        </w:tc>
      </w:tr>
      <w:tr w:rsidR="00A154BA" w:rsidRPr="009A0D01" w14:paraId="0AC3ECBC" w14:textId="77777777" w:rsidTr="00A154BA">
        <w:trPr>
          <w:jc w:val="center"/>
        </w:trPr>
        <w:tc>
          <w:tcPr>
            <w:tcW w:w="705" w:type="dxa"/>
            <w:tcBorders>
              <w:bottom w:val="single" w:sz="12" w:space="0" w:color="auto"/>
              <w:right w:val="single" w:sz="12" w:space="0" w:color="auto"/>
            </w:tcBorders>
            <w:vAlign w:val="center"/>
          </w:tcPr>
          <w:p w14:paraId="25A64C5B" w14:textId="77777777" w:rsidR="009A0D01" w:rsidRPr="00A154BA" w:rsidRDefault="009A0D01" w:rsidP="009A0D01">
            <w:pPr>
              <w:jc w:val="center"/>
              <w:rPr>
                <w:rFonts w:asciiTheme="minorHAnsi" w:hAnsiTheme="minorHAnsi" w:cstheme="minorHAnsi"/>
                <w:b/>
                <w:sz w:val="20"/>
                <w:szCs w:val="20"/>
              </w:rPr>
            </w:pPr>
            <w:r w:rsidRPr="00A154BA">
              <w:rPr>
                <w:rFonts w:asciiTheme="minorHAnsi" w:hAnsiTheme="minorHAnsi" w:cstheme="minorHAnsi"/>
                <w:b/>
                <w:sz w:val="20"/>
                <w:szCs w:val="20"/>
              </w:rPr>
              <w:t>7:8</w:t>
            </w:r>
          </w:p>
        </w:tc>
        <w:tc>
          <w:tcPr>
            <w:tcW w:w="810" w:type="dxa"/>
            <w:tcBorders>
              <w:left w:val="single" w:sz="12" w:space="0" w:color="auto"/>
              <w:bottom w:val="single" w:sz="12" w:space="0" w:color="auto"/>
              <w:right w:val="single" w:sz="12" w:space="0" w:color="auto"/>
            </w:tcBorders>
            <w:vAlign w:val="center"/>
          </w:tcPr>
          <w:p w14:paraId="77CC0CE8" w14:textId="77777777" w:rsidR="009A0D01" w:rsidRPr="00A154BA" w:rsidRDefault="009A0D01" w:rsidP="009A0D01">
            <w:pPr>
              <w:rPr>
                <w:rFonts w:asciiTheme="minorHAnsi" w:hAnsiTheme="minorHAnsi" w:cstheme="minorHAnsi"/>
                <w:b/>
                <w:sz w:val="20"/>
                <w:szCs w:val="20"/>
              </w:rPr>
            </w:pPr>
            <w:r w:rsidRPr="00A154BA">
              <w:rPr>
                <w:rFonts w:asciiTheme="minorHAnsi" w:hAnsiTheme="minorHAnsi" w:cstheme="minorHAnsi"/>
                <w:b/>
                <w:sz w:val="20"/>
                <w:szCs w:val="20"/>
              </w:rPr>
              <w:t>I (Paul)</w:t>
            </w:r>
          </w:p>
        </w:tc>
        <w:tc>
          <w:tcPr>
            <w:tcW w:w="2160" w:type="dxa"/>
            <w:tcBorders>
              <w:left w:val="single" w:sz="12" w:space="0" w:color="auto"/>
              <w:bottom w:val="single" w:sz="12" w:space="0" w:color="auto"/>
              <w:right w:val="single" w:sz="12" w:space="0" w:color="auto"/>
            </w:tcBorders>
            <w:vAlign w:val="center"/>
          </w:tcPr>
          <w:p w14:paraId="6A1815EB" w14:textId="77777777" w:rsidR="009A0D01" w:rsidRPr="00A154BA" w:rsidRDefault="009A0D01" w:rsidP="009A0D01">
            <w:pPr>
              <w:rPr>
                <w:rFonts w:asciiTheme="minorHAnsi" w:hAnsiTheme="minorHAnsi" w:cstheme="minorHAnsi"/>
                <w:b/>
                <w:sz w:val="20"/>
                <w:szCs w:val="20"/>
              </w:rPr>
            </w:pPr>
            <w:r w:rsidRPr="00A154BA">
              <w:rPr>
                <w:rFonts w:asciiTheme="minorHAnsi" w:hAnsiTheme="minorHAnsi" w:cstheme="minorHAnsi"/>
                <w:b/>
                <w:sz w:val="20"/>
                <w:szCs w:val="20"/>
              </w:rPr>
              <w:t>Made you sorry with a letter but for a season</w:t>
            </w:r>
          </w:p>
        </w:tc>
        <w:tc>
          <w:tcPr>
            <w:tcW w:w="1080" w:type="dxa"/>
            <w:tcBorders>
              <w:left w:val="single" w:sz="12" w:space="0" w:color="auto"/>
              <w:bottom w:val="single" w:sz="12" w:space="0" w:color="auto"/>
              <w:right w:val="single" w:sz="12" w:space="0" w:color="auto"/>
            </w:tcBorders>
            <w:vAlign w:val="center"/>
          </w:tcPr>
          <w:p w14:paraId="390DB91B" w14:textId="77777777" w:rsidR="009A0D01" w:rsidRPr="00A154BA" w:rsidRDefault="009A0D01" w:rsidP="009A0D01">
            <w:pPr>
              <w:rPr>
                <w:rFonts w:asciiTheme="minorHAnsi" w:hAnsiTheme="minorHAnsi" w:cstheme="minorHAnsi"/>
                <w:b/>
                <w:sz w:val="20"/>
                <w:szCs w:val="20"/>
              </w:rPr>
            </w:pPr>
            <w:r w:rsidRPr="00A154BA">
              <w:rPr>
                <w:rFonts w:asciiTheme="minorHAnsi" w:hAnsiTheme="minorHAnsi" w:cstheme="minorHAnsi"/>
                <w:b/>
                <w:sz w:val="20"/>
                <w:szCs w:val="20"/>
              </w:rPr>
              <w:t>Ye (Church)</w:t>
            </w:r>
          </w:p>
        </w:tc>
        <w:tc>
          <w:tcPr>
            <w:tcW w:w="2340" w:type="dxa"/>
            <w:tcBorders>
              <w:left w:val="single" w:sz="12" w:space="0" w:color="auto"/>
              <w:bottom w:val="single" w:sz="12" w:space="0" w:color="auto"/>
              <w:right w:val="single" w:sz="12" w:space="0" w:color="auto"/>
            </w:tcBorders>
            <w:vAlign w:val="center"/>
          </w:tcPr>
          <w:p w14:paraId="5E830764" w14:textId="77777777" w:rsidR="009A0D01" w:rsidRPr="00A154BA" w:rsidRDefault="009A0D01" w:rsidP="009A0D01">
            <w:pPr>
              <w:rPr>
                <w:rFonts w:asciiTheme="minorHAnsi" w:hAnsiTheme="minorHAnsi" w:cstheme="minorHAnsi"/>
                <w:b/>
                <w:sz w:val="20"/>
                <w:szCs w:val="20"/>
              </w:rPr>
            </w:pPr>
            <w:r w:rsidRPr="00A154BA">
              <w:rPr>
                <w:rFonts w:asciiTheme="minorHAnsi" w:hAnsiTheme="minorHAnsi" w:cstheme="minorHAnsi"/>
                <w:b/>
                <w:sz w:val="20"/>
                <w:szCs w:val="20"/>
              </w:rPr>
              <w:t>Sorrowed after a godly manner to repentance</w:t>
            </w:r>
          </w:p>
        </w:tc>
        <w:tc>
          <w:tcPr>
            <w:tcW w:w="1710" w:type="dxa"/>
            <w:tcBorders>
              <w:left w:val="single" w:sz="12" w:space="0" w:color="auto"/>
            </w:tcBorders>
            <w:vAlign w:val="center"/>
          </w:tcPr>
          <w:p w14:paraId="63BF6536" w14:textId="77777777" w:rsidR="009A0D01" w:rsidRPr="00A154BA" w:rsidRDefault="009A0D01" w:rsidP="009A0D01">
            <w:pPr>
              <w:rPr>
                <w:rFonts w:asciiTheme="minorHAnsi" w:hAnsiTheme="minorHAnsi" w:cstheme="minorHAnsi"/>
                <w:b/>
                <w:sz w:val="20"/>
                <w:szCs w:val="20"/>
              </w:rPr>
            </w:pPr>
            <w:r w:rsidRPr="00A154BA">
              <w:rPr>
                <w:rFonts w:asciiTheme="minorHAnsi" w:hAnsiTheme="minorHAnsi" w:cstheme="minorHAnsi"/>
                <w:b/>
                <w:sz w:val="20"/>
                <w:szCs w:val="20"/>
              </w:rPr>
              <w:t>I do not repent</w:t>
            </w:r>
          </w:p>
          <w:p w14:paraId="409AB94F" w14:textId="77777777" w:rsidR="009A0D01" w:rsidRPr="00A154BA" w:rsidRDefault="009A0D01" w:rsidP="009A0D01">
            <w:pPr>
              <w:rPr>
                <w:rFonts w:asciiTheme="minorHAnsi" w:hAnsiTheme="minorHAnsi" w:cstheme="minorHAnsi"/>
                <w:b/>
                <w:sz w:val="20"/>
                <w:szCs w:val="20"/>
              </w:rPr>
            </w:pPr>
            <w:r w:rsidRPr="00A154BA">
              <w:rPr>
                <w:rFonts w:asciiTheme="minorHAnsi" w:hAnsiTheme="minorHAnsi" w:cstheme="minorHAnsi"/>
                <w:b/>
                <w:sz w:val="20"/>
                <w:szCs w:val="20"/>
              </w:rPr>
              <w:t>I rejoice</w:t>
            </w:r>
          </w:p>
        </w:tc>
      </w:tr>
    </w:tbl>
    <w:p w14:paraId="195DA464" w14:textId="77777777" w:rsidR="009A0D01" w:rsidRPr="00973B79" w:rsidRDefault="009A0D01" w:rsidP="00A154BA">
      <w:pPr>
        <w:spacing w:before="60" w:after="60"/>
        <w:jc w:val="center"/>
        <w:rPr>
          <w:rFonts w:asciiTheme="minorHAnsi" w:eastAsia="Calibri" w:hAnsiTheme="minorHAnsi" w:cstheme="minorHAnsi"/>
          <w:b/>
          <w:color w:val="FF0000"/>
          <w:sz w:val="22"/>
          <w:szCs w:val="22"/>
        </w:rPr>
      </w:pPr>
      <w:r w:rsidRPr="00973B79">
        <w:rPr>
          <w:rFonts w:asciiTheme="minorHAnsi" w:eastAsia="Calibri" w:hAnsiTheme="minorHAnsi" w:cstheme="minorHAnsi"/>
          <w:b/>
          <w:color w:val="FF0000"/>
          <w:sz w:val="22"/>
          <w:szCs w:val="22"/>
        </w:rPr>
        <w:t>Contrasting “Godly Sorrow” and “Sorrow of the World”</w:t>
      </w:r>
    </w:p>
    <w:tbl>
      <w:tblPr>
        <w:tblStyle w:val="TableGrid1"/>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8" w:type="dxa"/>
          <w:right w:w="58" w:type="dxa"/>
        </w:tblCellMar>
        <w:tblLook w:val="04A0" w:firstRow="1" w:lastRow="0" w:firstColumn="1" w:lastColumn="0" w:noHBand="0" w:noVBand="1"/>
      </w:tblPr>
      <w:tblGrid>
        <w:gridCol w:w="723"/>
        <w:gridCol w:w="2052"/>
        <w:gridCol w:w="1170"/>
        <w:gridCol w:w="1260"/>
        <w:gridCol w:w="990"/>
        <w:gridCol w:w="2715"/>
      </w:tblGrid>
      <w:tr w:rsidR="00A154BA" w:rsidRPr="009A0D01" w14:paraId="26070D02" w14:textId="77777777" w:rsidTr="00A154BA">
        <w:trPr>
          <w:jc w:val="center"/>
        </w:trPr>
        <w:tc>
          <w:tcPr>
            <w:tcW w:w="723" w:type="dxa"/>
            <w:tcBorders>
              <w:top w:val="single" w:sz="12" w:space="0" w:color="auto"/>
              <w:bottom w:val="single" w:sz="12" w:space="0" w:color="auto"/>
            </w:tcBorders>
            <w:shd w:val="clear" w:color="auto" w:fill="E2EFD9" w:themeFill="accent6" w:themeFillTint="33"/>
          </w:tcPr>
          <w:p w14:paraId="38785DBB" w14:textId="77777777" w:rsidR="009A0D01" w:rsidRPr="00A154BA" w:rsidRDefault="009A0D01" w:rsidP="009A0D01">
            <w:pPr>
              <w:jc w:val="center"/>
              <w:rPr>
                <w:rFonts w:asciiTheme="minorHAnsi" w:hAnsiTheme="minorHAnsi" w:cstheme="minorHAnsi"/>
                <w:sz w:val="20"/>
                <w:szCs w:val="20"/>
              </w:rPr>
            </w:pPr>
            <w:r w:rsidRPr="00A154BA">
              <w:rPr>
                <w:rFonts w:asciiTheme="minorHAnsi" w:hAnsiTheme="minorHAnsi" w:cstheme="minorHAnsi"/>
                <w:sz w:val="20"/>
                <w:szCs w:val="20"/>
              </w:rPr>
              <w:t>Verse</w:t>
            </w:r>
          </w:p>
        </w:tc>
        <w:tc>
          <w:tcPr>
            <w:tcW w:w="2052" w:type="dxa"/>
            <w:tcBorders>
              <w:top w:val="single" w:sz="12" w:space="0" w:color="auto"/>
              <w:bottom w:val="single" w:sz="12" w:space="0" w:color="auto"/>
            </w:tcBorders>
            <w:shd w:val="clear" w:color="auto" w:fill="E2EFD9" w:themeFill="accent6" w:themeFillTint="33"/>
            <w:vAlign w:val="center"/>
          </w:tcPr>
          <w:p w14:paraId="7CB09AC2" w14:textId="77777777" w:rsidR="009A0D01" w:rsidRPr="00A154BA" w:rsidRDefault="009A0D01" w:rsidP="009A0D01">
            <w:pPr>
              <w:jc w:val="center"/>
              <w:rPr>
                <w:rFonts w:asciiTheme="minorHAnsi" w:hAnsiTheme="minorHAnsi" w:cstheme="minorHAnsi"/>
                <w:sz w:val="20"/>
                <w:szCs w:val="20"/>
              </w:rPr>
            </w:pPr>
            <w:r w:rsidRPr="00A154BA">
              <w:rPr>
                <w:rFonts w:asciiTheme="minorHAnsi" w:hAnsiTheme="minorHAnsi" w:cstheme="minorHAnsi"/>
                <w:sz w:val="20"/>
                <w:szCs w:val="20"/>
              </w:rPr>
              <w:t>What</w:t>
            </w:r>
          </w:p>
        </w:tc>
        <w:tc>
          <w:tcPr>
            <w:tcW w:w="1170" w:type="dxa"/>
            <w:tcBorders>
              <w:top w:val="single" w:sz="12" w:space="0" w:color="auto"/>
              <w:bottom w:val="single" w:sz="12" w:space="0" w:color="auto"/>
            </w:tcBorders>
            <w:shd w:val="clear" w:color="auto" w:fill="E2EFD9" w:themeFill="accent6" w:themeFillTint="33"/>
            <w:vAlign w:val="center"/>
          </w:tcPr>
          <w:p w14:paraId="1E2DFDCA" w14:textId="77777777" w:rsidR="009A0D01" w:rsidRPr="00A154BA" w:rsidRDefault="009A0D01" w:rsidP="009A0D01">
            <w:pPr>
              <w:jc w:val="center"/>
              <w:rPr>
                <w:rFonts w:asciiTheme="minorHAnsi" w:hAnsiTheme="minorHAnsi" w:cstheme="minorHAnsi"/>
                <w:sz w:val="20"/>
                <w:szCs w:val="20"/>
              </w:rPr>
            </w:pPr>
            <w:r w:rsidRPr="00A154BA">
              <w:rPr>
                <w:rFonts w:asciiTheme="minorHAnsi" w:hAnsiTheme="minorHAnsi" w:cstheme="minorHAnsi"/>
                <w:sz w:val="20"/>
                <w:szCs w:val="20"/>
              </w:rPr>
              <w:t>Does</w:t>
            </w:r>
          </w:p>
        </w:tc>
        <w:tc>
          <w:tcPr>
            <w:tcW w:w="1260" w:type="dxa"/>
            <w:tcBorders>
              <w:top w:val="single" w:sz="12" w:space="0" w:color="auto"/>
              <w:bottom w:val="single" w:sz="12" w:space="0" w:color="auto"/>
            </w:tcBorders>
            <w:shd w:val="clear" w:color="auto" w:fill="E2EFD9" w:themeFill="accent6" w:themeFillTint="33"/>
            <w:vAlign w:val="center"/>
          </w:tcPr>
          <w:p w14:paraId="656DE4DB" w14:textId="77777777" w:rsidR="009A0D01" w:rsidRPr="00A154BA" w:rsidRDefault="009A0D01" w:rsidP="009A0D01">
            <w:pPr>
              <w:jc w:val="center"/>
              <w:rPr>
                <w:rFonts w:asciiTheme="minorHAnsi" w:hAnsiTheme="minorHAnsi" w:cstheme="minorHAnsi"/>
                <w:sz w:val="20"/>
                <w:szCs w:val="20"/>
              </w:rPr>
            </w:pPr>
            <w:r w:rsidRPr="00A154BA">
              <w:rPr>
                <w:rFonts w:asciiTheme="minorHAnsi" w:hAnsiTheme="minorHAnsi" w:cstheme="minorHAnsi"/>
                <w:sz w:val="20"/>
                <w:szCs w:val="20"/>
              </w:rPr>
              <w:t>What</w:t>
            </w:r>
          </w:p>
        </w:tc>
        <w:tc>
          <w:tcPr>
            <w:tcW w:w="990" w:type="dxa"/>
            <w:tcBorders>
              <w:top w:val="single" w:sz="12" w:space="0" w:color="auto"/>
              <w:bottom w:val="single" w:sz="12" w:space="0" w:color="auto"/>
            </w:tcBorders>
            <w:shd w:val="clear" w:color="auto" w:fill="E2EFD9" w:themeFill="accent6" w:themeFillTint="33"/>
            <w:vAlign w:val="center"/>
          </w:tcPr>
          <w:p w14:paraId="43F1816C" w14:textId="77777777" w:rsidR="009A0D01" w:rsidRPr="00A154BA" w:rsidRDefault="009A0D01" w:rsidP="009A0D01">
            <w:pPr>
              <w:jc w:val="center"/>
              <w:rPr>
                <w:rFonts w:asciiTheme="minorHAnsi" w:hAnsiTheme="minorHAnsi" w:cstheme="minorHAnsi"/>
                <w:sz w:val="20"/>
                <w:szCs w:val="20"/>
              </w:rPr>
            </w:pPr>
            <w:r w:rsidRPr="00A154BA">
              <w:rPr>
                <w:rFonts w:asciiTheme="minorHAnsi" w:hAnsiTheme="minorHAnsi" w:cstheme="minorHAnsi"/>
                <w:sz w:val="20"/>
                <w:szCs w:val="20"/>
              </w:rPr>
              <w:t>To</w:t>
            </w:r>
          </w:p>
        </w:tc>
        <w:tc>
          <w:tcPr>
            <w:tcW w:w="2715" w:type="dxa"/>
            <w:tcBorders>
              <w:top w:val="single" w:sz="12" w:space="0" w:color="auto"/>
              <w:bottom w:val="single" w:sz="12" w:space="0" w:color="auto"/>
            </w:tcBorders>
            <w:shd w:val="clear" w:color="auto" w:fill="E2EFD9" w:themeFill="accent6" w:themeFillTint="33"/>
            <w:vAlign w:val="center"/>
          </w:tcPr>
          <w:p w14:paraId="22FEDA3D" w14:textId="77777777" w:rsidR="009A0D01" w:rsidRPr="00A154BA" w:rsidRDefault="009A0D01" w:rsidP="009A0D01">
            <w:pPr>
              <w:jc w:val="center"/>
              <w:rPr>
                <w:rFonts w:asciiTheme="minorHAnsi" w:hAnsiTheme="minorHAnsi" w:cstheme="minorHAnsi"/>
                <w:sz w:val="20"/>
                <w:szCs w:val="20"/>
              </w:rPr>
            </w:pPr>
            <w:r w:rsidRPr="00A154BA">
              <w:rPr>
                <w:rFonts w:asciiTheme="minorHAnsi" w:hAnsiTheme="minorHAnsi" w:cstheme="minorHAnsi"/>
                <w:sz w:val="20"/>
                <w:szCs w:val="20"/>
              </w:rPr>
              <w:t>So</w:t>
            </w:r>
          </w:p>
        </w:tc>
      </w:tr>
      <w:tr w:rsidR="009A0D01" w:rsidRPr="009A0D01" w14:paraId="500338ED" w14:textId="77777777" w:rsidTr="00A154BA">
        <w:trPr>
          <w:jc w:val="center"/>
        </w:trPr>
        <w:tc>
          <w:tcPr>
            <w:tcW w:w="723" w:type="dxa"/>
            <w:tcBorders>
              <w:top w:val="single" w:sz="12" w:space="0" w:color="auto"/>
            </w:tcBorders>
            <w:vAlign w:val="center"/>
          </w:tcPr>
          <w:p w14:paraId="778ADE10" w14:textId="77777777" w:rsidR="009A0D01" w:rsidRPr="00A154BA" w:rsidRDefault="009A0D01" w:rsidP="009A0D01">
            <w:pPr>
              <w:jc w:val="center"/>
              <w:rPr>
                <w:rFonts w:asciiTheme="minorHAnsi" w:hAnsiTheme="minorHAnsi" w:cstheme="minorHAnsi"/>
                <w:b/>
                <w:sz w:val="20"/>
                <w:szCs w:val="20"/>
              </w:rPr>
            </w:pPr>
            <w:r w:rsidRPr="00A154BA">
              <w:rPr>
                <w:rFonts w:asciiTheme="minorHAnsi" w:hAnsiTheme="minorHAnsi" w:cstheme="minorHAnsi"/>
                <w:b/>
                <w:sz w:val="20"/>
                <w:szCs w:val="20"/>
              </w:rPr>
              <w:t>7:10</w:t>
            </w:r>
          </w:p>
        </w:tc>
        <w:tc>
          <w:tcPr>
            <w:tcW w:w="2052" w:type="dxa"/>
            <w:tcBorders>
              <w:top w:val="single" w:sz="12" w:space="0" w:color="auto"/>
            </w:tcBorders>
            <w:vAlign w:val="center"/>
          </w:tcPr>
          <w:p w14:paraId="257611F0" w14:textId="77777777" w:rsidR="009A0D01" w:rsidRPr="00A154BA" w:rsidRDefault="009A0D01" w:rsidP="009A0D01">
            <w:pPr>
              <w:rPr>
                <w:rFonts w:asciiTheme="minorHAnsi" w:hAnsiTheme="minorHAnsi" w:cstheme="minorHAnsi"/>
                <w:b/>
                <w:sz w:val="20"/>
                <w:szCs w:val="20"/>
              </w:rPr>
            </w:pPr>
            <w:r w:rsidRPr="00A154BA">
              <w:rPr>
                <w:rFonts w:asciiTheme="minorHAnsi" w:hAnsiTheme="minorHAnsi" w:cstheme="minorHAnsi"/>
                <w:b/>
                <w:sz w:val="20"/>
                <w:szCs w:val="20"/>
              </w:rPr>
              <w:t>Godly sorrow</w:t>
            </w:r>
          </w:p>
        </w:tc>
        <w:tc>
          <w:tcPr>
            <w:tcW w:w="1170" w:type="dxa"/>
            <w:tcBorders>
              <w:top w:val="single" w:sz="12" w:space="0" w:color="auto"/>
            </w:tcBorders>
            <w:vAlign w:val="center"/>
          </w:tcPr>
          <w:p w14:paraId="3D9ADD0F" w14:textId="77777777" w:rsidR="009A0D01" w:rsidRPr="00A154BA" w:rsidRDefault="009A0D01" w:rsidP="009A0D01">
            <w:pPr>
              <w:rPr>
                <w:rFonts w:asciiTheme="minorHAnsi" w:hAnsiTheme="minorHAnsi" w:cstheme="minorHAnsi"/>
                <w:b/>
                <w:sz w:val="20"/>
                <w:szCs w:val="20"/>
              </w:rPr>
            </w:pPr>
            <w:r w:rsidRPr="00A154BA">
              <w:rPr>
                <w:rFonts w:asciiTheme="minorHAnsi" w:hAnsiTheme="minorHAnsi" w:cstheme="minorHAnsi"/>
                <w:b/>
                <w:sz w:val="20"/>
                <w:szCs w:val="20"/>
              </w:rPr>
              <w:t>worketh</w:t>
            </w:r>
          </w:p>
        </w:tc>
        <w:tc>
          <w:tcPr>
            <w:tcW w:w="1260" w:type="dxa"/>
            <w:tcBorders>
              <w:top w:val="single" w:sz="12" w:space="0" w:color="auto"/>
            </w:tcBorders>
            <w:vAlign w:val="center"/>
          </w:tcPr>
          <w:p w14:paraId="791F5D1D" w14:textId="77777777" w:rsidR="009A0D01" w:rsidRPr="00A154BA" w:rsidRDefault="009A0D01" w:rsidP="009A0D01">
            <w:pPr>
              <w:rPr>
                <w:rFonts w:asciiTheme="minorHAnsi" w:hAnsiTheme="minorHAnsi" w:cstheme="minorHAnsi"/>
                <w:b/>
                <w:sz w:val="20"/>
                <w:szCs w:val="20"/>
              </w:rPr>
            </w:pPr>
            <w:r w:rsidRPr="00A154BA">
              <w:rPr>
                <w:rFonts w:asciiTheme="minorHAnsi" w:hAnsiTheme="minorHAnsi" w:cstheme="minorHAnsi"/>
                <w:b/>
                <w:sz w:val="20"/>
                <w:szCs w:val="20"/>
              </w:rPr>
              <w:t>repentance</w:t>
            </w:r>
          </w:p>
        </w:tc>
        <w:tc>
          <w:tcPr>
            <w:tcW w:w="990" w:type="dxa"/>
            <w:tcBorders>
              <w:top w:val="single" w:sz="12" w:space="0" w:color="auto"/>
            </w:tcBorders>
            <w:vAlign w:val="center"/>
          </w:tcPr>
          <w:p w14:paraId="43442B7A" w14:textId="77777777" w:rsidR="009A0D01" w:rsidRPr="00A154BA" w:rsidRDefault="009A0D01" w:rsidP="009A0D01">
            <w:pPr>
              <w:rPr>
                <w:rFonts w:asciiTheme="minorHAnsi" w:hAnsiTheme="minorHAnsi" w:cstheme="minorHAnsi"/>
                <w:b/>
                <w:sz w:val="20"/>
                <w:szCs w:val="20"/>
              </w:rPr>
            </w:pPr>
            <w:r w:rsidRPr="00A154BA">
              <w:rPr>
                <w:rFonts w:asciiTheme="minorHAnsi" w:hAnsiTheme="minorHAnsi" w:cstheme="minorHAnsi"/>
                <w:b/>
                <w:sz w:val="20"/>
                <w:szCs w:val="20"/>
              </w:rPr>
              <w:t>salvation</w:t>
            </w:r>
          </w:p>
        </w:tc>
        <w:tc>
          <w:tcPr>
            <w:tcW w:w="2715" w:type="dxa"/>
            <w:tcBorders>
              <w:top w:val="single" w:sz="12" w:space="0" w:color="auto"/>
            </w:tcBorders>
            <w:vAlign w:val="center"/>
          </w:tcPr>
          <w:p w14:paraId="2944D099" w14:textId="77777777" w:rsidR="009A0D01" w:rsidRPr="00A154BA" w:rsidRDefault="009A0D01" w:rsidP="009A0D01">
            <w:pPr>
              <w:rPr>
                <w:rFonts w:asciiTheme="minorHAnsi" w:hAnsiTheme="minorHAnsi" w:cstheme="minorHAnsi"/>
                <w:b/>
                <w:sz w:val="20"/>
                <w:szCs w:val="20"/>
              </w:rPr>
            </w:pPr>
            <w:r w:rsidRPr="00A154BA">
              <w:rPr>
                <w:rFonts w:asciiTheme="minorHAnsi" w:hAnsiTheme="minorHAnsi" w:cstheme="minorHAnsi"/>
                <w:b/>
                <w:sz w:val="20"/>
                <w:szCs w:val="20"/>
              </w:rPr>
              <w:t>This should not be repented of</w:t>
            </w:r>
          </w:p>
        </w:tc>
      </w:tr>
      <w:tr w:rsidR="009A0D01" w:rsidRPr="009A0D01" w14:paraId="1E44C191" w14:textId="77777777" w:rsidTr="00A154BA">
        <w:trPr>
          <w:jc w:val="center"/>
        </w:trPr>
        <w:tc>
          <w:tcPr>
            <w:tcW w:w="723" w:type="dxa"/>
            <w:vAlign w:val="center"/>
          </w:tcPr>
          <w:p w14:paraId="26ABB08B" w14:textId="77777777" w:rsidR="009A0D01" w:rsidRPr="00A154BA" w:rsidRDefault="009A0D01" w:rsidP="009A0D01">
            <w:pPr>
              <w:jc w:val="center"/>
              <w:rPr>
                <w:rFonts w:asciiTheme="minorHAnsi" w:hAnsiTheme="minorHAnsi" w:cstheme="minorHAnsi"/>
                <w:b/>
                <w:sz w:val="20"/>
                <w:szCs w:val="20"/>
              </w:rPr>
            </w:pPr>
            <w:r w:rsidRPr="00A154BA">
              <w:rPr>
                <w:rFonts w:asciiTheme="minorHAnsi" w:hAnsiTheme="minorHAnsi" w:cstheme="minorHAnsi"/>
                <w:b/>
                <w:sz w:val="20"/>
                <w:szCs w:val="20"/>
              </w:rPr>
              <w:t>7:10</w:t>
            </w:r>
          </w:p>
        </w:tc>
        <w:tc>
          <w:tcPr>
            <w:tcW w:w="2052" w:type="dxa"/>
            <w:vAlign w:val="center"/>
          </w:tcPr>
          <w:p w14:paraId="23A0932C" w14:textId="77777777" w:rsidR="009A0D01" w:rsidRPr="00A154BA" w:rsidRDefault="009A0D01" w:rsidP="009A0D01">
            <w:pPr>
              <w:rPr>
                <w:rFonts w:asciiTheme="minorHAnsi" w:hAnsiTheme="minorHAnsi" w:cstheme="minorHAnsi"/>
                <w:b/>
                <w:sz w:val="20"/>
                <w:szCs w:val="20"/>
              </w:rPr>
            </w:pPr>
            <w:r w:rsidRPr="00A154BA">
              <w:rPr>
                <w:rFonts w:asciiTheme="minorHAnsi" w:hAnsiTheme="minorHAnsi" w:cstheme="minorHAnsi"/>
                <w:b/>
                <w:sz w:val="20"/>
                <w:szCs w:val="20"/>
              </w:rPr>
              <w:t>Sorrow of the world</w:t>
            </w:r>
          </w:p>
        </w:tc>
        <w:tc>
          <w:tcPr>
            <w:tcW w:w="1170" w:type="dxa"/>
            <w:vAlign w:val="center"/>
          </w:tcPr>
          <w:p w14:paraId="623ACE2F" w14:textId="77777777" w:rsidR="009A0D01" w:rsidRPr="00A154BA" w:rsidRDefault="009A0D01" w:rsidP="009A0D01">
            <w:pPr>
              <w:rPr>
                <w:rFonts w:asciiTheme="minorHAnsi" w:hAnsiTheme="minorHAnsi" w:cstheme="minorHAnsi"/>
                <w:b/>
                <w:sz w:val="20"/>
                <w:szCs w:val="20"/>
              </w:rPr>
            </w:pPr>
            <w:r w:rsidRPr="00A154BA">
              <w:rPr>
                <w:rFonts w:asciiTheme="minorHAnsi" w:hAnsiTheme="minorHAnsi" w:cstheme="minorHAnsi"/>
                <w:b/>
                <w:sz w:val="20"/>
                <w:szCs w:val="20"/>
              </w:rPr>
              <w:t>worketh</w:t>
            </w:r>
          </w:p>
        </w:tc>
        <w:tc>
          <w:tcPr>
            <w:tcW w:w="1260" w:type="dxa"/>
            <w:vAlign w:val="center"/>
          </w:tcPr>
          <w:p w14:paraId="0504BAB1" w14:textId="77777777" w:rsidR="009A0D01" w:rsidRPr="00A154BA" w:rsidRDefault="009A0D01" w:rsidP="009A0D01">
            <w:pPr>
              <w:rPr>
                <w:rFonts w:asciiTheme="minorHAnsi" w:hAnsiTheme="minorHAnsi" w:cstheme="minorHAnsi"/>
                <w:b/>
                <w:sz w:val="20"/>
                <w:szCs w:val="20"/>
              </w:rPr>
            </w:pPr>
            <w:r w:rsidRPr="00A154BA">
              <w:rPr>
                <w:rFonts w:asciiTheme="minorHAnsi" w:hAnsiTheme="minorHAnsi" w:cstheme="minorHAnsi"/>
                <w:b/>
                <w:sz w:val="20"/>
                <w:szCs w:val="20"/>
              </w:rPr>
              <w:t>death</w:t>
            </w:r>
          </w:p>
        </w:tc>
        <w:tc>
          <w:tcPr>
            <w:tcW w:w="990" w:type="dxa"/>
            <w:vAlign w:val="center"/>
          </w:tcPr>
          <w:p w14:paraId="217AD512" w14:textId="77777777" w:rsidR="009A0D01" w:rsidRPr="00A154BA" w:rsidRDefault="009A0D01" w:rsidP="009A0D01">
            <w:pPr>
              <w:rPr>
                <w:rFonts w:asciiTheme="minorHAnsi" w:hAnsiTheme="minorHAnsi" w:cstheme="minorHAnsi"/>
                <w:b/>
                <w:sz w:val="20"/>
                <w:szCs w:val="20"/>
              </w:rPr>
            </w:pPr>
          </w:p>
        </w:tc>
        <w:tc>
          <w:tcPr>
            <w:tcW w:w="2715" w:type="dxa"/>
            <w:vAlign w:val="center"/>
          </w:tcPr>
          <w:p w14:paraId="004CD2EF" w14:textId="77777777" w:rsidR="009A0D01" w:rsidRPr="00A154BA" w:rsidRDefault="009A0D01" w:rsidP="009A0D01">
            <w:pPr>
              <w:rPr>
                <w:rFonts w:asciiTheme="minorHAnsi" w:hAnsiTheme="minorHAnsi" w:cstheme="minorHAnsi"/>
                <w:b/>
                <w:sz w:val="20"/>
                <w:szCs w:val="20"/>
              </w:rPr>
            </w:pPr>
          </w:p>
        </w:tc>
      </w:tr>
    </w:tbl>
    <w:p w14:paraId="43939001" w14:textId="77777777" w:rsidR="000319C3" w:rsidRDefault="000319C3" w:rsidP="005D0F89">
      <w:pPr>
        <w:spacing w:before="60" w:after="60"/>
        <w:jc w:val="center"/>
        <w:rPr>
          <w:rFonts w:asciiTheme="minorHAnsi" w:eastAsia="Calibri" w:hAnsiTheme="minorHAnsi" w:cstheme="minorHAnsi"/>
          <w:b/>
          <w:color w:val="FF0000"/>
          <w:sz w:val="22"/>
          <w:szCs w:val="22"/>
        </w:rPr>
      </w:pPr>
    </w:p>
    <w:p w14:paraId="4EC287A1" w14:textId="30E45B69" w:rsidR="009A0D01" w:rsidRPr="00973B79" w:rsidRDefault="009A0D01" w:rsidP="005D0F89">
      <w:pPr>
        <w:spacing w:before="60" w:after="60"/>
        <w:jc w:val="center"/>
        <w:rPr>
          <w:rFonts w:asciiTheme="minorHAnsi" w:eastAsia="Calibri" w:hAnsiTheme="minorHAnsi" w:cstheme="minorHAnsi"/>
          <w:b/>
          <w:color w:val="FF0000"/>
          <w:sz w:val="22"/>
          <w:szCs w:val="22"/>
        </w:rPr>
      </w:pPr>
      <w:r w:rsidRPr="00973B79">
        <w:rPr>
          <w:rFonts w:asciiTheme="minorHAnsi" w:eastAsia="Calibri" w:hAnsiTheme="minorHAnsi" w:cstheme="minorHAnsi"/>
          <w:b/>
          <w:color w:val="FF0000"/>
          <w:sz w:val="22"/>
          <w:szCs w:val="22"/>
        </w:rPr>
        <w:lastRenderedPageBreak/>
        <w:t>Sorrowing after a godly sort</w:t>
      </w:r>
    </w:p>
    <w:tbl>
      <w:tblPr>
        <w:tblStyle w:val="TableGrid1"/>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85"/>
        <w:gridCol w:w="4050"/>
      </w:tblGrid>
      <w:tr w:rsidR="009A0D01" w:rsidRPr="009A0D01" w14:paraId="25A30FCE" w14:textId="77777777" w:rsidTr="00973B79">
        <w:trPr>
          <w:jc w:val="center"/>
        </w:trPr>
        <w:tc>
          <w:tcPr>
            <w:tcW w:w="5835" w:type="dxa"/>
            <w:gridSpan w:val="2"/>
            <w:tcBorders>
              <w:top w:val="single" w:sz="12" w:space="0" w:color="auto"/>
              <w:bottom w:val="single" w:sz="12" w:space="0" w:color="auto"/>
            </w:tcBorders>
            <w:shd w:val="clear" w:color="auto" w:fill="E2EFD9" w:themeFill="accent6" w:themeFillTint="33"/>
            <w:vAlign w:val="center"/>
          </w:tcPr>
          <w:p w14:paraId="17DA1D4F" w14:textId="77777777" w:rsidR="009A0D01" w:rsidRPr="009A0D01" w:rsidRDefault="009A0D01" w:rsidP="009A0D01">
            <w:pPr>
              <w:jc w:val="center"/>
              <w:rPr>
                <w:rFonts w:asciiTheme="minorHAnsi" w:hAnsiTheme="minorHAnsi" w:cstheme="minorHAnsi"/>
                <w:b/>
                <w:sz w:val="22"/>
                <w:szCs w:val="22"/>
              </w:rPr>
            </w:pPr>
            <w:r w:rsidRPr="009A0D01">
              <w:rPr>
                <w:rFonts w:asciiTheme="minorHAnsi" w:hAnsiTheme="minorHAnsi" w:cstheme="minorHAnsi"/>
                <w:b/>
                <w:sz w:val="22"/>
                <w:szCs w:val="22"/>
              </w:rPr>
              <w:t>Definition of Godly Sorrow</w:t>
            </w:r>
          </w:p>
        </w:tc>
      </w:tr>
      <w:tr w:rsidR="009A0D01" w:rsidRPr="009A0D01" w14:paraId="4F04AA5B" w14:textId="77777777" w:rsidTr="00973B79">
        <w:trPr>
          <w:jc w:val="center"/>
        </w:trPr>
        <w:tc>
          <w:tcPr>
            <w:tcW w:w="1785" w:type="dxa"/>
            <w:vMerge w:val="restart"/>
            <w:tcBorders>
              <w:top w:val="single" w:sz="12" w:space="0" w:color="auto"/>
              <w:right w:val="single" w:sz="12" w:space="0" w:color="auto"/>
            </w:tcBorders>
            <w:vAlign w:val="center"/>
          </w:tcPr>
          <w:p w14:paraId="7BA21CD6" w14:textId="77777777" w:rsidR="009A0D01" w:rsidRPr="00A154BA" w:rsidRDefault="009A0D01" w:rsidP="009A0D01">
            <w:pPr>
              <w:jc w:val="center"/>
              <w:rPr>
                <w:rFonts w:asciiTheme="minorHAnsi" w:hAnsiTheme="minorHAnsi" w:cstheme="minorHAnsi"/>
                <w:b/>
                <w:sz w:val="20"/>
                <w:szCs w:val="20"/>
              </w:rPr>
            </w:pPr>
            <w:r w:rsidRPr="00A154BA">
              <w:rPr>
                <w:rFonts w:asciiTheme="minorHAnsi" w:hAnsiTheme="minorHAnsi" w:cstheme="minorHAnsi"/>
                <w:b/>
                <w:sz w:val="20"/>
                <w:szCs w:val="20"/>
              </w:rPr>
              <w:t>Ye sorrowed after a godly sort</w:t>
            </w:r>
          </w:p>
        </w:tc>
        <w:tc>
          <w:tcPr>
            <w:tcW w:w="4050" w:type="dxa"/>
            <w:tcBorders>
              <w:top w:val="single" w:sz="12" w:space="0" w:color="auto"/>
              <w:left w:val="single" w:sz="12" w:space="0" w:color="auto"/>
              <w:bottom w:val="nil"/>
            </w:tcBorders>
            <w:vAlign w:val="center"/>
          </w:tcPr>
          <w:p w14:paraId="15393721" w14:textId="77777777" w:rsidR="009A0D01" w:rsidRPr="00C86BDD" w:rsidRDefault="009A0D01" w:rsidP="00C86BDD">
            <w:pPr>
              <w:jc w:val="center"/>
              <w:rPr>
                <w:rFonts w:asciiTheme="minorHAnsi" w:hAnsiTheme="minorHAnsi" w:cstheme="minorHAnsi"/>
                <w:b/>
                <w:sz w:val="18"/>
                <w:szCs w:val="18"/>
              </w:rPr>
            </w:pPr>
            <w:r w:rsidRPr="00C86BDD">
              <w:rPr>
                <w:rFonts w:asciiTheme="minorHAnsi" w:hAnsiTheme="minorHAnsi" w:cstheme="minorHAnsi"/>
                <w:b/>
                <w:sz w:val="18"/>
                <w:szCs w:val="18"/>
              </w:rPr>
              <w:t>Carefulness it wrought in you</w:t>
            </w:r>
          </w:p>
        </w:tc>
      </w:tr>
      <w:tr w:rsidR="009A0D01" w:rsidRPr="009A0D01" w14:paraId="080FB0B2" w14:textId="77777777" w:rsidTr="00973B79">
        <w:trPr>
          <w:jc w:val="center"/>
        </w:trPr>
        <w:tc>
          <w:tcPr>
            <w:tcW w:w="1785" w:type="dxa"/>
            <w:vMerge/>
            <w:tcBorders>
              <w:top w:val="nil"/>
              <w:right w:val="single" w:sz="12" w:space="0" w:color="auto"/>
            </w:tcBorders>
            <w:vAlign w:val="center"/>
          </w:tcPr>
          <w:p w14:paraId="010835D6" w14:textId="77777777" w:rsidR="009A0D01" w:rsidRPr="00A154BA" w:rsidRDefault="009A0D01" w:rsidP="009A0D01">
            <w:pPr>
              <w:jc w:val="center"/>
              <w:rPr>
                <w:rFonts w:asciiTheme="minorHAnsi" w:hAnsiTheme="minorHAnsi" w:cstheme="minorHAnsi"/>
                <w:b/>
                <w:sz w:val="20"/>
                <w:szCs w:val="20"/>
              </w:rPr>
            </w:pPr>
          </w:p>
        </w:tc>
        <w:tc>
          <w:tcPr>
            <w:tcW w:w="4050" w:type="dxa"/>
            <w:tcBorders>
              <w:top w:val="nil"/>
              <w:left w:val="single" w:sz="12" w:space="0" w:color="auto"/>
              <w:bottom w:val="nil"/>
            </w:tcBorders>
            <w:vAlign w:val="center"/>
          </w:tcPr>
          <w:p w14:paraId="3305FEE0" w14:textId="77777777" w:rsidR="009A0D01" w:rsidRPr="00C86BDD" w:rsidRDefault="009A0D01" w:rsidP="00C86BDD">
            <w:pPr>
              <w:jc w:val="center"/>
              <w:rPr>
                <w:rFonts w:asciiTheme="minorHAnsi" w:hAnsiTheme="minorHAnsi" w:cstheme="minorHAnsi"/>
                <w:b/>
                <w:sz w:val="18"/>
                <w:szCs w:val="18"/>
              </w:rPr>
            </w:pPr>
            <w:r w:rsidRPr="00C86BDD">
              <w:rPr>
                <w:rFonts w:asciiTheme="minorHAnsi" w:hAnsiTheme="minorHAnsi" w:cstheme="minorHAnsi"/>
                <w:b/>
                <w:sz w:val="18"/>
                <w:szCs w:val="18"/>
              </w:rPr>
              <w:t>clearing of yourselves</w:t>
            </w:r>
          </w:p>
        </w:tc>
      </w:tr>
      <w:tr w:rsidR="009A0D01" w:rsidRPr="009A0D01" w14:paraId="6D65F66F" w14:textId="77777777" w:rsidTr="00973B79">
        <w:trPr>
          <w:jc w:val="center"/>
        </w:trPr>
        <w:tc>
          <w:tcPr>
            <w:tcW w:w="1785" w:type="dxa"/>
            <w:vMerge/>
            <w:tcBorders>
              <w:right w:val="single" w:sz="12" w:space="0" w:color="auto"/>
            </w:tcBorders>
            <w:vAlign w:val="center"/>
          </w:tcPr>
          <w:p w14:paraId="5CFA490F" w14:textId="77777777" w:rsidR="009A0D01" w:rsidRPr="00A154BA" w:rsidRDefault="009A0D01" w:rsidP="009A0D01">
            <w:pPr>
              <w:jc w:val="center"/>
              <w:rPr>
                <w:rFonts w:asciiTheme="minorHAnsi" w:hAnsiTheme="minorHAnsi" w:cstheme="minorHAnsi"/>
                <w:b/>
                <w:sz w:val="20"/>
                <w:szCs w:val="20"/>
              </w:rPr>
            </w:pPr>
          </w:p>
        </w:tc>
        <w:tc>
          <w:tcPr>
            <w:tcW w:w="4050" w:type="dxa"/>
            <w:tcBorders>
              <w:top w:val="nil"/>
              <w:left w:val="single" w:sz="12" w:space="0" w:color="auto"/>
              <w:bottom w:val="nil"/>
            </w:tcBorders>
            <w:vAlign w:val="center"/>
          </w:tcPr>
          <w:p w14:paraId="08D1A2FA" w14:textId="77777777" w:rsidR="009A0D01" w:rsidRPr="00C86BDD" w:rsidRDefault="009A0D01" w:rsidP="00C86BDD">
            <w:pPr>
              <w:jc w:val="center"/>
              <w:rPr>
                <w:rFonts w:asciiTheme="minorHAnsi" w:hAnsiTheme="minorHAnsi" w:cstheme="minorHAnsi"/>
                <w:b/>
                <w:sz w:val="18"/>
                <w:szCs w:val="18"/>
              </w:rPr>
            </w:pPr>
            <w:r w:rsidRPr="00C86BDD">
              <w:rPr>
                <w:rFonts w:asciiTheme="minorHAnsi" w:hAnsiTheme="minorHAnsi" w:cstheme="minorHAnsi"/>
                <w:b/>
                <w:sz w:val="18"/>
                <w:szCs w:val="18"/>
              </w:rPr>
              <w:t>what indignation</w:t>
            </w:r>
          </w:p>
        </w:tc>
      </w:tr>
      <w:tr w:rsidR="009A0D01" w:rsidRPr="009A0D01" w14:paraId="65079B84" w14:textId="77777777" w:rsidTr="00973B79">
        <w:trPr>
          <w:jc w:val="center"/>
        </w:trPr>
        <w:tc>
          <w:tcPr>
            <w:tcW w:w="1785" w:type="dxa"/>
            <w:vMerge/>
            <w:tcBorders>
              <w:right w:val="single" w:sz="12" w:space="0" w:color="auto"/>
            </w:tcBorders>
            <w:vAlign w:val="center"/>
          </w:tcPr>
          <w:p w14:paraId="7BABE134" w14:textId="77777777" w:rsidR="009A0D01" w:rsidRPr="00A154BA" w:rsidRDefault="009A0D01" w:rsidP="009A0D01">
            <w:pPr>
              <w:jc w:val="center"/>
              <w:rPr>
                <w:rFonts w:asciiTheme="minorHAnsi" w:hAnsiTheme="minorHAnsi" w:cstheme="minorHAnsi"/>
                <w:b/>
                <w:sz w:val="20"/>
                <w:szCs w:val="20"/>
              </w:rPr>
            </w:pPr>
          </w:p>
        </w:tc>
        <w:tc>
          <w:tcPr>
            <w:tcW w:w="4050" w:type="dxa"/>
            <w:tcBorders>
              <w:top w:val="nil"/>
              <w:left w:val="single" w:sz="12" w:space="0" w:color="auto"/>
              <w:bottom w:val="nil"/>
            </w:tcBorders>
            <w:vAlign w:val="center"/>
          </w:tcPr>
          <w:p w14:paraId="0BEB82DA" w14:textId="77777777" w:rsidR="009A0D01" w:rsidRPr="00C86BDD" w:rsidRDefault="009A0D01" w:rsidP="00C86BDD">
            <w:pPr>
              <w:jc w:val="center"/>
              <w:rPr>
                <w:rFonts w:asciiTheme="minorHAnsi" w:hAnsiTheme="minorHAnsi" w:cstheme="minorHAnsi"/>
                <w:b/>
                <w:sz w:val="18"/>
                <w:szCs w:val="18"/>
              </w:rPr>
            </w:pPr>
            <w:r w:rsidRPr="00C86BDD">
              <w:rPr>
                <w:rFonts w:asciiTheme="minorHAnsi" w:hAnsiTheme="minorHAnsi" w:cstheme="minorHAnsi"/>
                <w:b/>
                <w:sz w:val="18"/>
                <w:szCs w:val="18"/>
              </w:rPr>
              <w:t>what fear</w:t>
            </w:r>
          </w:p>
        </w:tc>
      </w:tr>
      <w:tr w:rsidR="009A0D01" w:rsidRPr="009A0D01" w14:paraId="21B17EBE" w14:textId="77777777" w:rsidTr="00973B79">
        <w:trPr>
          <w:jc w:val="center"/>
        </w:trPr>
        <w:tc>
          <w:tcPr>
            <w:tcW w:w="1785" w:type="dxa"/>
            <w:vMerge/>
            <w:tcBorders>
              <w:right w:val="single" w:sz="12" w:space="0" w:color="auto"/>
            </w:tcBorders>
            <w:vAlign w:val="center"/>
          </w:tcPr>
          <w:p w14:paraId="6FE60B3D" w14:textId="77777777" w:rsidR="009A0D01" w:rsidRPr="00A154BA" w:rsidRDefault="009A0D01" w:rsidP="009A0D01">
            <w:pPr>
              <w:jc w:val="center"/>
              <w:rPr>
                <w:rFonts w:asciiTheme="minorHAnsi" w:hAnsiTheme="minorHAnsi" w:cstheme="minorHAnsi"/>
                <w:b/>
                <w:sz w:val="20"/>
                <w:szCs w:val="20"/>
              </w:rPr>
            </w:pPr>
          </w:p>
        </w:tc>
        <w:tc>
          <w:tcPr>
            <w:tcW w:w="4050" w:type="dxa"/>
            <w:tcBorders>
              <w:top w:val="nil"/>
              <w:left w:val="single" w:sz="12" w:space="0" w:color="auto"/>
              <w:bottom w:val="nil"/>
            </w:tcBorders>
            <w:vAlign w:val="center"/>
          </w:tcPr>
          <w:p w14:paraId="674A1FC4" w14:textId="77777777" w:rsidR="009A0D01" w:rsidRPr="00C86BDD" w:rsidRDefault="009A0D01" w:rsidP="00C86BDD">
            <w:pPr>
              <w:jc w:val="center"/>
              <w:rPr>
                <w:rFonts w:asciiTheme="minorHAnsi" w:hAnsiTheme="minorHAnsi" w:cstheme="minorHAnsi"/>
                <w:b/>
                <w:sz w:val="18"/>
                <w:szCs w:val="18"/>
              </w:rPr>
            </w:pPr>
            <w:r w:rsidRPr="00C86BDD">
              <w:rPr>
                <w:rFonts w:asciiTheme="minorHAnsi" w:hAnsiTheme="minorHAnsi" w:cstheme="minorHAnsi"/>
                <w:b/>
                <w:sz w:val="18"/>
                <w:szCs w:val="18"/>
              </w:rPr>
              <w:t>what vehement desire</w:t>
            </w:r>
          </w:p>
        </w:tc>
      </w:tr>
      <w:tr w:rsidR="009A0D01" w:rsidRPr="009A0D01" w14:paraId="5F59871D" w14:textId="77777777" w:rsidTr="00973B79">
        <w:trPr>
          <w:jc w:val="center"/>
        </w:trPr>
        <w:tc>
          <w:tcPr>
            <w:tcW w:w="1785" w:type="dxa"/>
            <w:vMerge/>
            <w:tcBorders>
              <w:right w:val="single" w:sz="12" w:space="0" w:color="auto"/>
            </w:tcBorders>
            <w:vAlign w:val="center"/>
          </w:tcPr>
          <w:p w14:paraId="3157FF03" w14:textId="77777777" w:rsidR="009A0D01" w:rsidRPr="00A154BA" w:rsidRDefault="009A0D01" w:rsidP="009A0D01">
            <w:pPr>
              <w:jc w:val="center"/>
              <w:rPr>
                <w:rFonts w:asciiTheme="minorHAnsi" w:hAnsiTheme="minorHAnsi" w:cstheme="minorHAnsi"/>
                <w:b/>
                <w:sz w:val="20"/>
                <w:szCs w:val="20"/>
              </w:rPr>
            </w:pPr>
          </w:p>
        </w:tc>
        <w:tc>
          <w:tcPr>
            <w:tcW w:w="4050" w:type="dxa"/>
            <w:tcBorders>
              <w:top w:val="nil"/>
              <w:left w:val="single" w:sz="12" w:space="0" w:color="auto"/>
              <w:bottom w:val="nil"/>
            </w:tcBorders>
            <w:vAlign w:val="center"/>
          </w:tcPr>
          <w:p w14:paraId="17DEF494" w14:textId="77777777" w:rsidR="009A0D01" w:rsidRPr="00C86BDD" w:rsidRDefault="009A0D01" w:rsidP="00C86BDD">
            <w:pPr>
              <w:jc w:val="center"/>
              <w:rPr>
                <w:rFonts w:asciiTheme="minorHAnsi" w:hAnsiTheme="minorHAnsi" w:cstheme="minorHAnsi"/>
                <w:b/>
                <w:sz w:val="18"/>
                <w:szCs w:val="18"/>
              </w:rPr>
            </w:pPr>
            <w:r w:rsidRPr="00C86BDD">
              <w:rPr>
                <w:rFonts w:asciiTheme="minorHAnsi" w:hAnsiTheme="minorHAnsi" w:cstheme="minorHAnsi"/>
                <w:b/>
                <w:sz w:val="18"/>
                <w:szCs w:val="18"/>
              </w:rPr>
              <w:t>What zeal</w:t>
            </w:r>
          </w:p>
        </w:tc>
      </w:tr>
      <w:tr w:rsidR="009A0D01" w:rsidRPr="009A0D01" w14:paraId="2F931AE2" w14:textId="77777777" w:rsidTr="00973B79">
        <w:trPr>
          <w:jc w:val="center"/>
        </w:trPr>
        <w:tc>
          <w:tcPr>
            <w:tcW w:w="1785" w:type="dxa"/>
            <w:vMerge/>
            <w:tcBorders>
              <w:bottom w:val="single" w:sz="12" w:space="0" w:color="auto"/>
              <w:right w:val="single" w:sz="12" w:space="0" w:color="auto"/>
            </w:tcBorders>
            <w:vAlign w:val="center"/>
          </w:tcPr>
          <w:p w14:paraId="08A149F7" w14:textId="77777777" w:rsidR="009A0D01" w:rsidRPr="00A154BA" w:rsidRDefault="009A0D01" w:rsidP="009A0D01">
            <w:pPr>
              <w:jc w:val="center"/>
              <w:rPr>
                <w:rFonts w:asciiTheme="minorHAnsi" w:hAnsiTheme="minorHAnsi" w:cstheme="minorHAnsi"/>
                <w:b/>
                <w:sz w:val="20"/>
                <w:szCs w:val="20"/>
              </w:rPr>
            </w:pPr>
          </w:p>
        </w:tc>
        <w:tc>
          <w:tcPr>
            <w:tcW w:w="4050" w:type="dxa"/>
            <w:tcBorders>
              <w:top w:val="nil"/>
              <w:left w:val="single" w:sz="12" w:space="0" w:color="auto"/>
              <w:bottom w:val="single" w:sz="12" w:space="0" w:color="auto"/>
            </w:tcBorders>
            <w:vAlign w:val="center"/>
          </w:tcPr>
          <w:p w14:paraId="2E9F47D2" w14:textId="77777777" w:rsidR="009A0D01" w:rsidRPr="00C86BDD" w:rsidRDefault="009A0D01" w:rsidP="00C86BDD">
            <w:pPr>
              <w:jc w:val="center"/>
              <w:rPr>
                <w:rFonts w:asciiTheme="minorHAnsi" w:hAnsiTheme="minorHAnsi" w:cstheme="minorHAnsi"/>
                <w:b/>
                <w:sz w:val="18"/>
                <w:szCs w:val="18"/>
              </w:rPr>
            </w:pPr>
            <w:r w:rsidRPr="00C86BDD">
              <w:rPr>
                <w:rFonts w:asciiTheme="minorHAnsi" w:hAnsiTheme="minorHAnsi" w:cstheme="minorHAnsi"/>
                <w:b/>
                <w:sz w:val="18"/>
                <w:szCs w:val="18"/>
              </w:rPr>
              <w:t>what revenge!</w:t>
            </w:r>
          </w:p>
        </w:tc>
      </w:tr>
      <w:tr w:rsidR="009A0D01" w:rsidRPr="009A0D01" w14:paraId="41366010" w14:textId="77777777" w:rsidTr="00973B79">
        <w:trPr>
          <w:jc w:val="center"/>
        </w:trPr>
        <w:tc>
          <w:tcPr>
            <w:tcW w:w="5835" w:type="dxa"/>
            <w:gridSpan w:val="2"/>
            <w:tcBorders>
              <w:top w:val="single" w:sz="12" w:space="0" w:color="auto"/>
              <w:bottom w:val="single" w:sz="12" w:space="0" w:color="auto"/>
            </w:tcBorders>
            <w:shd w:val="clear" w:color="auto" w:fill="E2EFD9" w:themeFill="accent6" w:themeFillTint="33"/>
            <w:vAlign w:val="center"/>
          </w:tcPr>
          <w:p w14:paraId="397B108A" w14:textId="77777777" w:rsidR="009A0D01" w:rsidRPr="00A154BA" w:rsidRDefault="009A0D01" w:rsidP="009A0D01">
            <w:pPr>
              <w:jc w:val="center"/>
              <w:rPr>
                <w:rFonts w:asciiTheme="minorHAnsi" w:hAnsiTheme="minorHAnsi" w:cstheme="minorHAnsi"/>
                <w:b/>
                <w:sz w:val="20"/>
                <w:szCs w:val="20"/>
              </w:rPr>
            </w:pPr>
            <w:r w:rsidRPr="00A154BA">
              <w:rPr>
                <w:rFonts w:asciiTheme="minorHAnsi" w:hAnsiTheme="minorHAnsi" w:cstheme="minorHAnsi"/>
                <w:b/>
                <w:sz w:val="20"/>
                <w:szCs w:val="20"/>
              </w:rPr>
              <w:t>In all things ye have approved yourselves to be clear in this matter.</w:t>
            </w:r>
          </w:p>
        </w:tc>
      </w:tr>
    </w:tbl>
    <w:p w14:paraId="2DEE2092" w14:textId="77777777" w:rsidR="009A0D01" w:rsidRPr="00CB40AB" w:rsidRDefault="009A0D01" w:rsidP="00CB40AB">
      <w:pPr>
        <w:spacing w:before="60"/>
        <w:rPr>
          <w:rFonts w:asciiTheme="minorHAnsi" w:eastAsia="Calibri" w:hAnsiTheme="minorHAnsi" w:cstheme="minorHAnsi"/>
          <w:b/>
          <w:color w:val="538135" w:themeColor="accent6" w:themeShade="BF"/>
          <w:sz w:val="22"/>
          <w:szCs w:val="22"/>
        </w:rPr>
      </w:pPr>
      <w:r w:rsidRPr="00CB40AB">
        <w:rPr>
          <w:rFonts w:asciiTheme="minorHAnsi" w:eastAsia="Calibri" w:hAnsiTheme="minorHAnsi" w:cstheme="minorHAnsi"/>
          <w:b/>
          <w:color w:val="538135" w:themeColor="accent6" w:themeShade="BF"/>
          <w:sz w:val="22"/>
          <w:szCs w:val="22"/>
        </w:rPr>
        <w:t>Now, what was it that lead up to this contrasting of godly sorrow and sorrow of the world?</w:t>
      </w:r>
    </w:p>
    <w:p w14:paraId="5A922BD5" w14:textId="77777777" w:rsidR="009A0D01" w:rsidRDefault="009A0D01" w:rsidP="00A051F2">
      <w:pPr>
        <w:ind w:firstLine="288"/>
        <w:rPr>
          <w:rFonts w:asciiTheme="minorHAnsi" w:eastAsia="Calibri" w:hAnsiTheme="minorHAnsi" w:cstheme="minorHAnsi"/>
          <w:bCs/>
          <w:sz w:val="22"/>
          <w:szCs w:val="22"/>
        </w:rPr>
      </w:pPr>
      <w:r w:rsidRPr="005D0F89">
        <w:rPr>
          <w:rFonts w:asciiTheme="minorHAnsi" w:eastAsia="Calibri" w:hAnsiTheme="minorHAnsi" w:cstheme="minorHAnsi"/>
          <w:bCs/>
          <w:sz w:val="22"/>
          <w:szCs w:val="22"/>
        </w:rPr>
        <w:t xml:space="preserve">When we look at the context, we find this Corinthian church that Paul had founded had been led astray by false teachers, demeaning Paul, and leading the people astray.  The people were beginning to rebel against Paul and follow the false teachings of this minority.  Paul was grieved about this when heard about it when he was in Ephesus and sent Titus to Corinth to face these difficulties.  Paul rejoiced as he heard Titus’s report back that the people had repented, and Paul wrote II Corinthians partly to exhort and give further teaching.  </w:t>
      </w:r>
    </w:p>
    <w:p w14:paraId="34A87C6C" w14:textId="6AED2E54" w:rsidR="009A0D01" w:rsidRPr="005D0F89" w:rsidRDefault="00000000" w:rsidP="00973B79">
      <w:pPr>
        <w:spacing w:before="60"/>
        <w:rPr>
          <w:rFonts w:asciiTheme="minorHAnsi" w:eastAsia="Calibri" w:hAnsiTheme="minorHAnsi" w:cstheme="minorHAnsi"/>
          <w:bCs/>
          <w:sz w:val="22"/>
          <w:szCs w:val="22"/>
        </w:rPr>
      </w:pPr>
      <w:hyperlink r:id="rId21" w:history="1">
        <w:r w:rsidR="009A0D01" w:rsidRPr="00973B79">
          <w:rPr>
            <w:rStyle w:val="Hyperlink"/>
            <w:rFonts w:asciiTheme="minorHAnsi" w:eastAsia="Calibri" w:hAnsiTheme="minorHAnsi" w:cstheme="minorHAnsi"/>
            <w:b/>
            <w:sz w:val="22"/>
            <w:szCs w:val="22"/>
          </w:rPr>
          <w:t>II Corinthians 6:14 </w:t>
        </w:r>
      </w:hyperlink>
      <w:r w:rsidR="009A0D01" w:rsidRPr="005D0F89">
        <w:rPr>
          <w:rFonts w:asciiTheme="minorHAnsi" w:eastAsia="Calibri" w:hAnsiTheme="minorHAnsi" w:cstheme="minorHAnsi"/>
          <w:bCs/>
          <w:sz w:val="22"/>
          <w:szCs w:val="22"/>
        </w:rPr>
        <w:t xml:space="preserve">Be ye not unequally yoked together with unbelievers: for </w:t>
      </w:r>
      <w:r w:rsidR="009A0D01" w:rsidRPr="005D0F89">
        <w:rPr>
          <w:rFonts w:asciiTheme="minorHAnsi" w:eastAsia="Calibri" w:hAnsiTheme="minorHAnsi" w:cstheme="minorHAnsi"/>
          <w:bCs/>
          <w:sz w:val="22"/>
          <w:szCs w:val="22"/>
          <w:highlight w:val="green"/>
        </w:rPr>
        <w:t>what</w:t>
      </w:r>
      <w:r w:rsidR="009A0D01" w:rsidRPr="005D0F89">
        <w:rPr>
          <w:rFonts w:asciiTheme="minorHAnsi" w:eastAsia="Calibri" w:hAnsiTheme="minorHAnsi" w:cstheme="minorHAnsi"/>
          <w:bCs/>
          <w:sz w:val="22"/>
          <w:szCs w:val="22"/>
        </w:rPr>
        <w:t xml:space="preserve"> </w:t>
      </w:r>
      <w:r w:rsidR="009A0D01" w:rsidRPr="005D0F89">
        <w:rPr>
          <w:rFonts w:asciiTheme="minorHAnsi" w:eastAsia="Calibri" w:hAnsiTheme="minorHAnsi" w:cstheme="minorHAnsi"/>
          <w:bCs/>
          <w:sz w:val="22"/>
          <w:szCs w:val="22"/>
          <w:highlight w:val="green"/>
        </w:rPr>
        <w:t>fellowship</w:t>
      </w:r>
      <w:r w:rsidR="009A0D01" w:rsidRPr="005D0F89">
        <w:rPr>
          <w:rFonts w:asciiTheme="minorHAnsi" w:eastAsia="Calibri" w:hAnsiTheme="minorHAnsi" w:cstheme="minorHAnsi"/>
          <w:bCs/>
          <w:sz w:val="22"/>
          <w:szCs w:val="22"/>
        </w:rPr>
        <w:t xml:space="preserve"> </w:t>
      </w:r>
      <w:r w:rsidR="009A0D01" w:rsidRPr="00973B79">
        <w:rPr>
          <w:rFonts w:asciiTheme="minorHAnsi" w:eastAsia="Calibri" w:hAnsiTheme="minorHAnsi" w:cstheme="minorHAnsi"/>
          <w:bCs/>
          <w:sz w:val="22"/>
          <w:szCs w:val="22"/>
          <w:u w:val="single"/>
        </w:rPr>
        <w:t>hath</w:t>
      </w:r>
      <w:r w:rsidR="009A0D01" w:rsidRPr="005D0F89">
        <w:rPr>
          <w:rFonts w:asciiTheme="minorHAnsi" w:eastAsia="Calibri" w:hAnsiTheme="minorHAnsi" w:cstheme="minorHAnsi"/>
          <w:bCs/>
          <w:sz w:val="22"/>
          <w:szCs w:val="22"/>
        </w:rPr>
        <w:t xml:space="preserve"> </w:t>
      </w:r>
      <w:r w:rsidR="009A0D01" w:rsidRPr="005D0F89">
        <w:rPr>
          <w:rFonts w:asciiTheme="minorHAnsi" w:eastAsia="Calibri" w:hAnsiTheme="minorHAnsi" w:cstheme="minorHAnsi"/>
          <w:bCs/>
          <w:sz w:val="22"/>
          <w:szCs w:val="22"/>
          <w:highlight w:val="green"/>
        </w:rPr>
        <w:t>righteousness</w:t>
      </w:r>
      <w:r w:rsidR="009A0D01" w:rsidRPr="005D0F89">
        <w:rPr>
          <w:rFonts w:asciiTheme="minorHAnsi" w:eastAsia="Calibri" w:hAnsiTheme="minorHAnsi" w:cstheme="minorHAnsi"/>
          <w:bCs/>
          <w:sz w:val="22"/>
          <w:szCs w:val="22"/>
        </w:rPr>
        <w:t xml:space="preserve"> </w:t>
      </w:r>
      <w:r w:rsidR="009A0D01" w:rsidRPr="00973B79">
        <w:rPr>
          <w:rFonts w:asciiTheme="minorHAnsi" w:eastAsia="Calibri" w:hAnsiTheme="minorHAnsi" w:cstheme="minorHAnsi"/>
          <w:bCs/>
          <w:sz w:val="22"/>
          <w:szCs w:val="22"/>
          <w:u w:val="single"/>
        </w:rPr>
        <w:t>with</w:t>
      </w:r>
      <w:r w:rsidR="009A0D01" w:rsidRPr="005D0F89">
        <w:rPr>
          <w:rFonts w:asciiTheme="minorHAnsi" w:eastAsia="Calibri" w:hAnsiTheme="minorHAnsi" w:cstheme="minorHAnsi"/>
          <w:bCs/>
          <w:sz w:val="22"/>
          <w:szCs w:val="22"/>
        </w:rPr>
        <w:t xml:space="preserve"> </w:t>
      </w:r>
      <w:r w:rsidR="009A0D01" w:rsidRPr="005D0F89">
        <w:rPr>
          <w:rFonts w:asciiTheme="minorHAnsi" w:eastAsia="Calibri" w:hAnsiTheme="minorHAnsi" w:cstheme="minorHAnsi"/>
          <w:bCs/>
          <w:sz w:val="22"/>
          <w:szCs w:val="22"/>
          <w:highlight w:val="yellow"/>
        </w:rPr>
        <w:t>unrighteousness</w:t>
      </w:r>
      <w:r w:rsidR="009A0D01" w:rsidRPr="005D0F89">
        <w:rPr>
          <w:rFonts w:asciiTheme="minorHAnsi" w:eastAsia="Calibri" w:hAnsiTheme="minorHAnsi" w:cstheme="minorHAnsi"/>
          <w:bCs/>
          <w:sz w:val="22"/>
          <w:szCs w:val="22"/>
        </w:rPr>
        <w:t xml:space="preserve">? and </w:t>
      </w:r>
      <w:r w:rsidR="009A0D01" w:rsidRPr="005D0F89">
        <w:rPr>
          <w:rFonts w:asciiTheme="minorHAnsi" w:eastAsia="Calibri" w:hAnsiTheme="minorHAnsi" w:cstheme="minorHAnsi"/>
          <w:bCs/>
          <w:sz w:val="22"/>
          <w:szCs w:val="22"/>
          <w:highlight w:val="green"/>
        </w:rPr>
        <w:t>what</w:t>
      </w:r>
      <w:r w:rsidR="009A0D01" w:rsidRPr="005D0F89">
        <w:rPr>
          <w:rFonts w:asciiTheme="minorHAnsi" w:eastAsia="Calibri" w:hAnsiTheme="minorHAnsi" w:cstheme="minorHAnsi"/>
          <w:bCs/>
          <w:sz w:val="22"/>
          <w:szCs w:val="22"/>
        </w:rPr>
        <w:t xml:space="preserve"> </w:t>
      </w:r>
      <w:r w:rsidR="009A0D01" w:rsidRPr="005D0F89">
        <w:rPr>
          <w:rFonts w:asciiTheme="minorHAnsi" w:eastAsia="Calibri" w:hAnsiTheme="minorHAnsi" w:cstheme="minorHAnsi"/>
          <w:bCs/>
          <w:sz w:val="22"/>
          <w:szCs w:val="22"/>
          <w:highlight w:val="green"/>
        </w:rPr>
        <w:t>communion</w:t>
      </w:r>
      <w:r w:rsidR="009A0D01" w:rsidRPr="005D0F89">
        <w:rPr>
          <w:rFonts w:asciiTheme="minorHAnsi" w:eastAsia="Calibri" w:hAnsiTheme="minorHAnsi" w:cstheme="minorHAnsi"/>
          <w:bCs/>
          <w:sz w:val="22"/>
          <w:szCs w:val="22"/>
        </w:rPr>
        <w:t xml:space="preserve"> </w:t>
      </w:r>
      <w:r w:rsidR="009A0D01" w:rsidRPr="00973B79">
        <w:rPr>
          <w:rFonts w:asciiTheme="minorHAnsi" w:eastAsia="Calibri" w:hAnsiTheme="minorHAnsi" w:cstheme="minorHAnsi"/>
          <w:bCs/>
          <w:sz w:val="22"/>
          <w:szCs w:val="22"/>
          <w:u w:val="single"/>
        </w:rPr>
        <w:t>hath</w:t>
      </w:r>
      <w:r w:rsidR="009A0D01" w:rsidRPr="005D0F89">
        <w:rPr>
          <w:rFonts w:asciiTheme="minorHAnsi" w:eastAsia="Calibri" w:hAnsiTheme="minorHAnsi" w:cstheme="minorHAnsi"/>
          <w:bCs/>
          <w:sz w:val="22"/>
          <w:szCs w:val="22"/>
        </w:rPr>
        <w:t xml:space="preserve"> </w:t>
      </w:r>
      <w:r w:rsidR="009A0D01" w:rsidRPr="005D0F89">
        <w:rPr>
          <w:rFonts w:asciiTheme="minorHAnsi" w:eastAsia="Calibri" w:hAnsiTheme="minorHAnsi" w:cstheme="minorHAnsi"/>
          <w:bCs/>
          <w:sz w:val="22"/>
          <w:szCs w:val="22"/>
          <w:highlight w:val="green"/>
        </w:rPr>
        <w:t>light</w:t>
      </w:r>
      <w:r w:rsidR="009A0D01" w:rsidRPr="005D0F89">
        <w:rPr>
          <w:rFonts w:asciiTheme="minorHAnsi" w:eastAsia="Calibri" w:hAnsiTheme="minorHAnsi" w:cstheme="minorHAnsi"/>
          <w:bCs/>
          <w:sz w:val="22"/>
          <w:szCs w:val="22"/>
        </w:rPr>
        <w:t xml:space="preserve"> </w:t>
      </w:r>
      <w:r w:rsidR="009A0D01" w:rsidRPr="00973B79">
        <w:rPr>
          <w:rFonts w:asciiTheme="minorHAnsi" w:eastAsia="Calibri" w:hAnsiTheme="minorHAnsi" w:cstheme="minorHAnsi"/>
          <w:bCs/>
          <w:sz w:val="22"/>
          <w:szCs w:val="22"/>
          <w:u w:val="single"/>
        </w:rPr>
        <w:t>with</w:t>
      </w:r>
      <w:r w:rsidR="009A0D01" w:rsidRPr="005D0F89">
        <w:rPr>
          <w:rFonts w:asciiTheme="minorHAnsi" w:eastAsia="Calibri" w:hAnsiTheme="minorHAnsi" w:cstheme="minorHAnsi"/>
          <w:bCs/>
          <w:sz w:val="22"/>
          <w:szCs w:val="22"/>
        </w:rPr>
        <w:t xml:space="preserve"> </w:t>
      </w:r>
      <w:r w:rsidR="009A0D01" w:rsidRPr="005D0F89">
        <w:rPr>
          <w:rFonts w:asciiTheme="minorHAnsi" w:eastAsia="Calibri" w:hAnsiTheme="minorHAnsi" w:cstheme="minorHAnsi"/>
          <w:bCs/>
          <w:sz w:val="22"/>
          <w:szCs w:val="22"/>
          <w:highlight w:val="yellow"/>
        </w:rPr>
        <w:t>darkness</w:t>
      </w:r>
      <w:r w:rsidR="009A0D01" w:rsidRPr="005D0F89">
        <w:rPr>
          <w:rFonts w:asciiTheme="minorHAnsi" w:eastAsia="Calibri" w:hAnsiTheme="minorHAnsi" w:cstheme="minorHAnsi"/>
          <w:bCs/>
          <w:sz w:val="22"/>
          <w:szCs w:val="22"/>
        </w:rPr>
        <w:t>?</w:t>
      </w:r>
    </w:p>
    <w:p w14:paraId="3EBA003E" w14:textId="77777777" w:rsidR="009A0D01" w:rsidRPr="005D0F89" w:rsidRDefault="009A0D01" w:rsidP="009A0D01">
      <w:pPr>
        <w:rPr>
          <w:rFonts w:asciiTheme="minorHAnsi" w:eastAsia="Calibri" w:hAnsiTheme="minorHAnsi" w:cstheme="minorHAnsi"/>
          <w:bCs/>
          <w:sz w:val="22"/>
          <w:szCs w:val="22"/>
        </w:rPr>
      </w:pPr>
      <w:r w:rsidRPr="009A0D01">
        <w:rPr>
          <w:rFonts w:asciiTheme="minorHAnsi" w:eastAsia="Calibri" w:hAnsiTheme="minorHAnsi" w:cstheme="minorHAnsi"/>
          <w:b/>
          <w:sz w:val="22"/>
          <w:szCs w:val="22"/>
        </w:rPr>
        <w:t>II Corinthians 6:15 </w:t>
      </w:r>
      <w:r w:rsidRPr="005D0F89">
        <w:rPr>
          <w:rFonts w:asciiTheme="minorHAnsi" w:eastAsia="Calibri" w:hAnsiTheme="minorHAnsi" w:cstheme="minorHAnsi"/>
          <w:bCs/>
          <w:sz w:val="22"/>
          <w:szCs w:val="22"/>
        </w:rPr>
        <w:t xml:space="preserve">And </w:t>
      </w:r>
      <w:r w:rsidRPr="005D0F89">
        <w:rPr>
          <w:rFonts w:asciiTheme="minorHAnsi" w:eastAsia="Calibri" w:hAnsiTheme="minorHAnsi" w:cstheme="minorHAnsi"/>
          <w:bCs/>
          <w:sz w:val="22"/>
          <w:szCs w:val="22"/>
          <w:highlight w:val="green"/>
        </w:rPr>
        <w:t>what</w:t>
      </w:r>
      <w:r w:rsidRPr="005D0F89">
        <w:rPr>
          <w:rFonts w:asciiTheme="minorHAnsi" w:eastAsia="Calibri" w:hAnsiTheme="minorHAnsi" w:cstheme="minorHAnsi"/>
          <w:bCs/>
          <w:sz w:val="22"/>
          <w:szCs w:val="22"/>
        </w:rPr>
        <w:t xml:space="preserve"> </w:t>
      </w:r>
      <w:r w:rsidRPr="005D0F89">
        <w:rPr>
          <w:rFonts w:asciiTheme="minorHAnsi" w:eastAsia="Calibri" w:hAnsiTheme="minorHAnsi" w:cstheme="minorHAnsi"/>
          <w:bCs/>
          <w:sz w:val="22"/>
          <w:szCs w:val="22"/>
          <w:highlight w:val="green"/>
        </w:rPr>
        <w:t>concord</w:t>
      </w:r>
      <w:r w:rsidRPr="005D0F89">
        <w:rPr>
          <w:rFonts w:asciiTheme="minorHAnsi" w:eastAsia="Calibri" w:hAnsiTheme="minorHAnsi" w:cstheme="minorHAnsi"/>
          <w:bCs/>
          <w:sz w:val="22"/>
          <w:szCs w:val="22"/>
        </w:rPr>
        <w:t xml:space="preserve"> </w:t>
      </w:r>
      <w:r w:rsidRPr="00973B79">
        <w:rPr>
          <w:rFonts w:asciiTheme="minorHAnsi" w:eastAsia="Calibri" w:hAnsiTheme="minorHAnsi" w:cstheme="minorHAnsi"/>
          <w:bCs/>
          <w:sz w:val="22"/>
          <w:szCs w:val="22"/>
          <w:u w:val="single"/>
        </w:rPr>
        <w:t>hath</w:t>
      </w:r>
      <w:r w:rsidRPr="005D0F89">
        <w:rPr>
          <w:rFonts w:asciiTheme="minorHAnsi" w:eastAsia="Calibri" w:hAnsiTheme="minorHAnsi" w:cstheme="minorHAnsi"/>
          <w:bCs/>
          <w:sz w:val="22"/>
          <w:szCs w:val="22"/>
        </w:rPr>
        <w:t xml:space="preserve"> </w:t>
      </w:r>
      <w:r w:rsidRPr="005D0F89">
        <w:rPr>
          <w:rFonts w:asciiTheme="minorHAnsi" w:eastAsia="Calibri" w:hAnsiTheme="minorHAnsi" w:cstheme="minorHAnsi"/>
          <w:bCs/>
          <w:sz w:val="22"/>
          <w:szCs w:val="22"/>
          <w:highlight w:val="green"/>
        </w:rPr>
        <w:t>Christ</w:t>
      </w:r>
      <w:r w:rsidRPr="005D0F89">
        <w:rPr>
          <w:rFonts w:asciiTheme="minorHAnsi" w:eastAsia="Calibri" w:hAnsiTheme="minorHAnsi" w:cstheme="minorHAnsi"/>
          <w:bCs/>
          <w:sz w:val="22"/>
          <w:szCs w:val="22"/>
        </w:rPr>
        <w:t xml:space="preserve"> </w:t>
      </w:r>
      <w:r w:rsidRPr="00973B79">
        <w:rPr>
          <w:rFonts w:asciiTheme="minorHAnsi" w:eastAsia="Calibri" w:hAnsiTheme="minorHAnsi" w:cstheme="minorHAnsi"/>
          <w:bCs/>
          <w:sz w:val="22"/>
          <w:szCs w:val="22"/>
          <w:u w:val="single"/>
        </w:rPr>
        <w:t>with</w:t>
      </w:r>
      <w:r w:rsidRPr="005D0F89">
        <w:rPr>
          <w:rFonts w:asciiTheme="minorHAnsi" w:eastAsia="Calibri" w:hAnsiTheme="minorHAnsi" w:cstheme="minorHAnsi"/>
          <w:bCs/>
          <w:sz w:val="22"/>
          <w:szCs w:val="22"/>
        </w:rPr>
        <w:t xml:space="preserve"> </w:t>
      </w:r>
      <w:r w:rsidRPr="005D0F89">
        <w:rPr>
          <w:rFonts w:asciiTheme="minorHAnsi" w:eastAsia="Calibri" w:hAnsiTheme="minorHAnsi" w:cstheme="minorHAnsi"/>
          <w:bCs/>
          <w:sz w:val="22"/>
          <w:szCs w:val="22"/>
          <w:highlight w:val="yellow"/>
        </w:rPr>
        <w:t>Belial</w:t>
      </w:r>
      <w:r w:rsidRPr="005D0F89">
        <w:rPr>
          <w:rFonts w:asciiTheme="minorHAnsi" w:eastAsia="Calibri" w:hAnsiTheme="minorHAnsi" w:cstheme="minorHAnsi"/>
          <w:bCs/>
          <w:sz w:val="22"/>
          <w:szCs w:val="22"/>
        </w:rPr>
        <w:t xml:space="preserve">? or </w:t>
      </w:r>
      <w:r w:rsidRPr="005D0F89">
        <w:rPr>
          <w:rFonts w:asciiTheme="minorHAnsi" w:eastAsia="Calibri" w:hAnsiTheme="minorHAnsi" w:cstheme="minorHAnsi"/>
          <w:bCs/>
          <w:sz w:val="22"/>
          <w:szCs w:val="22"/>
          <w:highlight w:val="green"/>
        </w:rPr>
        <w:t>what</w:t>
      </w:r>
      <w:r w:rsidRPr="005D0F89">
        <w:rPr>
          <w:rFonts w:asciiTheme="minorHAnsi" w:eastAsia="Calibri" w:hAnsiTheme="minorHAnsi" w:cstheme="minorHAnsi"/>
          <w:bCs/>
          <w:sz w:val="22"/>
          <w:szCs w:val="22"/>
        </w:rPr>
        <w:t xml:space="preserve"> </w:t>
      </w:r>
      <w:r w:rsidRPr="005D0F89">
        <w:rPr>
          <w:rFonts w:asciiTheme="minorHAnsi" w:eastAsia="Calibri" w:hAnsiTheme="minorHAnsi" w:cstheme="minorHAnsi"/>
          <w:bCs/>
          <w:sz w:val="22"/>
          <w:szCs w:val="22"/>
          <w:highlight w:val="green"/>
        </w:rPr>
        <w:t>part</w:t>
      </w:r>
      <w:r w:rsidRPr="005D0F89">
        <w:rPr>
          <w:rFonts w:asciiTheme="minorHAnsi" w:eastAsia="Calibri" w:hAnsiTheme="minorHAnsi" w:cstheme="minorHAnsi"/>
          <w:bCs/>
          <w:sz w:val="22"/>
          <w:szCs w:val="22"/>
        </w:rPr>
        <w:t xml:space="preserve"> </w:t>
      </w:r>
      <w:r w:rsidRPr="00973B79">
        <w:rPr>
          <w:rFonts w:asciiTheme="minorHAnsi" w:eastAsia="Calibri" w:hAnsiTheme="minorHAnsi" w:cstheme="minorHAnsi"/>
          <w:bCs/>
          <w:sz w:val="22"/>
          <w:szCs w:val="22"/>
          <w:u w:val="single"/>
        </w:rPr>
        <w:t>hath</w:t>
      </w:r>
      <w:r w:rsidRPr="005D0F89">
        <w:rPr>
          <w:rFonts w:asciiTheme="minorHAnsi" w:eastAsia="Calibri" w:hAnsiTheme="minorHAnsi" w:cstheme="minorHAnsi"/>
          <w:bCs/>
          <w:sz w:val="22"/>
          <w:szCs w:val="22"/>
        </w:rPr>
        <w:t xml:space="preserve"> </w:t>
      </w:r>
      <w:r w:rsidRPr="005D0F89">
        <w:rPr>
          <w:rFonts w:asciiTheme="minorHAnsi" w:eastAsia="Calibri" w:hAnsiTheme="minorHAnsi" w:cstheme="minorHAnsi"/>
          <w:bCs/>
          <w:sz w:val="22"/>
          <w:szCs w:val="22"/>
          <w:highlight w:val="green"/>
        </w:rPr>
        <w:t>he that believeth</w:t>
      </w:r>
      <w:r w:rsidRPr="005D0F89">
        <w:rPr>
          <w:rFonts w:asciiTheme="minorHAnsi" w:eastAsia="Calibri" w:hAnsiTheme="minorHAnsi" w:cstheme="minorHAnsi"/>
          <w:bCs/>
          <w:sz w:val="22"/>
          <w:szCs w:val="22"/>
        </w:rPr>
        <w:t xml:space="preserve"> </w:t>
      </w:r>
      <w:r w:rsidRPr="00973B79">
        <w:rPr>
          <w:rFonts w:asciiTheme="minorHAnsi" w:eastAsia="Calibri" w:hAnsiTheme="minorHAnsi" w:cstheme="minorHAnsi"/>
          <w:bCs/>
          <w:sz w:val="22"/>
          <w:szCs w:val="22"/>
          <w:u w:val="single"/>
        </w:rPr>
        <w:t>with</w:t>
      </w:r>
      <w:r w:rsidRPr="005D0F89">
        <w:rPr>
          <w:rFonts w:asciiTheme="minorHAnsi" w:eastAsia="Calibri" w:hAnsiTheme="minorHAnsi" w:cstheme="minorHAnsi"/>
          <w:bCs/>
          <w:sz w:val="22"/>
          <w:szCs w:val="22"/>
        </w:rPr>
        <w:t xml:space="preserve"> </w:t>
      </w:r>
      <w:r w:rsidRPr="005D0F89">
        <w:rPr>
          <w:rFonts w:asciiTheme="minorHAnsi" w:eastAsia="Calibri" w:hAnsiTheme="minorHAnsi" w:cstheme="minorHAnsi"/>
          <w:bCs/>
          <w:sz w:val="22"/>
          <w:szCs w:val="22"/>
          <w:highlight w:val="green"/>
        </w:rPr>
        <w:t xml:space="preserve">an </w:t>
      </w:r>
      <w:r w:rsidRPr="005D0F89">
        <w:rPr>
          <w:rFonts w:asciiTheme="minorHAnsi" w:eastAsia="Calibri" w:hAnsiTheme="minorHAnsi" w:cstheme="minorHAnsi"/>
          <w:bCs/>
          <w:sz w:val="22"/>
          <w:szCs w:val="22"/>
          <w:highlight w:val="yellow"/>
        </w:rPr>
        <w:t>infidel</w:t>
      </w:r>
      <w:r w:rsidRPr="005D0F89">
        <w:rPr>
          <w:rFonts w:asciiTheme="minorHAnsi" w:eastAsia="Calibri" w:hAnsiTheme="minorHAnsi" w:cstheme="minorHAnsi"/>
          <w:bCs/>
          <w:sz w:val="22"/>
          <w:szCs w:val="22"/>
        </w:rPr>
        <w:t>?</w:t>
      </w:r>
    </w:p>
    <w:p w14:paraId="00A82F88" w14:textId="77777777" w:rsidR="009A0D01" w:rsidRPr="005D0F89" w:rsidRDefault="009A0D01" w:rsidP="009A0D01">
      <w:pPr>
        <w:rPr>
          <w:rFonts w:asciiTheme="minorHAnsi" w:eastAsia="Calibri" w:hAnsiTheme="minorHAnsi" w:cstheme="minorHAnsi"/>
          <w:bCs/>
          <w:sz w:val="22"/>
          <w:szCs w:val="22"/>
        </w:rPr>
      </w:pPr>
      <w:r w:rsidRPr="009A0D01">
        <w:rPr>
          <w:rFonts w:asciiTheme="minorHAnsi" w:eastAsia="Calibri" w:hAnsiTheme="minorHAnsi" w:cstheme="minorHAnsi"/>
          <w:b/>
          <w:sz w:val="22"/>
          <w:szCs w:val="22"/>
        </w:rPr>
        <w:t>II Corinthians 6:16 </w:t>
      </w:r>
      <w:r w:rsidRPr="005D0F89">
        <w:rPr>
          <w:rFonts w:asciiTheme="minorHAnsi" w:eastAsia="Calibri" w:hAnsiTheme="minorHAnsi" w:cstheme="minorHAnsi"/>
          <w:bCs/>
          <w:sz w:val="22"/>
          <w:szCs w:val="22"/>
        </w:rPr>
        <w:t xml:space="preserve">And </w:t>
      </w:r>
      <w:r w:rsidRPr="005D0F89">
        <w:rPr>
          <w:rFonts w:asciiTheme="minorHAnsi" w:eastAsia="Calibri" w:hAnsiTheme="minorHAnsi" w:cstheme="minorHAnsi"/>
          <w:bCs/>
          <w:sz w:val="22"/>
          <w:szCs w:val="22"/>
          <w:highlight w:val="green"/>
        </w:rPr>
        <w:t>what</w:t>
      </w:r>
      <w:r w:rsidRPr="005D0F89">
        <w:rPr>
          <w:rFonts w:asciiTheme="minorHAnsi" w:eastAsia="Calibri" w:hAnsiTheme="minorHAnsi" w:cstheme="minorHAnsi"/>
          <w:bCs/>
          <w:sz w:val="22"/>
          <w:szCs w:val="22"/>
        </w:rPr>
        <w:t xml:space="preserve"> </w:t>
      </w:r>
      <w:r w:rsidRPr="005D0F89">
        <w:rPr>
          <w:rFonts w:asciiTheme="minorHAnsi" w:eastAsia="Calibri" w:hAnsiTheme="minorHAnsi" w:cstheme="minorHAnsi"/>
          <w:bCs/>
          <w:sz w:val="22"/>
          <w:szCs w:val="22"/>
          <w:highlight w:val="green"/>
        </w:rPr>
        <w:t>agreement</w:t>
      </w:r>
      <w:r w:rsidRPr="005D0F89">
        <w:rPr>
          <w:rFonts w:asciiTheme="minorHAnsi" w:eastAsia="Calibri" w:hAnsiTheme="minorHAnsi" w:cstheme="minorHAnsi"/>
          <w:bCs/>
          <w:sz w:val="22"/>
          <w:szCs w:val="22"/>
        </w:rPr>
        <w:t xml:space="preserve"> </w:t>
      </w:r>
      <w:r w:rsidRPr="00973B79">
        <w:rPr>
          <w:rFonts w:asciiTheme="minorHAnsi" w:eastAsia="Calibri" w:hAnsiTheme="minorHAnsi" w:cstheme="minorHAnsi"/>
          <w:bCs/>
          <w:sz w:val="22"/>
          <w:szCs w:val="22"/>
          <w:u w:val="single"/>
        </w:rPr>
        <w:t>hath</w:t>
      </w:r>
      <w:r w:rsidRPr="005D0F89">
        <w:rPr>
          <w:rFonts w:asciiTheme="minorHAnsi" w:eastAsia="Calibri" w:hAnsiTheme="minorHAnsi" w:cstheme="minorHAnsi"/>
          <w:bCs/>
          <w:sz w:val="22"/>
          <w:szCs w:val="22"/>
        </w:rPr>
        <w:t xml:space="preserve"> the </w:t>
      </w:r>
      <w:r w:rsidRPr="005D0F89">
        <w:rPr>
          <w:rFonts w:asciiTheme="minorHAnsi" w:eastAsia="Calibri" w:hAnsiTheme="minorHAnsi" w:cstheme="minorHAnsi"/>
          <w:bCs/>
          <w:sz w:val="22"/>
          <w:szCs w:val="22"/>
          <w:highlight w:val="green"/>
        </w:rPr>
        <w:t>temple of God</w:t>
      </w:r>
      <w:r w:rsidRPr="005D0F89">
        <w:rPr>
          <w:rFonts w:asciiTheme="minorHAnsi" w:eastAsia="Calibri" w:hAnsiTheme="minorHAnsi" w:cstheme="minorHAnsi"/>
          <w:bCs/>
          <w:sz w:val="22"/>
          <w:szCs w:val="22"/>
        </w:rPr>
        <w:t xml:space="preserve"> </w:t>
      </w:r>
      <w:r w:rsidRPr="00973B79">
        <w:rPr>
          <w:rFonts w:asciiTheme="minorHAnsi" w:eastAsia="Calibri" w:hAnsiTheme="minorHAnsi" w:cstheme="minorHAnsi"/>
          <w:bCs/>
          <w:sz w:val="22"/>
          <w:szCs w:val="22"/>
          <w:u w:val="single"/>
        </w:rPr>
        <w:t>with</w:t>
      </w:r>
      <w:r w:rsidRPr="005D0F89">
        <w:rPr>
          <w:rFonts w:asciiTheme="minorHAnsi" w:eastAsia="Calibri" w:hAnsiTheme="minorHAnsi" w:cstheme="minorHAnsi"/>
          <w:bCs/>
          <w:sz w:val="22"/>
          <w:szCs w:val="22"/>
        </w:rPr>
        <w:t xml:space="preserve"> </w:t>
      </w:r>
      <w:r w:rsidRPr="005D0F89">
        <w:rPr>
          <w:rFonts w:asciiTheme="minorHAnsi" w:eastAsia="Calibri" w:hAnsiTheme="minorHAnsi" w:cstheme="minorHAnsi"/>
          <w:bCs/>
          <w:sz w:val="22"/>
          <w:szCs w:val="22"/>
          <w:highlight w:val="yellow"/>
        </w:rPr>
        <w:t>idols</w:t>
      </w:r>
      <w:r w:rsidRPr="005D0F89">
        <w:rPr>
          <w:rFonts w:asciiTheme="minorHAnsi" w:eastAsia="Calibri" w:hAnsiTheme="minorHAnsi" w:cstheme="minorHAnsi"/>
          <w:bCs/>
          <w:sz w:val="22"/>
          <w:szCs w:val="22"/>
        </w:rPr>
        <w:t xml:space="preserve">? for </w:t>
      </w:r>
      <w:r w:rsidRPr="005D0F89">
        <w:rPr>
          <w:rFonts w:asciiTheme="minorHAnsi" w:eastAsia="Calibri" w:hAnsiTheme="minorHAnsi" w:cstheme="minorHAnsi"/>
          <w:bCs/>
          <w:sz w:val="22"/>
          <w:szCs w:val="22"/>
          <w:highlight w:val="green"/>
        </w:rPr>
        <w:t>ye are the temple of the living God</w:t>
      </w:r>
      <w:r w:rsidRPr="005D0F89">
        <w:rPr>
          <w:rFonts w:asciiTheme="minorHAnsi" w:eastAsia="Calibri" w:hAnsiTheme="minorHAnsi" w:cstheme="minorHAnsi"/>
          <w:bCs/>
          <w:sz w:val="22"/>
          <w:szCs w:val="22"/>
        </w:rPr>
        <w:t xml:space="preserve">; as </w:t>
      </w:r>
      <w:r w:rsidRPr="005D0F89">
        <w:rPr>
          <w:rFonts w:asciiTheme="minorHAnsi" w:eastAsia="Calibri" w:hAnsiTheme="minorHAnsi" w:cstheme="minorHAnsi"/>
          <w:bCs/>
          <w:sz w:val="22"/>
          <w:szCs w:val="22"/>
          <w:highlight w:val="green"/>
        </w:rPr>
        <w:t xml:space="preserve">God </w:t>
      </w:r>
      <w:r w:rsidRPr="00973B79">
        <w:rPr>
          <w:rFonts w:asciiTheme="minorHAnsi" w:eastAsia="Calibri" w:hAnsiTheme="minorHAnsi" w:cstheme="minorHAnsi"/>
          <w:bCs/>
          <w:sz w:val="22"/>
          <w:szCs w:val="22"/>
          <w:highlight w:val="green"/>
          <w:u w:val="single"/>
        </w:rPr>
        <w:t>hath</w:t>
      </w:r>
      <w:r w:rsidRPr="005D0F89">
        <w:rPr>
          <w:rFonts w:asciiTheme="minorHAnsi" w:eastAsia="Calibri" w:hAnsiTheme="minorHAnsi" w:cstheme="minorHAnsi"/>
          <w:bCs/>
          <w:sz w:val="22"/>
          <w:szCs w:val="22"/>
          <w:highlight w:val="green"/>
        </w:rPr>
        <w:t xml:space="preserve"> said, I will dwell in them, and walk in them; and I will be their God, and they shall be my people.</w:t>
      </w:r>
    </w:p>
    <w:p w14:paraId="4F342230" w14:textId="77777777" w:rsidR="009A0D01" w:rsidRPr="005D0F89" w:rsidRDefault="009A0D01" w:rsidP="009A0D01">
      <w:pPr>
        <w:rPr>
          <w:rFonts w:asciiTheme="minorHAnsi" w:eastAsia="Calibri" w:hAnsiTheme="minorHAnsi" w:cstheme="minorHAnsi"/>
          <w:bCs/>
          <w:sz w:val="22"/>
          <w:szCs w:val="22"/>
        </w:rPr>
      </w:pPr>
      <w:r w:rsidRPr="009A0D01">
        <w:rPr>
          <w:rFonts w:asciiTheme="minorHAnsi" w:eastAsia="Calibri" w:hAnsiTheme="minorHAnsi" w:cstheme="minorHAnsi"/>
          <w:b/>
          <w:sz w:val="22"/>
          <w:szCs w:val="22"/>
        </w:rPr>
        <w:t>II Corinthians 6:</w:t>
      </w:r>
      <w:r w:rsidRPr="005D0F89">
        <w:rPr>
          <w:rFonts w:asciiTheme="minorHAnsi" w:eastAsia="Calibri" w:hAnsiTheme="minorHAnsi" w:cstheme="minorHAnsi"/>
          <w:bCs/>
          <w:sz w:val="22"/>
          <w:szCs w:val="22"/>
        </w:rPr>
        <w:t xml:space="preserve">17 </w:t>
      </w:r>
      <w:r w:rsidRPr="005D0F89">
        <w:rPr>
          <w:rFonts w:asciiTheme="minorHAnsi" w:eastAsia="Calibri" w:hAnsiTheme="minorHAnsi" w:cstheme="minorHAnsi"/>
          <w:bCs/>
          <w:sz w:val="22"/>
          <w:szCs w:val="22"/>
          <w:highlight w:val="green"/>
        </w:rPr>
        <w:t xml:space="preserve">Wherefore come out from among </w:t>
      </w:r>
      <w:r w:rsidRPr="005D0F89">
        <w:rPr>
          <w:rFonts w:asciiTheme="minorHAnsi" w:eastAsia="Calibri" w:hAnsiTheme="minorHAnsi" w:cstheme="minorHAnsi"/>
          <w:bCs/>
          <w:sz w:val="22"/>
          <w:szCs w:val="22"/>
          <w:highlight w:val="yellow"/>
        </w:rPr>
        <w:t>them</w:t>
      </w:r>
      <w:r w:rsidRPr="005D0F89">
        <w:rPr>
          <w:rFonts w:asciiTheme="minorHAnsi" w:eastAsia="Calibri" w:hAnsiTheme="minorHAnsi" w:cstheme="minorHAnsi"/>
          <w:bCs/>
          <w:sz w:val="22"/>
          <w:szCs w:val="22"/>
          <w:highlight w:val="green"/>
        </w:rPr>
        <w:t xml:space="preserve">, and be ye separate, saith the Lord, and touch not the </w:t>
      </w:r>
      <w:r w:rsidRPr="005D0F89">
        <w:rPr>
          <w:rFonts w:asciiTheme="minorHAnsi" w:eastAsia="Calibri" w:hAnsiTheme="minorHAnsi" w:cstheme="minorHAnsi"/>
          <w:bCs/>
          <w:sz w:val="22"/>
          <w:szCs w:val="22"/>
          <w:highlight w:val="yellow"/>
        </w:rPr>
        <w:t>unclean thing</w:t>
      </w:r>
      <w:r w:rsidRPr="005D0F89">
        <w:rPr>
          <w:rFonts w:asciiTheme="minorHAnsi" w:eastAsia="Calibri" w:hAnsiTheme="minorHAnsi" w:cstheme="minorHAnsi"/>
          <w:bCs/>
          <w:sz w:val="22"/>
          <w:szCs w:val="22"/>
          <w:highlight w:val="green"/>
        </w:rPr>
        <w:t>; and I will receive you</w:t>
      </w:r>
      <w:r w:rsidRPr="005D0F89">
        <w:rPr>
          <w:rFonts w:asciiTheme="minorHAnsi" w:eastAsia="Calibri" w:hAnsiTheme="minorHAnsi" w:cstheme="minorHAnsi"/>
          <w:bCs/>
          <w:sz w:val="22"/>
          <w:szCs w:val="22"/>
        </w:rPr>
        <w:t>,</w:t>
      </w:r>
    </w:p>
    <w:p w14:paraId="1E10649B" w14:textId="77777777" w:rsidR="009A0D01" w:rsidRPr="005D0F89" w:rsidRDefault="009A0D01" w:rsidP="009A0D01">
      <w:pPr>
        <w:rPr>
          <w:rFonts w:asciiTheme="minorHAnsi" w:eastAsia="Calibri" w:hAnsiTheme="minorHAnsi" w:cstheme="minorHAnsi"/>
          <w:bCs/>
          <w:sz w:val="22"/>
          <w:szCs w:val="22"/>
        </w:rPr>
      </w:pPr>
      <w:r w:rsidRPr="009A0D01">
        <w:rPr>
          <w:rFonts w:asciiTheme="minorHAnsi" w:eastAsia="Calibri" w:hAnsiTheme="minorHAnsi" w:cstheme="minorHAnsi"/>
          <w:b/>
          <w:sz w:val="22"/>
          <w:szCs w:val="22"/>
        </w:rPr>
        <w:t xml:space="preserve">II Corinthians 6:18 </w:t>
      </w:r>
      <w:r w:rsidRPr="005D0F89">
        <w:rPr>
          <w:rFonts w:asciiTheme="minorHAnsi" w:eastAsia="Calibri" w:hAnsiTheme="minorHAnsi" w:cstheme="minorHAnsi"/>
          <w:bCs/>
          <w:sz w:val="22"/>
          <w:szCs w:val="22"/>
          <w:highlight w:val="green"/>
        </w:rPr>
        <w:t>And will be a Father unto you, and ye shall be my sons and daughters, saith the Lord Almighty.</w:t>
      </w:r>
    </w:p>
    <w:p w14:paraId="7DA79535" w14:textId="18A30E75" w:rsidR="00973B79" w:rsidRDefault="00EC0AAC" w:rsidP="00EC0AAC">
      <w:pPr>
        <w:rPr>
          <w:rFonts w:asciiTheme="minorHAnsi" w:eastAsia="Calibri" w:hAnsiTheme="minorHAnsi" w:cstheme="minorHAnsi"/>
          <w:b/>
          <w:sz w:val="22"/>
          <w:szCs w:val="22"/>
        </w:rPr>
      </w:pPr>
      <w:r>
        <w:rPr>
          <w:rFonts w:asciiTheme="minorHAnsi" w:eastAsia="Calibri" w:hAnsiTheme="minorHAnsi" w:cstheme="minorHAnsi"/>
          <w:b/>
          <w:color w:val="538135" w:themeColor="accent6" w:themeShade="BF"/>
          <w:sz w:val="22"/>
          <w:szCs w:val="22"/>
        </w:rPr>
        <w:t xml:space="preserve">The Context: </w:t>
      </w:r>
      <w:r w:rsidR="00426F75" w:rsidRPr="00846CFF">
        <w:rPr>
          <w:rFonts w:asciiTheme="minorHAnsi" w:eastAsia="Calibri" w:hAnsiTheme="minorHAnsi" w:cstheme="minorHAnsi"/>
          <w:b/>
          <w:color w:val="538135" w:themeColor="accent6" w:themeShade="BF"/>
          <w:sz w:val="22"/>
          <w:szCs w:val="22"/>
        </w:rPr>
        <w:t>Passage from which Paul is quoting</w:t>
      </w:r>
      <w:r>
        <w:rPr>
          <w:rFonts w:asciiTheme="minorHAnsi" w:eastAsia="Calibri" w:hAnsiTheme="minorHAnsi" w:cstheme="minorHAnsi"/>
          <w:b/>
          <w:color w:val="538135" w:themeColor="accent6" w:themeShade="BF"/>
          <w:sz w:val="22"/>
          <w:szCs w:val="22"/>
        </w:rPr>
        <w:t xml:space="preserve"> above</w:t>
      </w:r>
      <w:r w:rsidR="00426F75" w:rsidRPr="00846CFF">
        <w:rPr>
          <w:rFonts w:asciiTheme="minorHAnsi" w:eastAsia="Calibri" w:hAnsiTheme="minorHAnsi" w:cstheme="minorHAnsi"/>
          <w:b/>
          <w:color w:val="538135" w:themeColor="accent6" w:themeShade="BF"/>
          <w:sz w:val="22"/>
          <w:szCs w:val="22"/>
        </w:rPr>
        <w:t>:</w:t>
      </w:r>
      <w:r w:rsidR="00426F75">
        <w:rPr>
          <w:rFonts w:asciiTheme="minorHAnsi" w:eastAsia="Calibri" w:hAnsiTheme="minorHAnsi" w:cstheme="minorHAnsi"/>
          <w:b/>
          <w:sz w:val="22"/>
          <w:szCs w:val="22"/>
        </w:rPr>
        <w:t xml:space="preserve">  – </w:t>
      </w:r>
      <w:r w:rsidR="00426F75" w:rsidRPr="009E1C92">
        <w:rPr>
          <w:rFonts w:asciiTheme="minorHAnsi" w:eastAsia="Calibri" w:hAnsiTheme="minorHAnsi" w:cstheme="minorHAnsi"/>
          <w:b/>
          <w:color w:val="FF0000"/>
          <w:sz w:val="22"/>
          <w:szCs w:val="22"/>
        </w:rPr>
        <w:t>It’s a prophecy Christ is coming!</w:t>
      </w:r>
    </w:p>
    <w:p w14:paraId="6F667D1F" w14:textId="135DC071" w:rsidR="00426F75" w:rsidRPr="00426F75" w:rsidRDefault="00000000" w:rsidP="00426F75">
      <w:pPr>
        <w:spacing w:after="60"/>
        <w:rPr>
          <w:rFonts w:asciiTheme="minorHAnsi" w:eastAsia="Calibri" w:hAnsiTheme="minorHAnsi" w:cstheme="minorHAnsi"/>
          <w:b/>
          <w:sz w:val="22"/>
          <w:szCs w:val="22"/>
        </w:rPr>
      </w:pPr>
      <w:hyperlink r:id="rId22" w:history="1">
        <w:r w:rsidR="00426F75" w:rsidRPr="00846CFF">
          <w:rPr>
            <w:rStyle w:val="Hyperlink"/>
            <w:rFonts w:asciiTheme="minorHAnsi" w:hAnsiTheme="minorHAnsi" w:cstheme="minorHAnsi"/>
            <w:b/>
            <w:bCs/>
            <w:sz w:val="22"/>
            <w:szCs w:val="22"/>
          </w:rPr>
          <w:t>Isaiah 52:8</w:t>
        </w:r>
      </w:hyperlink>
      <w:r w:rsidR="00426F75" w:rsidRPr="00426F75">
        <w:rPr>
          <w:rFonts w:asciiTheme="minorHAnsi" w:hAnsiTheme="minorHAnsi" w:cstheme="minorHAnsi"/>
          <w:sz w:val="22"/>
          <w:szCs w:val="22"/>
        </w:rPr>
        <w:t xml:space="preserve"> Thy watchmen shall lift up the voice; with the voice together shall they sing: for they shall see eye to eye, when the LORD shall bring again Zion.</w:t>
      </w:r>
      <w:r w:rsidR="00426F75" w:rsidRPr="00426F75">
        <w:rPr>
          <w:rFonts w:asciiTheme="minorHAnsi" w:hAnsiTheme="minorHAnsi" w:cstheme="minorHAnsi"/>
          <w:sz w:val="22"/>
          <w:szCs w:val="22"/>
        </w:rPr>
        <w:br/>
      </w:r>
      <w:r w:rsidR="00426F75" w:rsidRPr="00426F75">
        <w:rPr>
          <w:rFonts w:asciiTheme="minorHAnsi" w:hAnsiTheme="minorHAnsi" w:cstheme="minorHAnsi"/>
          <w:b/>
          <w:bCs/>
          <w:sz w:val="22"/>
          <w:szCs w:val="22"/>
        </w:rPr>
        <w:t>Isaiah 52:9</w:t>
      </w:r>
      <w:r w:rsidR="00426F75" w:rsidRPr="00426F75">
        <w:rPr>
          <w:rFonts w:asciiTheme="minorHAnsi" w:hAnsiTheme="minorHAnsi" w:cstheme="minorHAnsi"/>
          <w:sz w:val="22"/>
          <w:szCs w:val="22"/>
        </w:rPr>
        <w:t xml:space="preserve"> Break forth into joy, sing together, ye waste places of Jerusalem: for the LORD hath comforted his people, he hath redeemed Jerusalem.</w:t>
      </w:r>
      <w:r w:rsidR="00426F75" w:rsidRPr="00426F75">
        <w:rPr>
          <w:rFonts w:asciiTheme="minorHAnsi" w:hAnsiTheme="minorHAnsi" w:cstheme="minorHAnsi"/>
          <w:sz w:val="22"/>
          <w:szCs w:val="22"/>
        </w:rPr>
        <w:br/>
      </w:r>
      <w:r w:rsidR="00426F75" w:rsidRPr="00426F75">
        <w:rPr>
          <w:rFonts w:asciiTheme="minorHAnsi" w:hAnsiTheme="minorHAnsi" w:cstheme="minorHAnsi"/>
          <w:b/>
          <w:bCs/>
          <w:sz w:val="22"/>
          <w:szCs w:val="22"/>
        </w:rPr>
        <w:t>Isaiah 52:10</w:t>
      </w:r>
      <w:r w:rsidR="00426F75" w:rsidRPr="00426F75">
        <w:rPr>
          <w:rFonts w:asciiTheme="minorHAnsi" w:hAnsiTheme="minorHAnsi" w:cstheme="minorHAnsi"/>
          <w:sz w:val="22"/>
          <w:szCs w:val="22"/>
        </w:rPr>
        <w:t xml:space="preserve"> </w:t>
      </w:r>
      <w:r w:rsidR="00426F75" w:rsidRPr="00426F75">
        <w:rPr>
          <w:rFonts w:asciiTheme="minorHAnsi" w:hAnsiTheme="minorHAnsi" w:cstheme="minorHAnsi"/>
          <w:sz w:val="22"/>
          <w:szCs w:val="22"/>
          <w:highlight w:val="yellow"/>
        </w:rPr>
        <w:t>The LORD hath made bare his holy arm in the eyes of all the nations; and all the ends of the earth shall see the salvation of our God.</w:t>
      </w:r>
      <w:r w:rsidR="00426F75" w:rsidRPr="00426F75">
        <w:rPr>
          <w:rFonts w:asciiTheme="minorHAnsi" w:hAnsiTheme="minorHAnsi" w:cstheme="minorHAnsi"/>
          <w:sz w:val="22"/>
          <w:szCs w:val="22"/>
        </w:rPr>
        <w:br/>
      </w:r>
      <w:r w:rsidR="00426F75" w:rsidRPr="00426F75">
        <w:rPr>
          <w:rFonts w:asciiTheme="minorHAnsi" w:hAnsiTheme="minorHAnsi" w:cstheme="minorHAnsi"/>
          <w:b/>
          <w:bCs/>
          <w:sz w:val="22"/>
          <w:szCs w:val="22"/>
        </w:rPr>
        <w:t>Isaiah 52:11</w:t>
      </w:r>
      <w:r w:rsidR="00426F75" w:rsidRPr="00426F75">
        <w:rPr>
          <w:rFonts w:asciiTheme="minorHAnsi" w:hAnsiTheme="minorHAnsi" w:cstheme="minorHAnsi"/>
          <w:sz w:val="22"/>
          <w:szCs w:val="22"/>
        </w:rPr>
        <w:t xml:space="preserve"> </w:t>
      </w:r>
      <w:r w:rsidR="00426F75" w:rsidRPr="00426F75">
        <w:rPr>
          <w:rFonts w:asciiTheme="minorHAnsi" w:hAnsiTheme="minorHAnsi" w:cstheme="minorHAnsi"/>
          <w:sz w:val="22"/>
          <w:szCs w:val="22"/>
          <w:highlight w:val="yellow"/>
        </w:rPr>
        <w:t xml:space="preserve">Depart ye, depart ye, go ye out from thence, touch no unclean </w:t>
      </w:r>
      <w:r w:rsidR="00426F75" w:rsidRPr="00426F75">
        <w:rPr>
          <w:rFonts w:asciiTheme="minorHAnsi" w:hAnsiTheme="minorHAnsi" w:cstheme="minorHAnsi"/>
          <w:i/>
          <w:iCs/>
          <w:sz w:val="22"/>
          <w:szCs w:val="22"/>
          <w:highlight w:val="yellow"/>
        </w:rPr>
        <w:t>thing</w:t>
      </w:r>
      <w:r w:rsidR="00426F75" w:rsidRPr="00426F75">
        <w:rPr>
          <w:rFonts w:asciiTheme="minorHAnsi" w:hAnsiTheme="minorHAnsi" w:cstheme="minorHAnsi"/>
          <w:sz w:val="22"/>
          <w:szCs w:val="22"/>
          <w:highlight w:val="yellow"/>
        </w:rPr>
        <w:t>; go ye out of the midst of her; be ye clean, that bear the vessels of the LORD.</w:t>
      </w:r>
      <w:r w:rsidR="00426F75" w:rsidRPr="00426F75">
        <w:rPr>
          <w:rFonts w:asciiTheme="minorHAnsi" w:hAnsiTheme="minorHAnsi" w:cstheme="minorHAnsi"/>
          <w:sz w:val="22"/>
          <w:szCs w:val="22"/>
        </w:rPr>
        <w:br/>
      </w:r>
      <w:r w:rsidR="00426F75" w:rsidRPr="00426F75">
        <w:rPr>
          <w:rFonts w:asciiTheme="minorHAnsi" w:hAnsiTheme="minorHAnsi" w:cstheme="minorHAnsi"/>
          <w:b/>
          <w:bCs/>
          <w:sz w:val="22"/>
          <w:szCs w:val="22"/>
        </w:rPr>
        <w:t>Isaiah 52:12</w:t>
      </w:r>
      <w:r w:rsidR="00426F75" w:rsidRPr="00426F75">
        <w:rPr>
          <w:rFonts w:asciiTheme="minorHAnsi" w:hAnsiTheme="minorHAnsi" w:cstheme="minorHAnsi"/>
          <w:sz w:val="22"/>
          <w:szCs w:val="22"/>
        </w:rPr>
        <w:t xml:space="preserve"> For ye shall not go out with haste, nor go by flight: for the LORD will go before you; and the God of Israel </w:t>
      </w:r>
      <w:r w:rsidR="00426F75" w:rsidRPr="00426F75">
        <w:rPr>
          <w:rFonts w:asciiTheme="minorHAnsi" w:hAnsiTheme="minorHAnsi" w:cstheme="minorHAnsi"/>
          <w:i/>
          <w:iCs/>
          <w:sz w:val="22"/>
          <w:szCs w:val="22"/>
        </w:rPr>
        <w:t>will be</w:t>
      </w:r>
      <w:r w:rsidR="00426F75" w:rsidRPr="00426F75">
        <w:rPr>
          <w:rFonts w:asciiTheme="minorHAnsi" w:hAnsiTheme="minorHAnsi" w:cstheme="minorHAnsi"/>
          <w:sz w:val="22"/>
          <w:szCs w:val="22"/>
        </w:rPr>
        <w:t xml:space="preserve"> your rereward.</w:t>
      </w:r>
      <w:r w:rsidR="00426F75" w:rsidRPr="00426F75">
        <w:rPr>
          <w:rFonts w:asciiTheme="minorHAnsi" w:hAnsiTheme="minorHAnsi" w:cstheme="minorHAnsi"/>
          <w:sz w:val="22"/>
          <w:szCs w:val="22"/>
        </w:rPr>
        <w:br/>
      </w:r>
      <w:r w:rsidR="00426F75" w:rsidRPr="00426F75">
        <w:rPr>
          <w:rFonts w:asciiTheme="minorHAnsi" w:hAnsiTheme="minorHAnsi" w:cstheme="minorHAnsi"/>
          <w:b/>
          <w:bCs/>
          <w:sz w:val="22"/>
          <w:szCs w:val="22"/>
        </w:rPr>
        <w:t>Isaiah 52:13</w:t>
      </w:r>
      <w:r w:rsidR="00426F75" w:rsidRPr="00426F75">
        <w:rPr>
          <w:rFonts w:asciiTheme="minorHAnsi" w:hAnsiTheme="minorHAnsi" w:cstheme="minorHAnsi"/>
          <w:sz w:val="22"/>
          <w:szCs w:val="22"/>
        </w:rPr>
        <w:t xml:space="preserve"> Behold, my servant shall deal prudently, he shall be exalted and extolled, and be very high.</w:t>
      </w:r>
      <w:r w:rsidR="00426F75" w:rsidRPr="00426F75">
        <w:rPr>
          <w:rFonts w:asciiTheme="minorHAnsi" w:hAnsiTheme="minorHAnsi" w:cstheme="minorHAnsi"/>
          <w:sz w:val="22"/>
          <w:szCs w:val="22"/>
        </w:rPr>
        <w:br/>
      </w:r>
      <w:r w:rsidR="00426F75" w:rsidRPr="00426F75">
        <w:rPr>
          <w:rFonts w:asciiTheme="minorHAnsi" w:hAnsiTheme="minorHAnsi" w:cstheme="minorHAnsi"/>
          <w:b/>
          <w:bCs/>
          <w:sz w:val="22"/>
          <w:szCs w:val="22"/>
        </w:rPr>
        <w:t>Isaiah 52:14</w:t>
      </w:r>
      <w:r w:rsidR="00426F75" w:rsidRPr="00426F75">
        <w:rPr>
          <w:rFonts w:asciiTheme="minorHAnsi" w:hAnsiTheme="minorHAnsi" w:cstheme="minorHAnsi"/>
          <w:sz w:val="22"/>
          <w:szCs w:val="22"/>
        </w:rPr>
        <w:t xml:space="preserve"> As many were astonied at thee; his visage was so marred more than any man, and his form more than the sons of men:</w:t>
      </w:r>
      <w:r w:rsidR="00426F75" w:rsidRPr="00426F75">
        <w:rPr>
          <w:rFonts w:asciiTheme="minorHAnsi" w:hAnsiTheme="minorHAnsi" w:cstheme="minorHAnsi"/>
          <w:sz w:val="22"/>
          <w:szCs w:val="22"/>
        </w:rPr>
        <w:br/>
      </w:r>
      <w:r w:rsidR="00426F75" w:rsidRPr="00426F75">
        <w:rPr>
          <w:rFonts w:asciiTheme="minorHAnsi" w:hAnsiTheme="minorHAnsi" w:cstheme="minorHAnsi"/>
          <w:b/>
          <w:bCs/>
          <w:sz w:val="22"/>
          <w:szCs w:val="22"/>
        </w:rPr>
        <w:t>Isaiah 52:15</w:t>
      </w:r>
      <w:r w:rsidR="00426F75" w:rsidRPr="00426F75">
        <w:rPr>
          <w:rFonts w:asciiTheme="minorHAnsi" w:hAnsiTheme="minorHAnsi" w:cstheme="minorHAnsi"/>
          <w:sz w:val="22"/>
          <w:szCs w:val="22"/>
        </w:rPr>
        <w:t xml:space="preserve"> So shall he sprinkle many nations; the kings shall shut their mouths at him: for </w:t>
      </w:r>
      <w:r w:rsidR="00426F75" w:rsidRPr="00426F75">
        <w:rPr>
          <w:rFonts w:asciiTheme="minorHAnsi" w:hAnsiTheme="minorHAnsi" w:cstheme="minorHAnsi"/>
          <w:i/>
          <w:iCs/>
          <w:sz w:val="22"/>
          <w:szCs w:val="22"/>
        </w:rPr>
        <w:t>that</w:t>
      </w:r>
      <w:r w:rsidR="00426F75" w:rsidRPr="00426F75">
        <w:rPr>
          <w:rFonts w:asciiTheme="minorHAnsi" w:hAnsiTheme="minorHAnsi" w:cstheme="minorHAnsi"/>
          <w:sz w:val="22"/>
          <w:szCs w:val="22"/>
        </w:rPr>
        <w:t xml:space="preserve"> which had not been told them shall they see; and </w:t>
      </w:r>
      <w:r w:rsidR="00426F75" w:rsidRPr="00426F75">
        <w:rPr>
          <w:rFonts w:asciiTheme="minorHAnsi" w:hAnsiTheme="minorHAnsi" w:cstheme="minorHAnsi"/>
          <w:i/>
          <w:iCs/>
          <w:sz w:val="22"/>
          <w:szCs w:val="22"/>
        </w:rPr>
        <w:t>that</w:t>
      </w:r>
      <w:r w:rsidR="00426F75" w:rsidRPr="00426F75">
        <w:rPr>
          <w:rFonts w:asciiTheme="minorHAnsi" w:hAnsiTheme="minorHAnsi" w:cstheme="minorHAnsi"/>
          <w:sz w:val="22"/>
          <w:szCs w:val="22"/>
        </w:rPr>
        <w:t xml:space="preserve"> which they had not heard shall they consider.</w:t>
      </w:r>
    </w:p>
    <w:p w14:paraId="1934AE57" w14:textId="3DC2A21A" w:rsidR="00973B79" w:rsidRDefault="00426F75" w:rsidP="00426F75">
      <w:pPr>
        <w:spacing w:after="60"/>
        <w:rPr>
          <w:rFonts w:asciiTheme="minorHAnsi" w:eastAsia="Calibri" w:hAnsiTheme="minorHAnsi" w:cstheme="minorHAnsi"/>
          <w:b/>
          <w:color w:val="FF0000"/>
          <w:sz w:val="22"/>
          <w:szCs w:val="22"/>
        </w:rPr>
      </w:pPr>
      <w:r w:rsidRPr="00EC0AAC">
        <w:rPr>
          <w:rFonts w:asciiTheme="minorHAnsi" w:eastAsia="Calibri" w:hAnsiTheme="minorHAnsi" w:cstheme="minorHAnsi"/>
          <w:b/>
          <w:color w:val="538135" w:themeColor="accent6" w:themeShade="BF"/>
          <w:sz w:val="22"/>
          <w:szCs w:val="22"/>
        </w:rPr>
        <w:t>Can we see why Peter told the many Jews in Acts 2:</w:t>
      </w:r>
      <w:r w:rsidR="00CC5DFE" w:rsidRPr="00EC0AAC">
        <w:rPr>
          <w:rFonts w:asciiTheme="minorHAnsi" w:eastAsia="Calibri" w:hAnsiTheme="minorHAnsi" w:cstheme="minorHAnsi"/>
          <w:b/>
          <w:color w:val="538135" w:themeColor="accent6" w:themeShade="BF"/>
          <w:sz w:val="22"/>
          <w:szCs w:val="22"/>
        </w:rPr>
        <w:t xml:space="preserve"> </w:t>
      </w:r>
      <w:r w:rsidR="00CC5DFE">
        <w:rPr>
          <w:rFonts w:asciiTheme="minorHAnsi" w:eastAsia="Calibri" w:hAnsiTheme="minorHAnsi" w:cstheme="minorHAnsi"/>
          <w:b/>
          <w:sz w:val="22"/>
          <w:szCs w:val="22"/>
        </w:rPr>
        <w:t xml:space="preserve">  </w:t>
      </w:r>
      <w:r w:rsidR="00E4468B">
        <w:rPr>
          <w:rFonts w:asciiTheme="minorHAnsi" w:eastAsia="Calibri" w:hAnsiTheme="minorHAnsi" w:cstheme="minorHAnsi"/>
          <w:b/>
          <w:sz w:val="22"/>
          <w:szCs w:val="22"/>
        </w:rPr>
        <w:t>(</w:t>
      </w:r>
      <w:r w:rsidR="00CC5DFE" w:rsidRPr="00CC5DFE">
        <w:rPr>
          <w:rFonts w:asciiTheme="minorHAnsi" w:eastAsia="Calibri" w:hAnsiTheme="minorHAnsi" w:cstheme="minorHAnsi"/>
          <w:b/>
          <w:color w:val="FF0000"/>
          <w:sz w:val="22"/>
          <w:szCs w:val="22"/>
        </w:rPr>
        <w:t>Because the LORD wants to come upon you</w:t>
      </w:r>
      <w:r w:rsidR="00EC0AAC">
        <w:rPr>
          <w:rFonts w:asciiTheme="minorHAnsi" w:eastAsia="Calibri" w:hAnsiTheme="minorHAnsi" w:cstheme="minorHAnsi"/>
          <w:b/>
          <w:color w:val="FF0000"/>
          <w:sz w:val="22"/>
          <w:szCs w:val="22"/>
        </w:rPr>
        <w:t>!</w:t>
      </w:r>
      <w:r w:rsidR="00E4468B">
        <w:rPr>
          <w:rFonts w:asciiTheme="minorHAnsi" w:eastAsia="Calibri" w:hAnsiTheme="minorHAnsi" w:cstheme="minorHAnsi"/>
          <w:b/>
          <w:color w:val="FF0000"/>
          <w:sz w:val="22"/>
          <w:szCs w:val="22"/>
        </w:rPr>
        <w:t>)</w:t>
      </w:r>
    </w:p>
    <w:p w14:paraId="594E82E2" w14:textId="12FEF23F" w:rsidR="00426F75" w:rsidRPr="00426F75" w:rsidRDefault="00000000" w:rsidP="00426F75">
      <w:pPr>
        <w:spacing w:after="60"/>
        <w:rPr>
          <w:rFonts w:asciiTheme="minorHAnsi" w:eastAsia="Calibri" w:hAnsiTheme="minorHAnsi" w:cstheme="minorHAnsi"/>
          <w:b/>
          <w:sz w:val="22"/>
          <w:szCs w:val="22"/>
        </w:rPr>
      </w:pPr>
      <w:hyperlink r:id="rId23" w:history="1">
        <w:r w:rsidR="00426F75" w:rsidRPr="00426F75">
          <w:rPr>
            <w:rStyle w:val="Hyperlink"/>
            <w:rFonts w:asciiTheme="minorHAnsi" w:hAnsiTheme="minorHAnsi" w:cstheme="minorHAnsi"/>
            <w:b/>
            <w:bCs/>
          </w:rPr>
          <w:t>Acts 2:38</w:t>
        </w:r>
      </w:hyperlink>
      <w:r w:rsidR="00426F75" w:rsidRPr="00426F75">
        <w:rPr>
          <w:rFonts w:asciiTheme="minorHAnsi" w:hAnsiTheme="minorHAnsi" w:cstheme="minorHAnsi"/>
        </w:rPr>
        <w:t xml:space="preserve"> Then Peter said unto them, Repent, and be baptized every one of you in the name of Jesus Christ for the remission of sins, and ye shall receive the gift of the Holy Ghost.</w:t>
      </w:r>
    </w:p>
    <w:p w14:paraId="75F05317" w14:textId="21140C9D" w:rsidR="009A0D01" w:rsidRPr="009E1C92" w:rsidRDefault="009A0D01" w:rsidP="005D0F89">
      <w:pPr>
        <w:spacing w:after="60"/>
        <w:jc w:val="center"/>
        <w:rPr>
          <w:rFonts w:asciiTheme="minorHAnsi" w:eastAsia="Calibri" w:hAnsiTheme="minorHAnsi" w:cstheme="minorHAnsi"/>
          <w:b/>
          <w:color w:val="FF0000"/>
          <w:sz w:val="22"/>
          <w:szCs w:val="22"/>
        </w:rPr>
      </w:pPr>
      <w:r w:rsidRPr="009E1C92">
        <w:rPr>
          <w:rFonts w:asciiTheme="minorHAnsi" w:eastAsia="Calibri" w:hAnsiTheme="minorHAnsi" w:cstheme="minorHAnsi"/>
          <w:b/>
          <w:color w:val="FF0000"/>
          <w:sz w:val="22"/>
          <w:szCs w:val="22"/>
        </w:rPr>
        <w:lastRenderedPageBreak/>
        <w:t>Why should the Corinthian Church be not yoked with unbelievers?</w:t>
      </w:r>
    </w:p>
    <w:tbl>
      <w:tblPr>
        <w:tblStyle w:val="TableGrid1"/>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81"/>
        <w:gridCol w:w="1543"/>
        <w:gridCol w:w="1156"/>
        <w:gridCol w:w="1900"/>
        <w:gridCol w:w="875"/>
        <w:gridCol w:w="1815"/>
      </w:tblGrid>
      <w:tr w:rsidR="009A0D01" w:rsidRPr="009A0D01" w14:paraId="32472FCD" w14:textId="77777777" w:rsidTr="00426F75">
        <w:trPr>
          <w:jc w:val="center"/>
        </w:trPr>
        <w:tc>
          <w:tcPr>
            <w:tcW w:w="1081" w:type="dxa"/>
            <w:tcBorders>
              <w:top w:val="single" w:sz="12" w:space="0" w:color="auto"/>
              <w:bottom w:val="single" w:sz="12" w:space="0" w:color="auto"/>
            </w:tcBorders>
            <w:shd w:val="clear" w:color="auto" w:fill="E2EFD9" w:themeFill="accent6" w:themeFillTint="33"/>
            <w:vAlign w:val="center"/>
          </w:tcPr>
          <w:p w14:paraId="1FB08FD2" w14:textId="77777777" w:rsidR="009A0D01" w:rsidRPr="009A0D01" w:rsidRDefault="009A0D01" w:rsidP="009A0D01">
            <w:pPr>
              <w:jc w:val="center"/>
              <w:rPr>
                <w:rFonts w:asciiTheme="minorHAnsi" w:hAnsiTheme="minorHAnsi" w:cstheme="minorHAnsi"/>
                <w:b/>
                <w:sz w:val="22"/>
                <w:szCs w:val="22"/>
              </w:rPr>
            </w:pPr>
            <w:r w:rsidRPr="009A0D01">
              <w:rPr>
                <w:rFonts w:asciiTheme="minorHAnsi" w:hAnsiTheme="minorHAnsi" w:cstheme="minorHAnsi"/>
                <w:b/>
                <w:sz w:val="22"/>
                <w:szCs w:val="22"/>
              </w:rPr>
              <w:t>Verse</w:t>
            </w:r>
          </w:p>
        </w:tc>
        <w:tc>
          <w:tcPr>
            <w:tcW w:w="1543" w:type="dxa"/>
            <w:tcBorders>
              <w:top w:val="single" w:sz="12" w:space="0" w:color="auto"/>
              <w:bottom w:val="single" w:sz="12" w:space="0" w:color="auto"/>
            </w:tcBorders>
            <w:shd w:val="clear" w:color="auto" w:fill="E2EFD9" w:themeFill="accent6" w:themeFillTint="33"/>
            <w:vAlign w:val="center"/>
          </w:tcPr>
          <w:p w14:paraId="538A2582" w14:textId="77777777" w:rsidR="009A0D01" w:rsidRPr="009A0D01" w:rsidRDefault="009A0D01" w:rsidP="009A0D01">
            <w:pPr>
              <w:jc w:val="center"/>
              <w:rPr>
                <w:rFonts w:asciiTheme="minorHAnsi" w:hAnsiTheme="minorHAnsi" w:cstheme="minorHAnsi"/>
                <w:b/>
                <w:sz w:val="22"/>
                <w:szCs w:val="22"/>
              </w:rPr>
            </w:pPr>
            <w:r w:rsidRPr="009A0D01">
              <w:rPr>
                <w:rFonts w:asciiTheme="minorHAnsi" w:hAnsiTheme="minorHAnsi" w:cstheme="minorHAnsi"/>
                <w:b/>
                <w:sz w:val="22"/>
                <w:szCs w:val="22"/>
              </w:rPr>
              <w:t xml:space="preserve">What </w:t>
            </w:r>
          </w:p>
        </w:tc>
        <w:tc>
          <w:tcPr>
            <w:tcW w:w="1156" w:type="dxa"/>
            <w:tcBorders>
              <w:top w:val="single" w:sz="12" w:space="0" w:color="auto"/>
              <w:bottom w:val="single" w:sz="12" w:space="0" w:color="auto"/>
            </w:tcBorders>
            <w:shd w:val="clear" w:color="auto" w:fill="E2EFD9" w:themeFill="accent6" w:themeFillTint="33"/>
            <w:vAlign w:val="center"/>
          </w:tcPr>
          <w:p w14:paraId="75CDCB3C" w14:textId="77777777" w:rsidR="009A0D01" w:rsidRPr="009A0D01" w:rsidRDefault="009A0D01" w:rsidP="009A0D01">
            <w:pPr>
              <w:jc w:val="center"/>
              <w:rPr>
                <w:rFonts w:asciiTheme="minorHAnsi" w:hAnsiTheme="minorHAnsi" w:cstheme="minorHAnsi"/>
                <w:b/>
                <w:sz w:val="22"/>
                <w:szCs w:val="22"/>
              </w:rPr>
            </w:pPr>
            <w:r w:rsidRPr="009A0D01">
              <w:rPr>
                <w:rFonts w:asciiTheme="minorHAnsi" w:hAnsiTheme="minorHAnsi" w:cstheme="minorHAnsi"/>
                <w:b/>
                <w:sz w:val="22"/>
                <w:szCs w:val="22"/>
              </w:rPr>
              <w:t>Hath</w:t>
            </w:r>
          </w:p>
        </w:tc>
        <w:tc>
          <w:tcPr>
            <w:tcW w:w="1900" w:type="dxa"/>
            <w:tcBorders>
              <w:top w:val="single" w:sz="12" w:space="0" w:color="auto"/>
              <w:bottom w:val="single" w:sz="12" w:space="0" w:color="auto"/>
            </w:tcBorders>
            <w:shd w:val="clear" w:color="auto" w:fill="E2EFD9" w:themeFill="accent6" w:themeFillTint="33"/>
            <w:vAlign w:val="center"/>
          </w:tcPr>
          <w:p w14:paraId="72FAA2EC" w14:textId="77777777" w:rsidR="009A0D01" w:rsidRPr="009A0D01" w:rsidRDefault="009A0D01" w:rsidP="009A0D01">
            <w:pPr>
              <w:jc w:val="center"/>
              <w:rPr>
                <w:rFonts w:asciiTheme="minorHAnsi" w:hAnsiTheme="minorHAnsi" w:cstheme="minorHAnsi"/>
                <w:b/>
                <w:sz w:val="22"/>
                <w:szCs w:val="22"/>
              </w:rPr>
            </w:pPr>
            <w:r w:rsidRPr="009A0D01">
              <w:rPr>
                <w:rFonts w:asciiTheme="minorHAnsi" w:hAnsiTheme="minorHAnsi" w:cstheme="minorHAnsi"/>
                <w:b/>
                <w:sz w:val="22"/>
                <w:szCs w:val="22"/>
              </w:rPr>
              <w:t xml:space="preserve">This </w:t>
            </w:r>
          </w:p>
        </w:tc>
        <w:tc>
          <w:tcPr>
            <w:tcW w:w="875" w:type="dxa"/>
            <w:tcBorders>
              <w:top w:val="single" w:sz="12" w:space="0" w:color="auto"/>
              <w:bottom w:val="single" w:sz="12" w:space="0" w:color="auto"/>
            </w:tcBorders>
            <w:shd w:val="clear" w:color="auto" w:fill="E2EFD9" w:themeFill="accent6" w:themeFillTint="33"/>
            <w:vAlign w:val="center"/>
          </w:tcPr>
          <w:p w14:paraId="144927C1" w14:textId="77777777" w:rsidR="009A0D01" w:rsidRPr="009A0D01" w:rsidRDefault="009A0D01" w:rsidP="009A0D01">
            <w:pPr>
              <w:jc w:val="center"/>
              <w:rPr>
                <w:rFonts w:asciiTheme="minorHAnsi" w:hAnsiTheme="minorHAnsi" w:cstheme="minorHAnsi"/>
                <w:b/>
                <w:sz w:val="22"/>
                <w:szCs w:val="22"/>
              </w:rPr>
            </w:pPr>
            <w:r w:rsidRPr="009A0D01">
              <w:rPr>
                <w:rFonts w:asciiTheme="minorHAnsi" w:hAnsiTheme="minorHAnsi" w:cstheme="minorHAnsi"/>
                <w:b/>
                <w:sz w:val="22"/>
                <w:szCs w:val="22"/>
              </w:rPr>
              <w:t>With</w:t>
            </w:r>
          </w:p>
        </w:tc>
        <w:tc>
          <w:tcPr>
            <w:tcW w:w="1815" w:type="dxa"/>
            <w:tcBorders>
              <w:top w:val="single" w:sz="12" w:space="0" w:color="auto"/>
              <w:bottom w:val="single" w:sz="12" w:space="0" w:color="auto"/>
            </w:tcBorders>
            <w:shd w:val="clear" w:color="auto" w:fill="E2EFD9" w:themeFill="accent6" w:themeFillTint="33"/>
            <w:vAlign w:val="center"/>
          </w:tcPr>
          <w:p w14:paraId="5586DFDE" w14:textId="77777777" w:rsidR="009A0D01" w:rsidRPr="009A0D01" w:rsidRDefault="009A0D01" w:rsidP="009A0D01">
            <w:pPr>
              <w:jc w:val="center"/>
              <w:rPr>
                <w:rFonts w:asciiTheme="minorHAnsi" w:hAnsiTheme="minorHAnsi" w:cstheme="minorHAnsi"/>
                <w:b/>
                <w:sz w:val="22"/>
                <w:szCs w:val="22"/>
              </w:rPr>
            </w:pPr>
            <w:r w:rsidRPr="009A0D01">
              <w:rPr>
                <w:rFonts w:asciiTheme="minorHAnsi" w:hAnsiTheme="minorHAnsi" w:cstheme="minorHAnsi"/>
                <w:b/>
                <w:sz w:val="22"/>
                <w:szCs w:val="22"/>
              </w:rPr>
              <w:t>That</w:t>
            </w:r>
          </w:p>
        </w:tc>
      </w:tr>
      <w:tr w:rsidR="009A0D01" w:rsidRPr="009A0D01" w14:paraId="314D83F9" w14:textId="77777777" w:rsidTr="00F06662">
        <w:trPr>
          <w:jc w:val="center"/>
        </w:trPr>
        <w:tc>
          <w:tcPr>
            <w:tcW w:w="1081" w:type="dxa"/>
            <w:vMerge w:val="restart"/>
            <w:tcBorders>
              <w:top w:val="single" w:sz="12" w:space="0" w:color="auto"/>
            </w:tcBorders>
            <w:vAlign w:val="center"/>
          </w:tcPr>
          <w:p w14:paraId="70019161" w14:textId="543CCE88" w:rsidR="009A0D01" w:rsidRPr="00846CFF" w:rsidRDefault="009A0D01" w:rsidP="009A0D01">
            <w:pPr>
              <w:jc w:val="center"/>
              <w:rPr>
                <w:rFonts w:asciiTheme="minorHAnsi" w:hAnsiTheme="minorHAnsi" w:cstheme="minorHAnsi"/>
                <w:bCs/>
                <w:sz w:val="20"/>
                <w:szCs w:val="20"/>
              </w:rPr>
            </w:pPr>
          </w:p>
        </w:tc>
        <w:tc>
          <w:tcPr>
            <w:tcW w:w="1543" w:type="dxa"/>
            <w:tcBorders>
              <w:top w:val="single" w:sz="12" w:space="0" w:color="auto"/>
              <w:bottom w:val="single" w:sz="6" w:space="0" w:color="auto"/>
            </w:tcBorders>
            <w:vAlign w:val="center"/>
          </w:tcPr>
          <w:p w14:paraId="07332224" w14:textId="13B2FA66" w:rsidR="009A0D01" w:rsidRPr="00846CFF" w:rsidRDefault="009A0D01" w:rsidP="009A0D01">
            <w:pPr>
              <w:jc w:val="center"/>
              <w:rPr>
                <w:rFonts w:asciiTheme="minorHAnsi" w:hAnsiTheme="minorHAnsi" w:cstheme="minorHAnsi"/>
                <w:bCs/>
                <w:sz w:val="20"/>
                <w:szCs w:val="20"/>
              </w:rPr>
            </w:pPr>
          </w:p>
        </w:tc>
        <w:tc>
          <w:tcPr>
            <w:tcW w:w="1156" w:type="dxa"/>
            <w:tcBorders>
              <w:top w:val="single" w:sz="12" w:space="0" w:color="auto"/>
              <w:bottom w:val="single" w:sz="6" w:space="0" w:color="auto"/>
            </w:tcBorders>
            <w:vAlign w:val="center"/>
          </w:tcPr>
          <w:p w14:paraId="4FB161C5" w14:textId="00C153A8" w:rsidR="009A0D01" w:rsidRPr="00846CFF" w:rsidRDefault="009A0D01" w:rsidP="009A0D01">
            <w:pPr>
              <w:jc w:val="center"/>
              <w:rPr>
                <w:rFonts w:asciiTheme="minorHAnsi" w:hAnsiTheme="minorHAnsi" w:cstheme="minorHAnsi"/>
                <w:bCs/>
                <w:sz w:val="20"/>
                <w:szCs w:val="20"/>
              </w:rPr>
            </w:pPr>
          </w:p>
        </w:tc>
        <w:tc>
          <w:tcPr>
            <w:tcW w:w="1900" w:type="dxa"/>
            <w:tcBorders>
              <w:top w:val="single" w:sz="12" w:space="0" w:color="auto"/>
              <w:bottom w:val="single" w:sz="6" w:space="0" w:color="auto"/>
            </w:tcBorders>
            <w:vAlign w:val="center"/>
          </w:tcPr>
          <w:p w14:paraId="6300A03A" w14:textId="11E10674" w:rsidR="009A0D01" w:rsidRPr="00846CFF" w:rsidRDefault="009A0D01" w:rsidP="009A0D01">
            <w:pPr>
              <w:jc w:val="center"/>
              <w:rPr>
                <w:rFonts w:asciiTheme="minorHAnsi" w:hAnsiTheme="minorHAnsi" w:cstheme="minorHAnsi"/>
                <w:bCs/>
                <w:sz w:val="20"/>
                <w:szCs w:val="20"/>
              </w:rPr>
            </w:pPr>
          </w:p>
        </w:tc>
        <w:tc>
          <w:tcPr>
            <w:tcW w:w="875" w:type="dxa"/>
            <w:tcBorders>
              <w:top w:val="single" w:sz="12" w:space="0" w:color="auto"/>
              <w:bottom w:val="single" w:sz="6" w:space="0" w:color="auto"/>
            </w:tcBorders>
            <w:vAlign w:val="center"/>
          </w:tcPr>
          <w:p w14:paraId="2A0FACDC" w14:textId="0A985AD3" w:rsidR="009A0D01" w:rsidRPr="00846CFF" w:rsidRDefault="009A0D01" w:rsidP="009A0D01">
            <w:pPr>
              <w:jc w:val="center"/>
              <w:rPr>
                <w:rFonts w:asciiTheme="minorHAnsi" w:hAnsiTheme="minorHAnsi" w:cstheme="minorHAnsi"/>
                <w:bCs/>
                <w:sz w:val="20"/>
                <w:szCs w:val="20"/>
              </w:rPr>
            </w:pPr>
          </w:p>
        </w:tc>
        <w:tc>
          <w:tcPr>
            <w:tcW w:w="1815" w:type="dxa"/>
            <w:tcBorders>
              <w:top w:val="single" w:sz="12" w:space="0" w:color="auto"/>
              <w:bottom w:val="single" w:sz="6" w:space="0" w:color="auto"/>
            </w:tcBorders>
            <w:vAlign w:val="center"/>
          </w:tcPr>
          <w:p w14:paraId="36673AF4" w14:textId="2765E1E8" w:rsidR="009A0D01" w:rsidRPr="00846CFF" w:rsidRDefault="009A0D01" w:rsidP="009A0D01">
            <w:pPr>
              <w:jc w:val="center"/>
              <w:rPr>
                <w:rFonts w:asciiTheme="minorHAnsi" w:hAnsiTheme="minorHAnsi" w:cstheme="minorHAnsi"/>
                <w:bCs/>
                <w:sz w:val="20"/>
                <w:szCs w:val="20"/>
              </w:rPr>
            </w:pPr>
          </w:p>
        </w:tc>
      </w:tr>
      <w:tr w:rsidR="009A0D01" w:rsidRPr="009A0D01" w14:paraId="7F9E2E90" w14:textId="77777777" w:rsidTr="00F06662">
        <w:trPr>
          <w:jc w:val="center"/>
        </w:trPr>
        <w:tc>
          <w:tcPr>
            <w:tcW w:w="1081" w:type="dxa"/>
            <w:vMerge/>
            <w:vAlign w:val="center"/>
          </w:tcPr>
          <w:p w14:paraId="05CCBF6D" w14:textId="77777777" w:rsidR="009A0D01" w:rsidRPr="00846CFF" w:rsidRDefault="009A0D01" w:rsidP="009A0D01">
            <w:pPr>
              <w:jc w:val="center"/>
              <w:rPr>
                <w:rFonts w:asciiTheme="minorHAnsi" w:hAnsiTheme="minorHAnsi" w:cstheme="minorHAnsi"/>
                <w:bCs/>
                <w:sz w:val="20"/>
                <w:szCs w:val="20"/>
              </w:rPr>
            </w:pPr>
          </w:p>
        </w:tc>
        <w:tc>
          <w:tcPr>
            <w:tcW w:w="1543" w:type="dxa"/>
            <w:tcBorders>
              <w:top w:val="single" w:sz="6" w:space="0" w:color="auto"/>
              <w:bottom w:val="single" w:sz="6" w:space="0" w:color="auto"/>
            </w:tcBorders>
            <w:vAlign w:val="center"/>
          </w:tcPr>
          <w:p w14:paraId="1AD87584" w14:textId="218E03F4" w:rsidR="009A0D01" w:rsidRPr="00846CFF" w:rsidRDefault="009A0D01" w:rsidP="009A0D01">
            <w:pPr>
              <w:jc w:val="center"/>
              <w:rPr>
                <w:rFonts w:asciiTheme="minorHAnsi" w:hAnsiTheme="minorHAnsi" w:cstheme="minorHAnsi"/>
                <w:bCs/>
                <w:sz w:val="20"/>
                <w:szCs w:val="20"/>
              </w:rPr>
            </w:pPr>
          </w:p>
        </w:tc>
        <w:tc>
          <w:tcPr>
            <w:tcW w:w="1156" w:type="dxa"/>
            <w:tcBorders>
              <w:top w:val="single" w:sz="6" w:space="0" w:color="auto"/>
              <w:bottom w:val="single" w:sz="6" w:space="0" w:color="auto"/>
            </w:tcBorders>
            <w:vAlign w:val="center"/>
          </w:tcPr>
          <w:p w14:paraId="7D211647" w14:textId="353085E9" w:rsidR="009A0D01" w:rsidRPr="00846CFF" w:rsidRDefault="009A0D01" w:rsidP="009A0D01">
            <w:pPr>
              <w:jc w:val="center"/>
              <w:rPr>
                <w:rFonts w:asciiTheme="minorHAnsi" w:hAnsiTheme="minorHAnsi" w:cstheme="minorHAnsi"/>
                <w:bCs/>
                <w:sz w:val="20"/>
                <w:szCs w:val="20"/>
              </w:rPr>
            </w:pPr>
          </w:p>
        </w:tc>
        <w:tc>
          <w:tcPr>
            <w:tcW w:w="1900" w:type="dxa"/>
            <w:tcBorders>
              <w:top w:val="single" w:sz="6" w:space="0" w:color="auto"/>
              <w:bottom w:val="single" w:sz="6" w:space="0" w:color="auto"/>
            </w:tcBorders>
            <w:vAlign w:val="center"/>
          </w:tcPr>
          <w:p w14:paraId="79608D03" w14:textId="3606928A" w:rsidR="009A0D01" w:rsidRPr="00846CFF" w:rsidRDefault="009A0D01" w:rsidP="009A0D01">
            <w:pPr>
              <w:jc w:val="center"/>
              <w:rPr>
                <w:rFonts w:asciiTheme="minorHAnsi" w:hAnsiTheme="minorHAnsi" w:cstheme="minorHAnsi"/>
                <w:bCs/>
                <w:sz w:val="20"/>
                <w:szCs w:val="20"/>
              </w:rPr>
            </w:pPr>
          </w:p>
        </w:tc>
        <w:tc>
          <w:tcPr>
            <w:tcW w:w="875" w:type="dxa"/>
            <w:tcBorders>
              <w:top w:val="single" w:sz="6" w:space="0" w:color="auto"/>
              <w:bottom w:val="single" w:sz="6" w:space="0" w:color="auto"/>
            </w:tcBorders>
            <w:vAlign w:val="center"/>
          </w:tcPr>
          <w:p w14:paraId="080EA999" w14:textId="1F3E59C5" w:rsidR="009A0D01" w:rsidRPr="00846CFF" w:rsidRDefault="009A0D01" w:rsidP="009A0D01">
            <w:pPr>
              <w:jc w:val="center"/>
              <w:rPr>
                <w:rFonts w:asciiTheme="minorHAnsi" w:hAnsiTheme="minorHAnsi" w:cstheme="minorHAnsi"/>
                <w:bCs/>
                <w:sz w:val="20"/>
                <w:szCs w:val="20"/>
              </w:rPr>
            </w:pPr>
          </w:p>
        </w:tc>
        <w:tc>
          <w:tcPr>
            <w:tcW w:w="1815" w:type="dxa"/>
            <w:tcBorders>
              <w:top w:val="single" w:sz="6" w:space="0" w:color="auto"/>
              <w:bottom w:val="single" w:sz="6" w:space="0" w:color="auto"/>
            </w:tcBorders>
            <w:vAlign w:val="center"/>
          </w:tcPr>
          <w:p w14:paraId="358D0FA6" w14:textId="3BCC1495" w:rsidR="009A0D01" w:rsidRPr="00846CFF" w:rsidRDefault="009A0D01" w:rsidP="009A0D01">
            <w:pPr>
              <w:jc w:val="center"/>
              <w:rPr>
                <w:rFonts w:asciiTheme="minorHAnsi" w:hAnsiTheme="minorHAnsi" w:cstheme="minorHAnsi"/>
                <w:bCs/>
                <w:sz w:val="20"/>
                <w:szCs w:val="20"/>
              </w:rPr>
            </w:pPr>
          </w:p>
        </w:tc>
      </w:tr>
      <w:tr w:rsidR="00F06662" w:rsidRPr="009A0D01" w14:paraId="02893C42" w14:textId="77777777" w:rsidTr="00F06662">
        <w:trPr>
          <w:jc w:val="center"/>
        </w:trPr>
        <w:tc>
          <w:tcPr>
            <w:tcW w:w="1081" w:type="dxa"/>
            <w:vMerge w:val="restart"/>
            <w:vAlign w:val="center"/>
          </w:tcPr>
          <w:p w14:paraId="726D53A7" w14:textId="730D0BBD" w:rsidR="00F06662" w:rsidRPr="00846CFF" w:rsidRDefault="00F06662" w:rsidP="00F06662">
            <w:pPr>
              <w:jc w:val="center"/>
              <w:rPr>
                <w:rFonts w:asciiTheme="minorHAnsi" w:hAnsiTheme="minorHAnsi" w:cstheme="minorHAnsi"/>
                <w:bCs/>
                <w:sz w:val="20"/>
                <w:szCs w:val="20"/>
              </w:rPr>
            </w:pPr>
            <w:r w:rsidRPr="00846CFF">
              <w:rPr>
                <w:rFonts w:asciiTheme="minorHAnsi" w:hAnsiTheme="minorHAnsi" w:cstheme="minorHAnsi"/>
                <w:bCs/>
                <w:sz w:val="20"/>
                <w:szCs w:val="20"/>
              </w:rPr>
              <w:t>14</w:t>
            </w:r>
          </w:p>
        </w:tc>
        <w:tc>
          <w:tcPr>
            <w:tcW w:w="1543" w:type="dxa"/>
            <w:tcBorders>
              <w:top w:val="single" w:sz="6" w:space="0" w:color="auto"/>
            </w:tcBorders>
            <w:vAlign w:val="center"/>
          </w:tcPr>
          <w:p w14:paraId="672F2BEC" w14:textId="44E7B1FC" w:rsidR="00F06662" w:rsidRPr="00846CFF" w:rsidRDefault="00F06662" w:rsidP="00F06662">
            <w:pPr>
              <w:jc w:val="center"/>
              <w:rPr>
                <w:rFonts w:asciiTheme="minorHAnsi" w:hAnsiTheme="minorHAnsi" w:cstheme="minorHAnsi"/>
                <w:bCs/>
                <w:sz w:val="20"/>
                <w:szCs w:val="20"/>
              </w:rPr>
            </w:pPr>
            <w:r w:rsidRPr="00846CFF">
              <w:rPr>
                <w:rFonts w:asciiTheme="minorHAnsi" w:hAnsiTheme="minorHAnsi" w:cstheme="minorHAnsi"/>
                <w:bCs/>
                <w:sz w:val="20"/>
                <w:szCs w:val="20"/>
              </w:rPr>
              <w:t>fellowship</w:t>
            </w:r>
          </w:p>
        </w:tc>
        <w:tc>
          <w:tcPr>
            <w:tcW w:w="1156" w:type="dxa"/>
            <w:tcBorders>
              <w:top w:val="single" w:sz="6" w:space="0" w:color="auto"/>
            </w:tcBorders>
            <w:vAlign w:val="center"/>
          </w:tcPr>
          <w:p w14:paraId="17B4D920" w14:textId="33EE25F6" w:rsidR="00F06662" w:rsidRPr="00846CFF" w:rsidRDefault="00F06662" w:rsidP="00F06662">
            <w:pPr>
              <w:jc w:val="center"/>
              <w:rPr>
                <w:rFonts w:asciiTheme="minorHAnsi" w:hAnsiTheme="minorHAnsi" w:cstheme="minorHAnsi"/>
                <w:bCs/>
                <w:sz w:val="20"/>
                <w:szCs w:val="20"/>
              </w:rPr>
            </w:pPr>
            <w:r w:rsidRPr="00846CFF">
              <w:rPr>
                <w:rFonts w:asciiTheme="minorHAnsi" w:hAnsiTheme="minorHAnsi" w:cstheme="minorHAnsi"/>
                <w:bCs/>
                <w:sz w:val="20"/>
                <w:szCs w:val="20"/>
              </w:rPr>
              <w:t>hath</w:t>
            </w:r>
          </w:p>
        </w:tc>
        <w:tc>
          <w:tcPr>
            <w:tcW w:w="1900" w:type="dxa"/>
            <w:tcBorders>
              <w:top w:val="single" w:sz="6" w:space="0" w:color="auto"/>
            </w:tcBorders>
            <w:vAlign w:val="center"/>
          </w:tcPr>
          <w:p w14:paraId="0FFA52AE" w14:textId="0CCE8B22" w:rsidR="00F06662" w:rsidRPr="00846CFF" w:rsidRDefault="00F06662" w:rsidP="00F06662">
            <w:pPr>
              <w:jc w:val="center"/>
              <w:rPr>
                <w:rFonts w:asciiTheme="minorHAnsi" w:hAnsiTheme="minorHAnsi" w:cstheme="minorHAnsi"/>
                <w:bCs/>
                <w:sz w:val="20"/>
                <w:szCs w:val="20"/>
              </w:rPr>
            </w:pPr>
            <w:r w:rsidRPr="00846CFF">
              <w:rPr>
                <w:rFonts w:asciiTheme="minorHAnsi" w:hAnsiTheme="minorHAnsi" w:cstheme="minorHAnsi"/>
                <w:bCs/>
                <w:sz w:val="20"/>
                <w:szCs w:val="20"/>
              </w:rPr>
              <w:t>righteousness</w:t>
            </w:r>
          </w:p>
        </w:tc>
        <w:tc>
          <w:tcPr>
            <w:tcW w:w="875" w:type="dxa"/>
            <w:tcBorders>
              <w:top w:val="single" w:sz="6" w:space="0" w:color="auto"/>
            </w:tcBorders>
            <w:vAlign w:val="center"/>
          </w:tcPr>
          <w:p w14:paraId="11429D94" w14:textId="530B6A25" w:rsidR="00F06662" w:rsidRPr="00846CFF" w:rsidRDefault="00F06662" w:rsidP="00F06662">
            <w:pPr>
              <w:jc w:val="center"/>
              <w:rPr>
                <w:rFonts w:asciiTheme="minorHAnsi" w:hAnsiTheme="minorHAnsi" w:cstheme="minorHAnsi"/>
                <w:bCs/>
                <w:sz w:val="20"/>
                <w:szCs w:val="20"/>
              </w:rPr>
            </w:pPr>
            <w:r w:rsidRPr="00846CFF">
              <w:rPr>
                <w:rFonts w:asciiTheme="minorHAnsi" w:hAnsiTheme="minorHAnsi" w:cstheme="minorHAnsi"/>
                <w:bCs/>
                <w:sz w:val="20"/>
                <w:szCs w:val="20"/>
              </w:rPr>
              <w:t>with</w:t>
            </w:r>
          </w:p>
        </w:tc>
        <w:tc>
          <w:tcPr>
            <w:tcW w:w="1815" w:type="dxa"/>
            <w:tcBorders>
              <w:top w:val="single" w:sz="6" w:space="0" w:color="auto"/>
            </w:tcBorders>
            <w:vAlign w:val="center"/>
          </w:tcPr>
          <w:p w14:paraId="43A3EB5E" w14:textId="65CE065E" w:rsidR="00F06662" w:rsidRPr="00846CFF" w:rsidRDefault="00F06662" w:rsidP="00F06662">
            <w:pPr>
              <w:jc w:val="center"/>
              <w:rPr>
                <w:rFonts w:asciiTheme="minorHAnsi" w:hAnsiTheme="minorHAnsi" w:cstheme="minorHAnsi"/>
                <w:bCs/>
                <w:sz w:val="20"/>
                <w:szCs w:val="20"/>
              </w:rPr>
            </w:pPr>
            <w:r w:rsidRPr="00846CFF">
              <w:rPr>
                <w:rFonts w:asciiTheme="minorHAnsi" w:hAnsiTheme="minorHAnsi" w:cstheme="minorHAnsi"/>
                <w:bCs/>
                <w:sz w:val="20"/>
                <w:szCs w:val="20"/>
              </w:rPr>
              <w:t>unrighteousness</w:t>
            </w:r>
          </w:p>
        </w:tc>
      </w:tr>
      <w:tr w:rsidR="00F06662" w:rsidRPr="009A0D01" w14:paraId="17A722AB" w14:textId="77777777" w:rsidTr="00BB4B23">
        <w:trPr>
          <w:jc w:val="center"/>
        </w:trPr>
        <w:tc>
          <w:tcPr>
            <w:tcW w:w="1081" w:type="dxa"/>
            <w:vMerge/>
            <w:vAlign w:val="center"/>
          </w:tcPr>
          <w:p w14:paraId="65D971E9" w14:textId="77777777" w:rsidR="00F06662" w:rsidRPr="00846CFF" w:rsidRDefault="00F06662" w:rsidP="00F06662">
            <w:pPr>
              <w:jc w:val="center"/>
              <w:rPr>
                <w:rFonts w:asciiTheme="minorHAnsi" w:hAnsiTheme="minorHAnsi" w:cstheme="minorHAnsi"/>
                <w:bCs/>
                <w:sz w:val="20"/>
                <w:szCs w:val="20"/>
              </w:rPr>
            </w:pPr>
          </w:p>
        </w:tc>
        <w:tc>
          <w:tcPr>
            <w:tcW w:w="1543" w:type="dxa"/>
            <w:vAlign w:val="center"/>
          </w:tcPr>
          <w:p w14:paraId="61F3F1DA" w14:textId="76CE82C5" w:rsidR="00F06662" w:rsidRPr="00846CFF" w:rsidRDefault="00F06662" w:rsidP="00F06662">
            <w:pPr>
              <w:jc w:val="center"/>
              <w:rPr>
                <w:rFonts w:asciiTheme="minorHAnsi" w:hAnsiTheme="minorHAnsi" w:cstheme="minorHAnsi"/>
                <w:bCs/>
                <w:sz w:val="20"/>
                <w:szCs w:val="20"/>
              </w:rPr>
            </w:pPr>
            <w:r w:rsidRPr="00846CFF">
              <w:rPr>
                <w:rFonts w:asciiTheme="minorHAnsi" w:hAnsiTheme="minorHAnsi" w:cstheme="minorHAnsi"/>
                <w:bCs/>
                <w:sz w:val="20"/>
                <w:szCs w:val="20"/>
              </w:rPr>
              <w:t>communion</w:t>
            </w:r>
          </w:p>
        </w:tc>
        <w:tc>
          <w:tcPr>
            <w:tcW w:w="1156" w:type="dxa"/>
            <w:vAlign w:val="center"/>
          </w:tcPr>
          <w:p w14:paraId="669232DA" w14:textId="0281DC76" w:rsidR="00F06662" w:rsidRPr="00846CFF" w:rsidRDefault="00F06662" w:rsidP="00F06662">
            <w:pPr>
              <w:jc w:val="center"/>
              <w:rPr>
                <w:rFonts w:asciiTheme="minorHAnsi" w:hAnsiTheme="minorHAnsi" w:cstheme="minorHAnsi"/>
                <w:bCs/>
                <w:sz w:val="20"/>
                <w:szCs w:val="20"/>
              </w:rPr>
            </w:pPr>
            <w:r w:rsidRPr="00846CFF">
              <w:rPr>
                <w:rFonts w:asciiTheme="minorHAnsi" w:hAnsiTheme="minorHAnsi" w:cstheme="minorHAnsi"/>
                <w:bCs/>
                <w:sz w:val="20"/>
                <w:szCs w:val="20"/>
              </w:rPr>
              <w:t>hath</w:t>
            </w:r>
          </w:p>
        </w:tc>
        <w:tc>
          <w:tcPr>
            <w:tcW w:w="1900" w:type="dxa"/>
            <w:vAlign w:val="center"/>
          </w:tcPr>
          <w:p w14:paraId="11B5BC4D" w14:textId="705F76AE" w:rsidR="00F06662" w:rsidRPr="00846CFF" w:rsidRDefault="00F06662" w:rsidP="00F06662">
            <w:pPr>
              <w:jc w:val="center"/>
              <w:rPr>
                <w:rFonts w:asciiTheme="minorHAnsi" w:hAnsiTheme="minorHAnsi" w:cstheme="minorHAnsi"/>
                <w:bCs/>
                <w:sz w:val="20"/>
                <w:szCs w:val="20"/>
              </w:rPr>
            </w:pPr>
            <w:r w:rsidRPr="00846CFF">
              <w:rPr>
                <w:rFonts w:asciiTheme="minorHAnsi" w:hAnsiTheme="minorHAnsi" w:cstheme="minorHAnsi"/>
                <w:bCs/>
                <w:sz w:val="20"/>
                <w:szCs w:val="20"/>
              </w:rPr>
              <w:t>light</w:t>
            </w:r>
          </w:p>
        </w:tc>
        <w:tc>
          <w:tcPr>
            <w:tcW w:w="875" w:type="dxa"/>
            <w:vAlign w:val="center"/>
          </w:tcPr>
          <w:p w14:paraId="0405870E" w14:textId="0091CAF5" w:rsidR="00F06662" w:rsidRPr="00846CFF" w:rsidRDefault="00F06662" w:rsidP="00F06662">
            <w:pPr>
              <w:jc w:val="center"/>
              <w:rPr>
                <w:rFonts w:asciiTheme="minorHAnsi" w:hAnsiTheme="minorHAnsi" w:cstheme="minorHAnsi"/>
                <w:bCs/>
                <w:sz w:val="20"/>
                <w:szCs w:val="20"/>
              </w:rPr>
            </w:pPr>
            <w:r w:rsidRPr="00846CFF">
              <w:rPr>
                <w:rFonts w:asciiTheme="minorHAnsi" w:hAnsiTheme="minorHAnsi" w:cstheme="minorHAnsi"/>
                <w:bCs/>
                <w:sz w:val="20"/>
                <w:szCs w:val="20"/>
              </w:rPr>
              <w:t>with</w:t>
            </w:r>
          </w:p>
        </w:tc>
        <w:tc>
          <w:tcPr>
            <w:tcW w:w="1815" w:type="dxa"/>
            <w:vAlign w:val="center"/>
          </w:tcPr>
          <w:p w14:paraId="631AD696" w14:textId="1A99912E" w:rsidR="00F06662" w:rsidRPr="00846CFF" w:rsidRDefault="00F06662" w:rsidP="00F06662">
            <w:pPr>
              <w:jc w:val="center"/>
              <w:rPr>
                <w:rFonts w:asciiTheme="minorHAnsi" w:hAnsiTheme="minorHAnsi" w:cstheme="minorHAnsi"/>
                <w:bCs/>
                <w:sz w:val="20"/>
                <w:szCs w:val="20"/>
              </w:rPr>
            </w:pPr>
            <w:r w:rsidRPr="00846CFF">
              <w:rPr>
                <w:rFonts w:asciiTheme="minorHAnsi" w:hAnsiTheme="minorHAnsi" w:cstheme="minorHAnsi"/>
                <w:bCs/>
                <w:sz w:val="20"/>
                <w:szCs w:val="20"/>
              </w:rPr>
              <w:t>darkness</w:t>
            </w:r>
          </w:p>
        </w:tc>
      </w:tr>
      <w:tr w:rsidR="00F06662" w:rsidRPr="009A0D01" w14:paraId="03F6A912" w14:textId="77777777" w:rsidTr="00BB4B23">
        <w:trPr>
          <w:jc w:val="center"/>
        </w:trPr>
        <w:tc>
          <w:tcPr>
            <w:tcW w:w="1081" w:type="dxa"/>
            <w:vAlign w:val="center"/>
          </w:tcPr>
          <w:p w14:paraId="01E9BC5D" w14:textId="77777777" w:rsidR="00F06662" w:rsidRPr="00846CFF" w:rsidRDefault="00F06662" w:rsidP="00F06662">
            <w:pPr>
              <w:jc w:val="center"/>
              <w:rPr>
                <w:rFonts w:asciiTheme="minorHAnsi" w:hAnsiTheme="minorHAnsi" w:cstheme="minorHAnsi"/>
                <w:bCs/>
                <w:sz w:val="20"/>
                <w:szCs w:val="20"/>
              </w:rPr>
            </w:pPr>
            <w:r w:rsidRPr="00846CFF">
              <w:rPr>
                <w:rFonts w:asciiTheme="minorHAnsi" w:hAnsiTheme="minorHAnsi" w:cstheme="minorHAnsi"/>
                <w:bCs/>
                <w:sz w:val="20"/>
                <w:szCs w:val="20"/>
              </w:rPr>
              <w:t>16</w:t>
            </w:r>
          </w:p>
        </w:tc>
        <w:tc>
          <w:tcPr>
            <w:tcW w:w="1543" w:type="dxa"/>
            <w:vAlign w:val="center"/>
          </w:tcPr>
          <w:p w14:paraId="7EEBDEC6" w14:textId="77777777" w:rsidR="00F06662" w:rsidRPr="00846CFF" w:rsidRDefault="00F06662" w:rsidP="00F06662">
            <w:pPr>
              <w:jc w:val="center"/>
              <w:rPr>
                <w:rFonts w:asciiTheme="minorHAnsi" w:hAnsiTheme="minorHAnsi" w:cstheme="minorHAnsi"/>
                <w:bCs/>
                <w:sz w:val="20"/>
                <w:szCs w:val="20"/>
              </w:rPr>
            </w:pPr>
            <w:r w:rsidRPr="00846CFF">
              <w:rPr>
                <w:rFonts w:asciiTheme="minorHAnsi" w:hAnsiTheme="minorHAnsi" w:cstheme="minorHAnsi"/>
                <w:bCs/>
                <w:sz w:val="20"/>
                <w:szCs w:val="20"/>
              </w:rPr>
              <w:t>agreement</w:t>
            </w:r>
          </w:p>
        </w:tc>
        <w:tc>
          <w:tcPr>
            <w:tcW w:w="1156" w:type="dxa"/>
            <w:vAlign w:val="center"/>
          </w:tcPr>
          <w:p w14:paraId="39CE4B77" w14:textId="77777777" w:rsidR="00F06662" w:rsidRPr="00846CFF" w:rsidRDefault="00F06662" w:rsidP="00F06662">
            <w:pPr>
              <w:jc w:val="center"/>
              <w:rPr>
                <w:rFonts w:asciiTheme="minorHAnsi" w:hAnsiTheme="minorHAnsi" w:cstheme="minorHAnsi"/>
                <w:bCs/>
                <w:sz w:val="20"/>
                <w:szCs w:val="20"/>
              </w:rPr>
            </w:pPr>
            <w:r w:rsidRPr="00846CFF">
              <w:rPr>
                <w:rFonts w:asciiTheme="minorHAnsi" w:hAnsiTheme="minorHAnsi" w:cstheme="minorHAnsi"/>
                <w:bCs/>
                <w:sz w:val="20"/>
                <w:szCs w:val="20"/>
              </w:rPr>
              <w:t>hath</w:t>
            </w:r>
          </w:p>
        </w:tc>
        <w:tc>
          <w:tcPr>
            <w:tcW w:w="1900" w:type="dxa"/>
            <w:vAlign w:val="center"/>
          </w:tcPr>
          <w:p w14:paraId="3A31F69D" w14:textId="77777777" w:rsidR="00F06662" w:rsidRPr="00846CFF" w:rsidRDefault="00F06662" w:rsidP="00F06662">
            <w:pPr>
              <w:jc w:val="center"/>
              <w:rPr>
                <w:rFonts w:asciiTheme="minorHAnsi" w:hAnsiTheme="minorHAnsi" w:cstheme="minorHAnsi"/>
                <w:bCs/>
                <w:sz w:val="20"/>
                <w:szCs w:val="20"/>
              </w:rPr>
            </w:pPr>
            <w:r w:rsidRPr="00846CFF">
              <w:rPr>
                <w:rFonts w:asciiTheme="minorHAnsi" w:hAnsiTheme="minorHAnsi" w:cstheme="minorHAnsi"/>
                <w:bCs/>
                <w:sz w:val="20"/>
                <w:szCs w:val="20"/>
              </w:rPr>
              <w:t>temple of God</w:t>
            </w:r>
          </w:p>
        </w:tc>
        <w:tc>
          <w:tcPr>
            <w:tcW w:w="875" w:type="dxa"/>
            <w:vAlign w:val="center"/>
          </w:tcPr>
          <w:p w14:paraId="29CEAB78" w14:textId="77777777" w:rsidR="00F06662" w:rsidRPr="00846CFF" w:rsidRDefault="00F06662" w:rsidP="00F06662">
            <w:pPr>
              <w:jc w:val="center"/>
              <w:rPr>
                <w:rFonts w:asciiTheme="minorHAnsi" w:hAnsiTheme="minorHAnsi" w:cstheme="minorHAnsi"/>
                <w:bCs/>
                <w:sz w:val="20"/>
                <w:szCs w:val="20"/>
              </w:rPr>
            </w:pPr>
            <w:r w:rsidRPr="00846CFF">
              <w:rPr>
                <w:rFonts w:asciiTheme="minorHAnsi" w:hAnsiTheme="minorHAnsi" w:cstheme="minorHAnsi"/>
                <w:bCs/>
                <w:sz w:val="20"/>
                <w:szCs w:val="20"/>
              </w:rPr>
              <w:t>with</w:t>
            </w:r>
          </w:p>
        </w:tc>
        <w:tc>
          <w:tcPr>
            <w:tcW w:w="1815" w:type="dxa"/>
            <w:vAlign w:val="center"/>
          </w:tcPr>
          <w:p w14:paraId="7894EA8A" w14:textId="77777777" w:rsidR="00F06662" w:rsidRPr="00846CFF" w:rsidRDefault="00F06662" w:rsidP="00F06662">
            <w:pPr>
              <w:jc w:val="center"/>
              <w:rPr>
                <w:rFonts w:asciiTheme="minorHAnsi" w:hAnsiTheme="minorHAnsi" w:cstheme="minorHAnsi"/>
                <w:bCs/>
                <w:sz w:val="20"/>
                <w:szCs w:val="20"/>
              </w:rPr>
            </w:pPr>
            <w:r w:rsidRPr="00846CFF">
              <w:rPr>
                <w:rFonts w:asciiTheme="minorHAnsi" w:hAnsiTheme="minorHAnsi" w:cstheme="minorHAnsi"/>
                <w:bCs/>
                <w:sz w:val="20"/>
                <w:szCs w:val="20"/>
              </w:rPr>
              <w:t>idols</w:t>
            </w:r>
          </w:p>
        </w:tc>
      </w:tr>
    </w:tbl>
    <w:p w14:paraId="28C0D19C" w14:textId="0C14EAC5" w:rsidR="009A0D01" w:rsidRPr="009E1C92" w:rsidRDefault="009A0D01" w:rsidP="005D0F89">
      <w:pPr>
        <w:spacing w:before="60" w:after="60"/>
        <w:jc w:val="center"/>
        <w:rPr>
          <w:rFonts w:asciiTheme="minorHAnsi" w:eastAsia="Calibri" w:hAnsiTheme="minorHAnsi" w:cstheme="minorHAnsi"/>
          <w:b/>
          <w:color w:val="FF0000"/>
          <w:sz w:val="22"/>
          <w:szCs w:val="22"/>
        </w:rPr>
      </w:pPr>
      <w:r w:rsidRPr="009E1C92">
        <w:rPr>
          <w:rFonts w:asciiTheme="minorHAnsi" w:eastAsia="Calibri" w:hAnsiTheme="minorHAnsi" w:cstheme="minorHAnsi"/>
          <w:b/>
          <w:color w:val="FF0000"/>
          <w:sz w:val="22"/>
          <w:szCs w:val="22"/>
        </w:rPr>
        <w:t>What will happen if we</w:t>
      </w:r>
      <w:r w:rsidR="000319C3">
        <w:rPr>
          <w:rFonts w:asciiTheme="minorHAnsi" w:eastAsia="Calibri" w:hAnsiTheme="minorHAnsi" w:cstheme="minorHAnsi"/>
          <w:b/>
          <w:color w:val="FF0000"/>
          <w:sz w:val="22"/>
          <w:szCs w:val="22"/>
        </w:rPr>
        <w:t xml:space="preserve"> (Ye, plural)</w:t>
      </w:r>
      <w:r w:rsidRPr="009E1C92">
        <w:rPr>
          <w:rFonts w:asciiTheme="minorHAnsi" w:eastAsia="Calibri" w:hAnsiTheme="minorHAnsi" w:cstheme="minorHAnsi"/>
          <w:b/>
          <w:color w:val="FF0000"/>
          <w:sz w:val="22"/>
          <w:szCs w:val="22"/>
        </w:rPr>
        <w:t xml:space="preserve"> separate from the world?</w:t>
      </w:r>
    </w:p>
    <w:tbl>
      <w:tblPr>
        <w:tblStyle w:val="TableGrid1"/>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4A0" w:firstRow="1" w:lastRow="0" w:firstColumn="1" w:lastColumn="0" w:noHBand="0" w:noVBand="1"/>
      </w:tblPr>
      <w:tblGrid>
        <w:gridCol w:w="615"/>
        <w:gridCol w:w="900"/>
        <w:gridCol w:w="2070"/>
        <w:gridCol w:w="2430"/>
        <w:gridCol w:w="2250"/>
      </w:tblGrid>
      <w:tr w:rsidR="00CC5DFE" w:rsidRPr="009A0D01" w14:paraId="43D0293B" w14:textId="77777777" w:rsidTr="00206867">
        <w:trPr>
          <w:jc w:val="center"/>
        </w:trPr>
        <w:tc>
          <w:tcPr>
            <w:tcW w:w="615" w:type="dxa"/>
            <w:tcBorders>
              <w:top w:val="single" w:sz="12" w:space="0" w:color="auto"/>
              <w:bottom w:val="single" w:sz="12" w:space="0" w:color="auto"/>
            </w:tcBorders>
            <w:shd w:val="clear" w:color="auto" w:fill="E2EFD9" w:themeFill="accent6" w:themeFillTint="33"/>
            <w:vAlign w:val="center"/>
          </w:tcPr>
          <w:p w14:paraId="08361EBF" w14:textId="77777777" w:rsidR="009A0D01" w:rsidRPr="009A0D01" w:rsidRDefault="009A0D01" w:rsidP="009A0D01">
            <w:pPr>
              <w:jc w:val="center"/>
              <w:rPr>
                <w:rFonts w:asciiTheme="minorHAnsi" w:hAnsiTheme="minorHAnsi" w:cstheme="minorHAnsi"/>
                <w:b/>
                <w:sz w:val="22"/>
                <w:szCs w:val="22"/>
              </w:rPr>
            </w:pPr>
            <w:r w:rsidRPr="009A0D01">
              <w:rPr>
                <w:rFonts w:asciiTheme="minorHAnsi" w:hAnsiTheme="minorHAnsi" w:cstheme="minorHAnsi"/>
                <w:b/>
                <w:sz w:val="22"/>
                <w:szCs w:val="22"/>
              </w:rPr>
              <w:t>Verse</w:t>
            </w:r>
          </w:p>
        </w:tc>
        <w:tc>
          <w:tcPr>
            <w:tcW w:w="900" w:type="dxa"/>
            <w:tcBorders>
              <w:top w:val="single" w:sz="12" w:space="0" w:color="auto"/>
              <w:bottom w:val="single" w:sz="12" w:space="0" w:color="auto"/>
            </w:tcBorders>
            <w:shd w:val="clear" w:color="auto" w:fill="E2EFD9" w:themeFill="accent6" w:themeFillTint="33"/>
            <w:vAlign w:val="center"/>
          </w:tcPr>
          <w:p w14:paraId="1F464D65" w14:textId="77777777" w:rsidR="009A0D01" w:rsidRPr="009A0D01" w:rsidRDefault="009A0D01" w:rsidP="009A0D01">
            <w:pPr>
              <w:jc w:val="center"/>
              <w:rPr>
                <w:rFonts w:asciiTheme="minorHAnsi" w:hAnsiTheme="minorHAnsi" w:cstheme="minorHAnsi"/>
                <w:b/>
                <w:sz w:val="22"/>
                <w:szCs w:val="22"/>
              </w:rPr>
            </w:pPr>
            <w:r w:rsidRPr="009A0D01">
              <w:rPr>
                <w:rFonts w:asciiTheme="minorHAnsi" w:hAnsiTheme="minorHAnsi" w:cstheme="minorHAnsi"/>
                <w:b/>
                <w:sz w:val="22"/>
                <w:szCs w:val="22"/>
              </w:rPr>
              <w:t>Ye are</w:t>
            </w:r>
          </w:p>
        </w:tc>
        <w:tc>
          <w:tcPr>
            <w:tcW w:w="2070" w:type="dxa"/>
            <w:tcBorders>
              <w:top w:val="single" w:sz="12" w:space="0" w:color="auto"/>
              <w:bottom w:val="single" w:sz="12" w:space="0" w:color="auto"/>
            </w:tcBorders>
            <w:shd w:val="clear" w:color="auto" w:fill="E2EFD9" w:themeFill="accent6" w:themeFillTint="33"/>
            <w:vAlign w:val="center"/>
          </w:tcPr>
          <w:p w14:paraId="6713E485" w14:textId="77777777" w:rsidR="009A0D01" w:rsidRPr="009A0D01" w:rsidRDefault="009A0D01" w:rsidP="009A0D01">
            <w:pPr>
              <w:jc w:val="center"/>
              <w:rPr>
                <w:rFonts w:asciiTheme="minorHAnsi" w:hAnsiTheme="minorHAnsi" w:cstheme="minorHAnsi"/>
                <w:b/>
                <w:sz w:val="22"/>
                <w:szCs w:val="22"/>
              </w:rPr>
            </w:pPr>
            <w:r w:rsidRPr="009A0D01">
              <w:rPr>
                <w:rFonts w:asciiTheme="minorHAnsi" w:hAnsiTheme="minorHAnsi" w:cstheme="minorHAnsi"/>
                <w:b/>
                <w:sz w:val="22"/>
                <w:szCs w:val="22"/>
              </w:rPr>
              <w:t>God Hath Said</w:t>
            </w:r>
          </w:p>
        </w:tc>
        <w:tc>
          <w:tcPr>
            <w:tcW w:w="2430" w:type="dxa"/>
            <w:tcBorders>
              <w:top w:val="single" w:sz="12" w:space="0" w:color="auto"/>
              <w:bottom w:val="single" w:sz="12" w:space="0" w:color="auto"/>
            </w:tcBorders>
            <w:shd w:val="clear" w:color="auto" w:fill="E2EFD9" w:themeFill="accent6" w:themeFillTint="33"/>
            <w:vAlign w:val="center"/>
          </w:tcPr>
          <w:p w14:paraId="0132B170" w14:textId="77777777" w:rsidR="009A0D01" w:rsidRPr="009A0D01" w:rsidRDefault="009A0D01" w:rsidP="009A0D01">
            <w:pPr>
              <w:jc w:val="center"/>
              <w:rPr>
                <w:rFonts w:asciiTheme="minorHAnsi" w:hAnsiTheme="minorHAnsi" w:cstheme="minorHAnsi"/>
                <w:b/>
                <w:sz w:val="22"/>
                <w:szCs w:val="22"/>
              </w:rPr>
            </w:pPr>
            <w:r w:rsidRPr="009A0D01">
              <w:rPr>
                <w:rFonts w:asciiTheme="minorHAnsi" w:hAnsiTheme="minorHAnsi" w:cstheme="minorHAnsi"/>
                <w:b/>
                <w:sz w:val="22"/>
                <w:szCs w:val="22"/>
              </w:rPr>
              <w:t>If we do</w:t>
            </w:r>
          </w:p>
        </w:tc>
        <w:tc>
          <w:tcPr>
            <w:tcW w:w="2250" w:type="dxa"/>
            <w:tcBorders>
              <w:top w:val="single" w:sz="12" w:space="0" w:color="auto"/>
              <w:bottom w:val="single" w:sz="12" w:space="0" w:color="auto"/>
            </w:tcBorders>
            <w:shd w:val="clear" w:color="auto" w:fill="E2EFD9" w:themeFill="accent6" w:themeFillTint="33"/>
            <w:vAlign w:val="center"/>
          </w:tcPr>
          <w:p w14:paraId="10CDD77A" w14:textId="77777777" w:rsidR="009A0D01" w:rsidRPr="009A0D01" w:rsidRDefault="009A0D01" w:rsidP="009A0D01">
            <w:pPr>
              <w:jc w:val="center"/>
              <w:rPr>
                <w:rFonts w:asciiTheme="minorHAnsi" w:hAnsiTheme="minorHAnsi" w:cstheme="minorHAnsi"/>
                <w:b/>
                <w:sz w:val="22"/>
                <w:szCs w:val="22"/>
              </w:rPr>
            </w:pPr>
            <w:r w:rsidRPr="009A0D01">
              <w:rPr>
                <w:rFonts w:asciiTheme="minorHAnsi" w:hAnsiTheme="minorHAnsi" w:cstheme="minorHAnsi"/>
                <w:b/>
                <w:sz w:val="22"/>
                <w:szCs w:val="22"/>
              </w:rPr>
              <w:t>And God will do</w:t>
            </w:r>
          </w:p>
        </w:tc>
      </w:tr>
      <w:tr w:rsidR="00206867" w:rsidRPr="009A0D01" w14:paraId="7CDC2159" w14:textId="77777777" w:rsidTr="00206867">
        <w:trPr>
          <w:jc w:val="center"/>
        </w:trPr>
        <w:tc>
          <w:tcPr>
            <w:tcW w:w="615" w:type="dxa"/>
            <w:vMerge w:val="restart"/>
            <w:tcBorders>
              <w:top w:val="single" w:sz="12" w:space="0" w:color="auto"/>
            </w:tcBorders>
            <w:vAlign w:val="center"/>
          </w:tcPr>
          <w:p w14:paraId="23CA8D78" w14:textId="79AA6D8D" w:rsidR="009A0D01" w:rsidRPr="00846CFF" w:rsidRDefault="009A0D01" w:rsidP="009A0D01">
            <w:pPr>
              <w:jc w:val="center"/>
              <w:rPr>
                <w:rFonts w:asciiTheme="minorHAnsi" w:hAnsiTheme="minorHAnsi" w:cstheme="minorHAnsi"/>
                <w:bCs/>
                <w:sz w:val="20"/>
                <w:szCs w:val="20"/>
              </w:rPr>
            </w:pPr>
            <w:r w:rsidRPr="00846CFF">
              <w:rPr>
                <w:rFonts w:asciiTheme="minorHAnsi" w:hAnsiTheme="minorHAnsi" w:cstheme="minorHAnsi"/>
                <w:bCs/>
                <w:sz w:val="20"/>
                <w:szCs w:val="20"/>
              </w:rPr>
              <w:t>16</w:t>
            </w:r>
            <w:r w:rsidR="00CC5DFE" w:rsidRPr="00846CFF">
              <w:rPr>
                <w:rFonts w:asciiTheme="minorHAnsi" w:hAnsiTheme="minorHAnsi" w:cstheme="minorHAnsi"/>
                <w:bCs/>
                <w:sz w:val="20"/>
                <w:szCs w:val="20"/>
              </w:rPr>
              <w:t xml:space="preserve">,     </w:t>
            </w:r>
            <w:r w:rsidRPr="00846CFF">
              <w:rPr>
                <w:rFonts w:asciiTheme="minorHAnsi" w:hAnsiTheme="minorHAnsi" w:cstheme="minorHAnsi"/>
                <w:bCs/>
                <w:sz w:val="20"/>
                <w:szCs w:val="20"/>
              </w:rPr>
              <w:t xml:space="preserve">  17</w:t>
            </w:r>
            <w:r w:rsidR="00CC5DFE" w:rsidRPr="00846CFF">
              <w:rPr>
                <w:rFonts w:asciiTheme="minorHAnsi" w:hAnsiTheme="minorHAnsi" w:cstheme="minorHAnsi"/>
                <w:bCs/>
                <w:sz w:val="20"/>
                <w:szCs w:val="20"/>
              </w:rPr>
              <w:t xml:space="preserve">, </w:t>
            </w:r>
          </w:p>
          <w:p w14:paraId="2CA20C43" w14:textId="77777777" w:rsidR="009A0D01" w:rsidRPr="00846CFF" w:rsidRDefault="009A0D01" w:rsidP="009A0D01">
            <w:pPr>
              <w:jc w:val="center"/>
              <w:rPr>
                <w:rFonts w:asciiTheme="minorHAnsi" w:hAnsiTheme="minorHAnsi" w:cstheme="minorHAnsi"/>
                <w:bCs/>
                <w:sz w:val="20"/>
                <w:szCs w:val="20"/>
              </w:rPr>
            </w:pPr>
            <w:r w:rsidRPr="00846CFF">
              <w:rPr>
                <w:rFonts w:asciiTheme="minorHAnsi" w:hAnsiTheme="minorHAnsi" w:cstheme="minorHAnsi"/>
                <w:bCs/>
                <w:sz w:val="20"/>
                <w:szCs w:val="20"/>
              </w:rPr>
              <w:t>18</w:t>
            </w:r>
          </w:p>
        </w:tc>
        <w:tc>
          <w:tcPr>
            <w:tcW w:w="900" w:type="dxa"/>
            <w:vMerge w:val="restart"/>
            <w:tcBorders>
              <w:top w:val="single" w:sz="12" w:space="0" w:color="auto"/>
            </w:tcBorders>
            <w:vAlign w:val="center"/>
          </w:tcPr>
          <w:p w14:paraId="5FBD2DBF" w14:textId="77777777" w:rsidR="009A0D01" w:rsidRPr="00846CFF" w:rsidRDefault="009A0D01" w:rsidP="009A0D01">
            <w:pPr>
              <w:jc w:val="center"/>
              <w:rPr>
                <w:rFonts w:asciiTheme="minorHAnsi" w:hAnsiTheme="minorHAnsi" w:cstheme="minorHAnsi"/>
                <w:bCs/>
                <w:sz w:val="20"/>
                <w:szCs w:val="20"/>
              </w:rPr>
            </w:pPr>
            <w:r w:rsidRPr="00846CFF">
              <w:rPr>
                <w:rFonts w:asciiTheme="minorHAnsi" w:hAnsiTheme="minorHAnsi" w:cstheme="minorHAnsi"/>
                <w:bCs/>
                <w:sz w:val="20"/>
                <w:szCs w:val="20"/>
              </w:rPr>
              <w:t>The temple of the living God</w:t>
            </w:r>
          </w:p>
        </w:tc>
        <w:tc>
          <w:tcPr>
            <w:tcW w:w="2070" w:type="dxa"/>
            <w:tcBorders>
              <w:top w:val="single" w:sz="12" w:space="0" w:color="auto"/>
            </w:tcBorders>
            <w:vAlign w:val="center"/>
          </w:tcPr>
          <w:p w14:paraId="7790D632" w14:textId="77777777" w:rsidR="009A0D01" w:rsidRPr="00846CFF" w:rsidRDefault="009A0D01" w:rsidP="009A0D01">
            <w:pPr>
              <w:jc w:val="center"/>
              <w:rPr>
                <w:rFonts w:asciiTheme="minorHAnsi" w:hAnsiTheme="minorHAnsi" w:cstheme="minorHAnsi"/>
                <w:bCs/>
                <w:sz w:val="20"/>
                <w:szCs w:val="20"/>
              </w:rPr>
            </w:pPr>
            <w:r w:rsidRPr="00846CFF">
              <w:rPr>
                <w:rFonts w:asciiTheme="minorHAnsi" w:hAnsiTheme="minorHAnsi" w:cstheme="minorHAnsi"/>
                <w:bCs/>
                <w:sz w:val="20"/>
                <w:szCs w:val="20"/>
              </w:rPr>
              <w:t>I will dwell in them</w:t>
            </w:r>
          </w:p>
        </w:tc>
        <w:tc>
          <w:tcPr>
            <w:tcW w:w="2430" w:type="dxa"/>
            <w:tcBorders>
              <w:top w:val="single" w:sz="12" w:space="0" w:color="auto"/>
            </w:tcBorders>
            <w:vAlign w:val="center"/>
          </w:tcPr>
          <w:p w14:paraId="0A7625E4" w14:textId="77777777" w:rsidR="009A0D01" w:rsidRPr="00846CFF" w:rsidRDefault="009A0D01" w:rsidP="009A0D01">
            <w:pPr>
              <w:jc w:val="center"/>
              <w:rPr>
                <w:rFonts w:asciiTheme="minorHAnsi" w:hAnsiTheme="minorHAnsi" w:cstheme="minorHAnsi"/>
                <w:bCs/>
                <w:sz w:val="20"/>
                <w:szCs w:val="20"/>
              </w:rPr>
            </w:pPr>
            <w:r w:rsidRPr="00846CFF">
              <w:rPr>
                <w:rFonts w:asciiTheme="minorHAnsi" w:hAnsiTheme="minorHAnsi" w:cstheme="minorHAnsi"/>
                <w:bCs/>
                <w:sz w:val="20"/>
                <w:szCs w:val="20"/>
              </w:rPr>
              <w:t>Come out from among them</w:t>
            </w:r>
          </w:p>
        </w:tc>
        <w:tc>
          <w:tcPr>
            <w:tcW w:w="2250" w:type="dxa"/>
            <w:tcBorders>
              <w:top w:val="single" w:sz="12" w:space="0" w:color="auto"/>
            </w:tcBorders>
            <w:vAlign w:val="center"/>
          </w:tcPr>
          <w:p w14:paraId="71985AB1" w14:textId="77777777" w:rsidR="009A0D01" w:rsidRPr="00846CFF" w:rsidRDefault="009A0D01" w:rsidP="009A0D01">
            <w:pPr>
              <w:jc w:val="center"/>
              <w:rPr>
                <w:rFonts w:asciiTheme="minorHAnsi" w:hAnsiTheme="minorHAnsi" w:cstheme="minorHAnsi"/>
                <w:bCs/>
                <w:sz w:val="20"/>
                <w:szCs w:val="20"/>
              </w:rPr>
            </w:pPr>
            <w:r w:rsidRPr="00846CFF">
              <w:rPr>
                <w:rFonts w:asciiTheme="minorHAnsi" w:hAnsiTheme="minorHAnsi" w:cstheme="minorHAnsi"/>
                <w:bCs/>
                <w:sz w:val="20"/>
                <w:szCs w:val="20"/>
              </w:rPr>
              <w:t>I will receive you</w:t>
            </w:r>
          </w:p>
        </w:tc>
      </w:tr>
      <w:tr w:rsidR="00206867" w:rsidRPr="009A0D01" w14:paraId="79A3CA4B" w14:textId="77777777" w:rsidTr="00206867">
        <w:trPr>
          <w:jc w:val="center"/>
        </w:trPr>
        <w:tc>
          <w:tcPr>
            <w:tcW w:w="615" w:type="dxa"/>
            <w:vMerge/>
            <w:vAlign w:val="center"/>
          </w:tcPr>
          <w:p w14:paraId="23F846A6" w14:textId="77777777" w:rsidR="009A0D01" w:rsidRPr="00846CFF" w:rsidRDefault="009A0D01" w:rsidP="009A0D01">
            <w:pPr>
              <w:jc w:val="center"/>
              <w:rPr>
                <w:rFonts w:asciiTheme="minorHAnsi" w:hAnsiTheme="minorHAnsi" w:cstheme="minorHAnsi"/>
                <w:bCs/>
                <w:sz w:val="20"/>
                <w:szCs w:val="20"/>
              </w:rPr>
            </w:pPr>
          </w:p>
        </w:tc>
        <w:tc>
          <w:tcPr>
            <w:tcW w:w="900" w:type="dxa"/>
            <w:vMerge/>
            <w:vAlign w:val="center"/>
          </w:tcPr>
          <w:p w14:paraId="06BB16C4" w14:textId="77777777" w:rsidR="009A0D01" w:rsidRPr="00846CFF" w:rsidRDefault="009A0D01" w:rsidP="009A0D01">
            <w:pPr>
              <w:jc w:val="center"/>
              <w:rPr>
                <w:rFonts w:asciiTheme="minorHAnsi" w:hAnsiTheme="minorHAnsi" w:cstheme="minorHAnsi"/>
                <w:bCs/>
                <w:sz w:val="20"/>
                <w:szCs w:val="20"/>
              </w:rPr>
            </w:pPr>
          </w:p>
        </w:tc>
        <w:tc>
          <w:tcPr>
            <w:tcW w:w="2070" w:type="dxa"/>
            <w:vAlign w:val="center"/>
          </w:tcPr>
          <w:p w14:paraId="5265031E" w14:textId="77777777" w:rsidR="009A0D01" w:rsidRPr="00846CFF" w:rsidRDefault="009A0D01" w:rsidP="009A0D01">
            <w:pPr>
              <w:jc w:val="center"/>
              <w:rPr>
                <w:rFonts w:asciiTheme="minorHAnsi" w:hAnsiTheme="minorHAnsi" w:cstheme="minorHAnsi"/>
                <w:bCs/>
                <w:sz w:val="20"/>
                <w:szCs w:val="20"/>
              </w:rPr>
            </w:pPr>
            <w:r w:rsidRPr="00846CFF">
              <w:rPr>
                <w:rFonts w:asciiTheme="minorHAnsi" w:hAnsiTheme="minorHAnsi" w:cstheme="minorHAnsi"/>
                <w:bCs/>
                <w:sz w:val="20"/>
                <w:szCs w:val="20"/>
              </w:rPr>
              <w:t>I will walk in them</w:t>
            </w:r>
          </w:p>
        </w:tc>
        <w:tc>
          <w:tcPr>
            <w:tcW w:w="2430" w:type="dxa"/>
            <w:vAlign w:val="center"/>
          </w:tcPr>
          <w:p w14:paraId="08356C4B" w14:textId="77777777" w:rsidR="009A0D01" w:rsidRPr="00846CFF" w:rsidRDefault="009A0D01" w:rsidP="009A0D01">
            <w:pPr>
              <w:jc w:val="center"/>
              <w:rPr>
                <w:rFonts w:asciiTheme="minorHAnsi" w:hAnsiTheme="minorHAnsi" w:cstheme="minorHAnsi"/>
                <w:bCs/>
                <w:sz w:val="20"/>
                <w:szCs w:val="20"/>
              </w:rPr>
            </w:pPr>
            <w:r w:rsidRPr="00846CFF">
              <w:rPr>
                <w:rFonts w:asciiTheme="minorHAnsi" w:hAnsiTheme="minorHAnsi" w:cstheme="minorHAnsi"/>
                <w:bCs/>
                <w:sz w:val="20"/>
                <w:szCs w:val="20"/>
              </w:rPr>
              <w:t>Be ye separate</w:t>
            </w:r>
          </w:p>
        </w:tc>
        <w:tc>
          <w:tcPr>
            <w:tcW w:w="2250" w:type="dxa"/>
            <w:vAlign w:val="center"/>
          </w:tcPr>
          <w:p w14:paraId="04883D49" w14:textId="77777777" w:rsidR="009A0D01" w:rsidRPr="00846CFF" w:rsidRDefault="009A0D01" w:rsidP="009A0D01">
            <w:pPr>
              <w:jc w:val="center"/>
              <w:rPr>
                <w:rFonts w:asciiTheme="minorHAnsi" w:hAnsiTheme="minorHAnsi" w:cstheme="minorHAnsi"/>
                <w:bCs/>
                <w:sz w:val="20"/>
                <w:szCs w:val="20"/>
              </w:rPr>
            </w:pPr>
            <w:r w:rsidRPr="00846CFF">
              <w:rPr>
                <w:rFonts w:asciiTheme="minorHAnsi" w:hAnsiTheme="minorHAnsi" w:cstheme="minorHAnsi"/>
                <w:bCs/>
                <w:sz w:val="20"/>
                <w:szCs w:val="20"/>
              </w:rPr>
              <w:t>I will be a Father unto you</w:t>
            </w:r>
          </w:p>
        </w:tc>
      </w:tr>
      <w:tr w:rsidR="00206867" w:rsidRPr="009A0D01" w14:paraId="1632E654" w14:textId="77777777" w:rsidTr="00206867">
        <w:trPr>
          <w:jc w:val="center"/>
        </w:trPr>
        <w:tc>
          <w:tcPr>
            <w:tcW w:w="615" w:type="dxa"/>
            <w:vMerge/>
            <w:vAlign w:val="center"/>
          </w:tcPr>
          <w:p w14:paraId="1B94A8F8" w14:textId="77777777" w:rsidR="009A0D01" w:rsidRPr="00846CFF" w:rsidRDefault="009A0D01" w:rsidP="009A0D01">
            <w:pPr>
              <w:jc w:val="center"/>
              <w:rPr>
                <w:rFonts w:asciiTheme="minorHAnsi" w:hAnsiTheme="minorHAnsi" w:cstheme="minorHAnsi"/>
                <w:bCs/>
                <w:sz w:val="20"/>
                <w:szCs w:val="20"/>
              </w:rPr>
            </w:pPr>
          </w:p>
        </w:tc>
        <w:tc>
          <w:tcPr>
            <w:tcW w:w="900" w:type="dxa"/>
            <w:vMerge/>
            <w:vAlign w:val="center"/>
          </w:tcPr>
          <w:p w14:paraId="3122E02D" w14:textId="77777777" w:rsidR="009A0D01" w:rsidRPr="00846CFF" w:rsidRDefault="009A0D01" w:rsidP="009A0D01">
            <w:pPr>
              <w:jc w:val="center"/>
              <w:rPr>
                <w:rFonts w:asciiTheme="minorHAnsi" w:hAnsiTheme="minorHAnsi" w:cstheme="minorHAnsi"/>
                <w:bCs/>
                <w:sz w:val="20"/>
                <w:szCs w:val="20"/>
              </w:rPr>
            </w:pPr>
          </w:p>
        </w:tc>
        <w:tc>
          <w:tcPr>
            <w:tcW w:w="2070" w:type="dxa"/>
            <w:vAlign w:val="center"/>
          </w:tcPr>
          <w:p w14:paraId="3E30D91A" w14:textId="77777777" w:rsidR="00C86BDD" w:rsidRDefault="009A0D01" w:rsidP="009A0D01">
            <w:pPr>
              <w:jc w:val="center"/>
              <w:rPr>
                <w:rFonts w:asciiTheme="minorHAnsi" w:hAnsiTheme="minorHAnsi" w:cstheme="minorHAnsi"/>
                <w:bCs/>
                <w:sz w:val="20"/>
                <w:szCs w:val="20"/>
              </w:rPr>
            </w:pPr>
            <w:r w:rsidRPr="00846CFF">
              <w:rPr>
                <w:rFonts w:asciiTheme="minorHAnsi" w:hAnsiTheme="minorHAnsi" w:cstheme="minorHAnsi"/>
                <w:bCs/>
                <w:sz w:val="20"/>
                <w:szCs w:val="20"/>
              </w:rPr>
              <w:t xml:space="preserve">I will be their </w:t>
            </w:r>
            <w:r w:rsidR="00846CFF" w:rsidRPr="00846CFF">
              <w:rPr>
                <w:rFonts w:asciiTheme="minorHAnsi" w:hAnsiTheme="minorHAnsi" w:cstheme="minorHAnsi"/>
                <w:bCs/>
                <w:sz w:val="20"/>
                <w:szCs w:val="20"/>
              </w:rPr>
              <w:t>God;</w:t>
            </w:r>
            <w:r w:rsidRPr="00846CFF">
              <w:rPr>
                <w:rFonts w:asciiTheme="minorHAnsi" w:hAnsiTheme="minorHAnsi" w:cstheme="minorHAnsi"/>
                <w:bCs/>
                <w:sz w:val="20"/>
                <w:szCs w:val="20"/>
              </w:rPr>
              <w:t xml:space="preserve"> </w:t>
            </w:r>
          </w:p>
          <w:p w14:paraId="21FEED06" w14:textId="3AC54D3C" w:rsidR="009A0D01" w:rsidRPr="00846CFF" w:rsidRDefault="009A0D01" w:rsidP="009A0D01">
            <w:pPr>
              <w:jc w:val="center"/>
              <w:rPr>
                <w:rFonts w:asciiTheme="minorHAnsi" w:hAnsiTheme="minorHAnsi" w:cstheme="minorHAnsi"/>
                <w:bCs/>
                <w:sz w:val="20"/>
                <w:szCs w:val="20"/>
              </w:rPr>
            </w:pPr>
            <w:r w:rsidRPr="00846CFF">
              <w:rPr>
                <w:rFonts w:asciiTheme="minorHAnsi" w:hAnsiTheme="minorHAnsi" w:cstheme="minorHAnsi"/>
                <w:bCs/>
                <w:sz w:val="20"/>
                <w:szCs w:val="20"/>
              </w:rPr>
              <w:t>They shall be my people</w:t>
            </w:r>
          </w:p>
        </w:tc>
        <w:tc>
          <w:tcPr>
            <w:tcW w:w="2430" w:type="dxa"/>
            <w:vAlign w:val="center"/>
          </w:tcPr>
          <w:p w14:paraId="4BD7CE61" w14:textId="77777777" w:rsidR="009A0D01" w:rsidRPr="00846CFF" w:rsidRDefault="009A0D01" w:rsidP="009A0D01">
            <w:pPr>
              <w:jc w:val="center"/>
              <w:rPr>
                <w:rFonts w:asciiTheme="minorHAnsi" w:hAnsiTheme="minorHAnsi" w:cstheme="minorHAnsi"/>
                <w:bCs/>
                <w:sz w:val="20"/>
                <w:szCs w:val="20"/>
              </w:rPr>
            </w:pPr>
            <w:r w:rsidRPr="00846CFF">
              <w:rPr>
                <w:rFonts w:asciiTheme="minorHAnsi" w:hAnsiTheme="minorHAnsi" w:cstheme="minorHAnsi"/>
                <w:bCs/>
                <w:sz w:val="20"/>
                <w:szCs w:val="20"/>
              </w:rPr>
              <w:t>Touch not the unclean thing</w:t>
            </w:r>
          </w:p>
        </w:tc>
        <w:tc>
          <w:tcPr>
            <w:tcW w:w="2250" w:type="dxa"/>
            <w:vAlign w:val="center"/>
          </w:tcPr>
          <w:p w14:paraId="311538DB" w14:textId="77777777" w:rsidR="009A0D01" w:rsidRPr="00846CFF" w:rsidRDefault="009A0D01" w:rsidP="009A0D01">
            <w:pPr>
              <w:jc w:val="center"/>
              <w:rPr>
                <w:rFonts w:asciiTheme="minorHAnsi" w:hAnsiTheme="minorHAnsi" w:cstheme="minorHAnsi"/>
                <w:bCs/>
                <w:sz w:val="20"/>
                <w:szCs w:val="20"/>
              </w:rPr>
            </w:pPr>
            <w:r w:rsidRPr="00846CFF">
              <w:rPr>
                <w:rFonts w:asciiTheme="minorHAnsi" w:hAnsiTheme="minorHAnsi" w:cstheme="minorHAnsi"/>
                <w:bCs/>
                <w:sz w:val="20"/>
                <w:szCs w:val="20"/>
              </w:rPr>
              <w:t>Ye shall be my sons and daughters</w:t>
            </w:r>
          </w:p>
        </w:tc>
      </w:tr>
    </w:tbl>
    <w:p w14:paraId="39BAE3E8" w14:textId="77777777" w:rsidR="009A0D01" w:rsidRPr="00846CFF" w:rsidRDefault="009A0D01" w:rsidP="00CC5DFE">
      <w:pPr>
        <w:rPr>
          <w:rFonts w:asciiTheme="minorHAnsi" w:eastAsia="Calibri" w:hAnsiTheme="minorHAnsi" w:cstheme="minorHAnsi"/>
          <w:b/>
          <w:color w:val="538135" w:themeColor="accent6" w:themeShade="BF"/>
          <w:sz w:val="22"/>
          <w:szCs w:val="22"/>
        </w:rPr>
      </w:pPr>
      <w:r w:rsidRPr="00846CFF">
        <w:rPr>
          <w:rFonts w:asciiTheme="minorHAnsi" w:eastAsia="Calibri" w:hAnsiTheme="minorHAnsi" w:cstheme="minorHAnsi"/>
          <w:b/>
          <w:color w:val="538135" w:themeColor="accent6" w:themeShade="BF"/>
          <w:sz w:val="22"/>
          <w:szCs w:val="22"/>
        </w:rPr>
        <w:t>Paul assured the people with a contrast of “godly sorrow” over sin, and “sorrow of the world”</w:t>
      </w:r>
    </w:p>
    <w:p w14:paraId="51C60862" w14:textId="55401B40" w:rsidR="009A0D01" w:rsidRPr="005D0F89" w:rsidRDefault="00000000" w:rsidP="00CC5DFE">
      <w:pPr>
        <w:rPr>
          <w:rFonts w:asciiTheme="minorHAnsi" w:eastAsia="Calibri" w:hAnsiTheme="minorHAnsi" w:cstheme="minorHAnsi"/>
          <w:bCs/>
          <w:sz w:val="22"/>
          <w:szCs w:val="22"/>
        </w:rPr>
      </w:pPr>
      <w:hyperlink r:id="rId24" w:history="1">
        <w:r w:rsidR="009A0D01" w:rsidRPr="005D0F89">
          <w:rPr>
            <w:rStyle w:val="Hyperlink"/>
            <w:rFonts w:asciiTheme="minorHAnsi" w:eastAsia="Calibri" w:hAnsiTheme="minorHAnsi" w:cstheme="minorHAnsi"/>
            <w:b/>
            <w:sz w:val="22"/>
            <w:szCs w:val="22"/>
          </w:rPr>
          <w:t>II Corinthians 7:10</w:t>
        </w:r>
      </w:hyperlink>
      <w:r w:rsidR="009A0D01" w:rsidRPr="009A0D01">
        <w:rPr>
          <w:rFonts w:asciiTheme="minorHAnsi" w:eastAsia="Calibri" w:hAnsiTheme="minorHAnsi" w:cstheme="minorHAnsi"/>
          <w:b/>
          <w:sz w:val="22"/>
          <w:szCs w:val="22"/>
        </w:rPr>
        <w:t> </w:t>
      </w:r>
      <w:r w:rsidR="009A0D01" w:rsidRPr="005D0F89">
        <w:rPr>
          <w:rFonts w:asciiTheme="minorHAnsi" w:eastAsia="Calibri" w:hAnsiTheme="minorHAnsi" w:cstheme="minorHAnsi"/>
          <w:bCs/>
          <w:sz w:val="22"/>
          <w:szCs w:val="22"/>
        </w:rPr>
        <w:t xml:space="preserve">For godly sorrow worketh repentance to salvation not to be repented of: but </w:t>
      </w:r>
      <w:r w:rsidR="009A0D01" w:rsidRPr="00EC0AAC">
        <w:rPr>
          <w:rFonts w:asciiTheme="minorHAnsi" w:eastAsia="Calibri" w:hAnsiTheme="minorHAnsi" w:cstheme="minorHAnsi"/>
          <w:bCs/>
          <w:sz w:val="22"/>
          <w:szCs w:val="22"/>
          <w:highlight w:val="yellow"/>
        </w:rPr>
        <w:t>the sorrow of the world worketh death.</w:t>
      </w:r>
    </w:p>
    <w:p w14:paraId="353C6DEC" w14:textId="77777777" w:rsidR="009A0D01" w:rsidRPr="00846CFF" w:rsidRDefault="009A0D01" w:rsidP="00CC5DFE">
      <w:pPr>
        <w:rPr>
          <w:rFonts w:asciiTheme="minorHAnsi" w:eastAsia="Calibri" w:hAnsiTheme="minorHAnsi" w:cstheme="minorHAnsi"/>
          <w:b/>
          <w:color w:val="538135" w:themeColor="accent6" w:themeShade="BF"/>
          <w:sz w:val="22"/>
          <w:szCs w:val="22"/>
        </w:rPr>
      </w:pPr>
      <w:r w:rsidRPr="00846CFF">
        <w:rPr>
          <w:rFonts w:asciiTheme="minorHAnsi" w:eastAsia="Calibri" w:hAnsiTheme="minorHAnsi" w:cstheme="minorHAnsi"/>
          <w:b/>
          <w:color w:val="538135" w:themeColor="accent6" w:themeShade="BF"/>
          <w:sz w:val="22"/>
          <w:szCs w:val="22"/>
        </w:rPr>
        <w:t>We can see that the means of salvation is a process of:</w:t>
      </w:r>
    </w:p>
    <w:p w14:paraId="6A51B3CC" w14:textId="77777777" w:rsidR="009A0D01" w:rsidRPr="005D0F89" w:rsidRDefault="009A0D01" w:rsidP="00CC5DFE">
      <w:pPr>
        <w:numPr>
          <w:ilvl w:val="0"/>
          <w:numId w:val="2"/>
        </w:numPr>
        <w:rPr>
          <w:rFonts w:asciiTheme="minorHAnsi" w:eastAsia="Calibri" w:hAnsiTheme="minorHAnsi" w:cstheme="minorHAnsi"/>
          <w:bCs/>
          <w:sz w:val="22"/>
          <w:szCs w:val="22"/>
        </w:rPr>
      </w:pPr>
      <w:r w:rsidRPr="005D0F89">
        <w:rPr>
          <w:rFonts w:asciiTheme="minorHAnsi" w:eastAsia="Calibri" w:hAnsiTheme="minorHAnsi" w:cstheme="minorHAnsi"/>
          <w:bCs/>
          <w:sz w:val="22"/>
          <w:szCs w:val="22"/>
        </w:rPr>
        <w:t>Godly sorrow</w:t>
      </w:r>
    </w:p>
    <w:p w14:paraId="5B6B9ABC" w14:textId="77777777" w:rsidR="009A0D01" w:rsidRPr="005D0F89" w:rsidRDefault="009A0D01" w:rsidP="00CC5DFE">
      <w:pPr>
        <w:numPr>
          <w:ilvl w:val="0"/>
          <w:numId w:val="2"/>
        </w:numPr>
        <w:rPr>
          <w:rFonts w:asciiTheme="minorHAnsi" w:eastAsia="Calibri" w:hAnsiTheme="minorHAnsi" w:cstheme="minorHAnsi"/>
          <w:bCs/>
          <w:sz w:val="22"/>
          <w:szCs w:val="22"/>
        </w:rPr>
      </w:pPr>
      <w:r w:rsidRPr="005D0F89">
        <w:rPr>
          <w:rFonts w:asciiTheme="minorHAnsi" w:eastAsia="Calibri" w:hAnsiTheme="minorHAnsi" w:cstheme="minorHAnsi"/>
          <w:bCs/>
          <w:sz w:val="22"/>
          <w:szCs w:val="22"/>
        </w:rPr>
        <w:t>Repentance</w:t>
      </w:r>
    </w:p>
    <w:p w14:paraId="4A1C0147" w14:textId="2560E918" w:rsidR="009A0D01" w:rsidRDefault="009A0D01" w:rsidP="00CC5DFE">
      <w:pPr>
        <w:numPr>
          <w:ilvl w:val="0"/>
          <w:numId w:val="2"/>
        </w:numPr>
        <w:rPr>
          <w:rFonts w:asciiTheme="minorHAnsi" w:eastAsia="Calibri" w:hAnsiTheme="minorHAnsi" w:cstheme="minorHAnsi"/>
          <w:bCs/>
          <w:sz w:val="22"/>
          <w:szCs w:val="22"/>
        </w:rPr>
      </w:pPr>
      <w:r w:rsidRPr="005D0F89">
        <w:rPr>
          <w:rFonts w:asciiTheme="minorHAnsi" w:eastAsia="Calibri" w:hAnsiTheme="minorHAnsi" w:cstheme="minorHAnsi"/>
          <w:bCs/>
          <w:sz w:val="22"/>
          <w:szCs w:val="22"/>
        </w:rPr>
        <w:t>Salvation</w:t>
      </w:r>
      <w:r w:rsidR="00846CFF">
        <w:rPr>
          <w:rFonts w:asciiTheme="minorHAnsi" w:eastAsia="Calibri" w:hAnsiTheme="minorHAnsi" w:cstheme="minorHAnsi"/>
          <w:bCs/>
          <w:sz w:val="22"/>
          <w:szCs w:val="22"/>
        </w:rPr>
        <w:t xml:space="preserve"> at the LORD’s return</w:t>
      </w:r>
    </w:p>
    <w:p w14:paraId="43BED4D0" w14:textId="3C3FC78A" w:rsidR="00C86BDD" w:rsidRPr="000319C3" w:rsidRDefault="000319C3" w:rsidP="00C86BDD">
      <w:pPr>
        <w:rPr>
          <w:rFonts w:asciiTheme="minorHAnsi" w:eastAsia="Calibri" w:hAnsiTheme="minorHAnsi" w:cstheme="minorHAnsi"/>
          <w:b/>
          <w:color w:val="FF0000"/>
        </w:rPr>
      </w:pPr>
      <w:bookmarkStart w:id="6" w:name="_Hlk157970173"/>
      <w:r w:rsidRPr="000319C3">
        <w:rPr>
          <w:rFonts w:asciiTheme="minorHAnsi" w:eastAsia="Calibri" w:hAnsiTheme="minorHAnsi" w:cstheme="minorHAnsi"/>
          <w:b/>
          <w:color w:val="FF0000"/>
        </w:rPr>
        <w:t xml:space="preserve">V. </w:t>
      </w:r>
      <w:r w:rsidR="00C86BDD" w:rsidRPr="000319C3">
        <w:rPr>
          <w:rFonts w:asciiTheme="minorHAnsi" w:eastAsia="Calibri" w:hAnsiTheme="minorHAnsi" w:cstheme="minorHAnsi"/>
          <w:b/>
          <w:color w:val="FF0000"/>
        </w:rPr>
        <w:t xml:space="preserve">The First Mention of repentance </w:t>
      </w:r>
      <w:bookmarkEnd w:id="6"/>
      <w:r w:rsidR="00C86BDD" w:rsidRPr="000319C3">
        <w:rPr>
          <w:rFonts w:asciiTheme="minorHAnsi" w:eastAsia="Calibri" w:hAnsiTheme="minorHAnsi" w:cstheme="minorHAnsi"/>
          <w:b/>
          <w:color w:val="FF0000"/>
        </w:rPr>
        <w:t>at the Flood gives us the definition of godly sorrow:</w:t>
      </w:r>
    </w:p>
    <w:p w14:paraId="56E5CBF1" w14:textId="77777777" w:rsidR="009A0D01" w:rsidRPr="009A0D01" w:rsidRDefault="009A0D01" w:rsidP="00CC5DFE">
      <w:pPr>
        <w:widowControl w:val="0"/>
        <w:autoSpaceDE w:val="0"/>
        <w:autoSpaceDN w:val="0"/>
        <w:adjustRightInd w:val="0"/>
        <w:rPr>
          <w:rFonts w:asciiTheme="minorHAnsi" w:eastAsia="Calibri" w:hAnsiTheme="minorHAnsi" w:cstheme="minorHAnsi"/>
          <w:b/>
          <w:sz w:val="22"/>
          <w:szCs w:val="22"/>
        </w:rPr>
      </w:pPr>
      <w:r w:rsidRPr="009A0D01">
        <w:rPr>
          <w:rFonts w:asciiTheme="minorHAnsi" w:eastAsia="Calibri" w:hAnsiTheme="minorHAnsi" w:cstheme="minorHAnsi"/>
          <w:b/>
          <w:sz w:val="22"/>
          <w:szCs w:val="22"/>
        </w:rPr>
        <w:t xml:space="preserve">Genesis 6:6 And it </w:t>
      </w:r>
      <w:r w:rsidRPr="009A0D01">
        <w:rPr>
          <w:rFonts w:asciiTheme="minorHAnsi" w:eastAsia="Calibri" w:hAnsiTheme="minorHAnsi" w:cstheme="minorHAnsi"/>
          <w:b/>
          <w:sz w:val="22"/>
          <w:szCs w:val="22"/>
          <w:highlight w:val="yellow"/>
        </w:rPr>
        <w:t>repented</w:t>
      </w:r>
      <w:r w:rsidRPr="009A0D01">
        <w:rPr>
          <w:rFonts w:asciiTheme="minorHAnsi" w:eastAsia="Calibri" w:hAnsiTheme="minorHAnsi" w:cstheme="minorHAnsi"/>
          <w:b/>
          <w:sz w:val="22"/>
          <w:szCs w:val="22"/>
        </w:rPr>
        <w:t xml:space="preserve"> the LORD that </w:t>
      </w:r>
      <w:r w:rsidRPr="009A0D01">
        <w:rPr>
          <w:rFonts w:asciiTheme="minorHAnsi" w:eastAsia="Calibri" w:hAnsiTheme="minorHAnsi" w:cstheme="minorHAnsi"/>
          <w:b/>
          <w:sz w:val="22"/>
          <w:szCs w:val="22"/>
          <w:highlight w:val="green"/>
        </w:rPr>
        <w:t>he had made man on the earth</w:t>
      </w:r>
      <w:r w:rsidRPr="009A0D01">
        <w:rPr>
          <w:rFonts w:asciiTheme="minorHAnsi" w:eastAsia="Calibri" w:hAnsiTheme="minorHAnsi" w:cstheme="minorHAnsi"/>
          <w:b/>
          <w:sz w:val="22"/>
          <w:szCs w:val="22"/>
        </w:rPr>
        <w:t xml:space="preserve">, and it </w:t>
      </w:r>
      <w:r w:rsidRPr="009A0D01">
        <w:rPr>
          <w:rFonts w:asciiTheme="minorHAnsi" w:eastAsia="Calibri" w:hAnsiTheme="minorHAnsi" w:cstheme="minorHAnsi"/>
          <w:b/>
          <w:color w:val="ED7D31"/>
          <w:sz w:val="22"/>
          <w:szCs w:val="22"/>
          <w:highlight w:val="green"/>
        </w:rPr>
        <w:t>grieved</w:t>
      </w:r>
      <w:r w:rsidRPr="009A0D01">
        <w:rPr>
          <w:rFonts w:asciiTheme="minorHAnsi" w:eastAsia="Calibri" w:hAnsiTheme="minorHAnsi" w:cstheme="minorHAnsi"/>
          <w:b/>
          <w:sz w:val="22"/>
          <w:szCs w:val="22"/>
        </w:rPr>
        <w:t xml:space="preserve"> him </w:t>
      </w:r>
      <w:r w:rsidRPr="009A0D01">
        <w:rPr>
          <w:rFonts w:asciiTheme="minorHAnsi" w:eastAsia="Calibri" w:hAnsiTheme="minorHAnsi" w:cstheme="minorHAnsi"/>
          <w:b/>
          <w:sz w:val="22"/>
          <w:szCs w:val="22"/>
          <w:highlight w:val="green"/>
        </w:rPr>
        <w:t>at his heart.</w:t>
      </w:r>
    </w:p>
    <w:tbl>
      <w:tblPr>
        <w:tblStyle w:val="TableGrid1"/>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8" w:type="dxa"/>
          <w:right w:w="58" w:type="dxa"/>
        </w:tblCellMar>
        <w:tblLook w:val="04A0" w:firstRow="1" w:lastRow="0" w:firstColumn="1" w:lastColumn="0" w:noHBand="0" w:noVBand="1"/>
      </w:tblPr>
      <w:tblGrid>
        <w:gridCol w:w="1065"/>
        <w:gridCol w:w="1350"/>
        <w:gridCol w:w="2021"/>
        <w:gridCol w:w="2669"/>
      </w:tblGrid>
      <w:tr w:rsidR="00EC0AAC" w:rsidRPr="009A0D01" w14:paraId="771D1597" w14:textId="77777777" w:rsidTr="00EC0AAC">
        <w:trPr>
          <w:jc w:val="center"/>
        </w:trPr>
        <w:tc>
          <w:tcPr>
            <w:tcW w:w="1065" w:type="dxa"/>
            <w:tcBorders>
              <w:top w:val="single" w:sz="12" w:space="0" w:color="auto"/>
              <w:bottom w:val="single" w:sz="6" w:space="0" w:color="auto"/>
            </w:tcBorders>
            <w:shd w:val="clear" w:color="auto" w:fill="E2EFD9" w:themeFill="accent6" w:themeFillTint="33"/>
            <w:vAlign w:val="center"/>
          </w:tcPr>
          <w:p w14:paraId="1B0DFBA2" w14:textId="77777777" w:rsidR="009A0D01" w:rsidRPr="009A0D01" w:rsidRDefault="009A0D01" w:rsidP="009A0D01">
            <w:pPr>
              <w:jc w:val="center"/>
              <w:rPr>
                <w:rFonts w:asciiTheme="minorHAnsi" w:hAnsiTheme="minorHAnsi" w:cstheme="minorHAnsi"/>
                <w:b/>
                <w:sz w:val="22"/>
                <w:szCs w:val="22"/>
              </w:rPr>
            </w:pPr>
            <w:r w:rsidRPr="009A0D01">
              <w:rPr>
                <w:rFonts w:asciiTheme="minorHAnsi" w:hAnsiTheme="minorHAnsi" w:cstheme="minorHAnsi"/>
                <w:b/>
                <w:sz w:val="22"/>
                <w:szCs w:val="22"/>
              </w:rPr>
              <w:t>Genesis 6</w:t>
            </w:r>
          </w:p>
        </w:tc>
        <w:tc>
          <w:tcPr>
            <w:tcW w:w="1350" w:type="dxa"/>
            <w:tcBorders>
              <w:top w:val="single" w:sz="12" w:space="0" w:color="auto"/>
              <w:bottom w:val="single" w:sz="6" w:space="0" w:color="auto"/>
            </w:tcBorders>
            <w:shd w:val="clear" w:color="auto" w:fill="E2EFD9" w:themeFill="accent6" w:themeFillTint="33"/>
            <w:vAlign w:val="center"/>
          </w:tcPr>
          <w:p w14:paraId="027B4880" w14:textId="77777777" w:rsidR="009A0D01" w:rsidRPr="009A0D01" w:rsidRDefault="009A0D01" w:rsidP="009A0D01">
            <w:pPr>
              <w:jc w:val="center"/>
              <w:rPr>
                <w:rFonts w:asciiTheme="minorHAnsi" w:hAnsiTheme="minorHAnsi" w:cstheme="minorHAnsi"/>
                <w:b/>
                <w:sz w:val="22"/>
                <w:szCs w:val="22"/>
              </w:rPr>
            </w:pPr>
            <w:r w:rsidRPr="009A0D01">
              <w:rPr>
                <w:rFonts w:asciiTheme="minorHAnsi" w:hAnsiTheme="minorHAnsi" w:cstheme="minorHAnsi"/>
                <w:b/>
                <w:sz w:val="22"/>
                <w:szCs w:val="22"/>
              </w:rPr>
              <w:t>Who</w:t>
            </w:r>
          </w:p>
        </w:tc>
        <w:tc>
          <w:tcPr>
            <w:tcW w:w="2021" w:type="dxa"/>
            <w:tcBorders>
              <w:top w:val="single" w:sz="12" w:space="0" w:color="auto"/>
              <w:bottom w:val="single" w:sz="6" w:space="0" w:color="auto"/>
            </w:tcBorders>
            <w:shd w:val="clear" w:color="auto" w:fill="E2EFD9" w:themeFill="accent6" w:themeFillTint="33"/>
            <w:vAlign w:val="center"/>
          </w:tcPr>
          <w:p w14:paraId="4E991763" w14:textId="77777777" w:rsidR="009A0D01" w:rsidRPr="009A0D01" w:rsidRDefault="009A0D01" w:rsidP="009A0D01">
            <w:pPr>
              <w:jc w:val="center"/>
              <w:rPr>
                <w:rFonts w:asciiTheme="minorHAnsi" w:hAnsiTheme="minorHAnsi" w:cstheme="minorHAnsi"/>
                <w:b/>
                <w:sz w:val="22"/>
                <w:szCs w:val="22"/>
              </w:rPr>
            </w:pPr>
            <w:r w:rsidRPr="009A0D01">
              <w:rPr>
                <w:rFonts w:asciiTheme="minorHAnsi" w:hAnsiTheme="minorHAnsi" w:cstheme="minorHAnsi"/>
                <w:b/>
                <w:sz w:val="22"/>
                <w:szCs w:val="22"/>
              </w:rPr>
              <w:t>Did</w:t>
            </w:r>
          </w:p>
        </w:tc>
        <w:tc>
          <w:tcPr>
            <w:tcW w:w="2669" w:type="dxa"/>
            <w:tcBorders>
              <w:top w:val="single" w:sz="12" w:space="0" w:color="auto"/>
              <w:bottom w:val="single" w:sz="6" w:space="0" w:color="auto"/>
            </w:tcBorders>
            <w:shd w:val="clear" w:color="auto" w:fill="E2EFD9" w:themeFill="accent6" w:themeFillTint="33"/>
            <w:vAlign w:val="center"/>
          </w:tcPr>
          <w:p w14:paraId="62231658" w14:textId="77777777" w:rsidR="009A0D01" w:rsidRPr="009A0D01" w:rsidRDefault="009A0D01" w:rsidP="009A0D01">
            <w:pPr>
              <w:jc w:val="center"/>
              <w:rPr>
                <w:rFonts w:asciiTheme="minorHAnsi" w:hAnsiTheme="minorHAnsi" w:cstheme="minorHAnsi"/>
                <w:b/>
                <w:sz w:val="22"/>
                <w:szCs w:val="22"/>
              </w:rPr>
            </w:pPr>
            <w:r w:rsidRPr="009A0D01">
              <w:rPr>
                <w:rFonts w:asciiTheme="minorHAnsi" w:hAnsiTheme="minorHAnsi" w:cstheme="minorHAnsi"/>
                <w:b/>
                <w:sz w:val="22"/>
                <w:szCs w:val="22"/>
              </w:rPr>
              <w:t>Why or where</w:t>
            </w:r>
          </w:p>
        </w:tc>
      </w:tr>
      <w:tr w:rsidR="009A0D01" w:rsidRPr="009A0D01" w14:paraId="62C8AA92" w14:textId="77777777" w:rsidTr="00EC0AAC">
        <w:trPr>
          <w:jc w:val="center"/>
        </w:trPr>
        <w:tc>
          <w:tcPr>
            <w:tcW w:w="1065" w:type="dxa"/>
            <w:tcBorders>
              <w:top w:val="single" w:sz="6" w:space="0" w:color="auto"/>
            </w:tcBorders>
            <w:vAlign w:val="center"/>
          </w:tcPr>
          <w:p w14:paraId="31D24A14" w14:textId="77777777" w:rsidR="009A0D01" w:rsidRPr="00EC0AAC" w:rsidRDefault="009A0D01" w:rsidP="009A0D01">
            <w:pPr>
              <w:jc w:val="center"/>
              <w:rPr>
                <w:rFonts w:asciiTheme="minorHAnsi" w:hAnsiTheme="minorHAnsi" w:cstheme="minorHAnsi"/>
                <w:bCs/>
                <w:sz w:val="20"/>
                <w:szCs w:val="20"/>
              </w:rPr>
            </w:pPr>
            <w:r w:rsidRPr="00EC0AAC">
              <w:rPr>
                <w:rFonts w:asciiTheme="minorHAnsi" w:hAnsiTheme="minorHAnsi" w:cstheme="minorHAnsi"/>
                <w:bCs/>
                <w:sz w:val="20"/>
                <w:szCs w:val="20"/>
              </w:rPr>
              <w:t>6</w:t>
            </w:r>
          </w:p>
        </w:tc>
        <w:tc>
          <w:tcPr>
            <w:tcW w:w="1350" w:type="dxa"/>
            <w:tcBorders>
              <w:top w:val="single" w:sz="6" w:space="0" w:color="auto"/>
            </w:tcBorders>
            <w:vAlign w:val="center"/>
          </w:tcPr>
          <w:p w14:paraId="6B709D6E" w14:textId="77777777" w:rsidR="009A0D01" w:rsidRPr="00EC0AAC" w:rsidRDefault="009A0D01" w:rsidP="009A0D01">
            <w:pPr>
              <w:jc w:val="center"/>
              <w:rPr>
                <w:rFonts w:asciiTheme="minorHAnsi" w:hAnsiTheme="minorHAnsi" w:cstheme="minorHAnsi"/>
                <w:bCs/>
                <w:sz w:val="20"/>
                <w:szCs w:val="20"/>
              </w:rPr>
            </w:pPr>
            <w:r w:rsidRPr="00EC0AAC">
              <w:rPr>
                <w:rFonts w:asciiTheme="minorHAnsi" w:hAnsiTheme="minorHAnsi" w:cstheme="minorHAnsi"/>
                <w:bCs/>
                <w:sz w:val="20"/>
                <w:szCs w:val="20"/>
              </w:rPr>
              <w:t>LORD</w:t>
            </w:r>
          </w:p>
        </w:tc>
        <w:tc>
          <w:tcPr>
            <w:tcW w:w="2021" w:type="dxa"/>
            <w:tcBorders>
              <w:top w:val="single" w:sz="6" w:space="0" w:color="auto"/>
            </w:tcBorders>
            <w:vAlign w:val="center"/>
          </w:tcPr>
          <w:p w14:paraId="5A547FB1" w14:textId="77777777" w:rsidR="009A0D01" w:rsidRPr="00EC0AAC" w:rsidRDefault="009A0D01" w:rsidP="009A0D01">
            <w:pPr>
              <w:jc w:val="center"/>
              <w:rPr>
                <w:rFonts w:asciiTheme="minorHAnsi" w:hAnsiTheme="minorHAnsi" w:cstheme="minorHAnsi"/>
                <w:bCs/>
                <w:sz w:val="20"/>
                <w:szCs w:val="20"/>
              </w:rPr>
            </w:pPr>
            <w:r w:rsidRPr="00EC0AAC">
              <w:rPr>
                <w:rFonts w:asciiTheme="minorHAnsi" w:hAnsiTheme="minorHAnsi" w:cstheme="minorHAnsi"/>
                <w:bCs/>
                <w:sz w:val="20"/>
                <w:szCs w:val="20"/>
                <w:highlight w:val="yellow"/>
              </w:rPr>
              <w:t>repented</w:t>
            </w:r>
          </w:p>
        </w:tc>
        <w:tc>
          <w:tcPr>
            <w:tcW w:w="2669" w:type="dxa"/>
            <w:tcBorders>
              <w:top w:val="single" w:sz="6" w:space="0" w:color="auto"/>
            </w:tcBorders>
            <w:vAlign w:val="center"/>
          </w:tcPr>
          <w:p w14:paraId="76B39784" w14:textId="77777777" w:rsidR="009A0D01" w:rsidRPr="00EC0AAC" w:rsidRDefault="009A0D01" w:rsidP="009A0D01">
            <w:pPr>
              <w:jc w:val="center"/>
              <w:rPr>
                <w:rFonts w:asciiTheme="minorHAnsi" w:hAnsiTheme="minorHAnsi" w:cstheme="minorHAnsi"/>
                <w:bCs/>
                <w:sz w:val="20"/>
                <w:szCs w:val="20"/>
              </w:rPr>
            </w:pPr>
            <w:r w:rsidRPr="00EC0AAC">
              <w:rPr>
                <w:rFonts w:asciiTheme="minorHAnsi" w:hAnsiTheme="minorHAnsi" w:cstheme="minorHAnsi"/>
                <w:bCs/>
                <w:sz w:val="20"/>
                <w:szCs w:val="20"/>
              </w:rPr>
              <w:t>He had made man</w:t>
            </w:r>
          </w:p>
        </w:tc>
      </w:tr>
      <w:tr w:rsidR="009A0D01" w:rsidRPr="009A0D01" w14:paraId="42E9EF83" w14:textId="77777777" w:rsidTr="00EC0AAC">
        <w:trPr>
          <w:jc w:val="center"/>
        </w:trPr>
        <w:tc>
          <w:tcPr>
            <w:tcW w:w="1065" w:type="dxa"/>
            <w:vAlign w:val="center"/>
          </w:tcPr>
          <w:p w14:paraId="47449A8D" w14:textId="77777777" w:rsidR="009A0D01" w:rsidRPr="00EC0AAC" w:rsidRDefault="009A0D01" w:rsidP="009A0D01">
            <w:pPr>
              <w:jc w:val="center"/>
              <w:rPr>
                <w:rFonts w:asciiTheme="minorHAnsi" w:hAnsiTheme="minorHAnsi" w:cstheme="minorHAnsi"/>
                <w:bCs/>
                <w:sz w:val="20"/>
                <w:szCs w:val="20"/>
              </w:rPr>
            </w:pPr>
            <w:r w:rsidRPr="00EC0AAC">
              <w:rPr>
                <w:rFonts w:asciiTheme="minorHAnsi" w:hAnsiTheme="minorHAnsi" w:cstheme="minorHAnsi"/>
                <w:bCs/>
                <w:sz w:val="20"/>
                <w:szCs w:val="20"/>
              </w:rPr>
              <w:t>6</w:t>
            </w:r>
          </w:p>
        </w:tc>
        <w:tc>
          <w:tcPr>
            <w:tcW w:w="1350" w:type="dxa"/>
            <w:vAlign w:val="center"/>
          </w:tcPr>
          <w:p w14:paraId="2DE9E233" w14:textId="77777777" w:rsidR="009A0D01" w:rsidRPr="00EC0AAC" w:rsidRDefault="009A0D01" w:rsidP="009A0D01">
            <w:pPr>
              <w:jc w:val="center"/>
              <w:rPr>
                <w:rFonts w:asciiTheme="minorHAnsi" w:hAnsiTheme="minorHAnsi" w:cstheme="minorHAnsi"/>
                <w:bCs/>
                <w:sz w:val="20"/>
                <w:szCs w:val="20"/>
              </w:rPr>
            </w:pPr>
            <w:r w:rsidRPr="00EC0AAC">
              <w:rPr>
                <w:rFonts w:asciiTheme="minorHAnsi" w:hAnsiTheme="minorHAnsi" w:cstheme="minorHAnsi"/>
                <w:bCs/>
                <w:sz w:val="20"/>
                <w:szCs w:val="20"/>
              </w:rPr>
              <w:t>him</w:t>
            </w:r>
          </w:p>
        </w:tc>
        <w:tc>
          <w:tcPr>
            <w:tcW w:w="2021" w:type="dxa"/>
            <w:vAlign w:val="center"/>
          </w:tcPr>
          <w:p w14:paraId="0097833E" w14:textId="77777777" w:rsidR="009A0D01" w:rsidRPr="00EC0AAC" w:rsidRDefault="009A0D01" w:rsidP="009A0D01">
            <w:pPr>
              <w:jc w:val="center"/>
              <w:rPr>
                <w:rFonts w:asciiTheme="minorHAnsi" w:hAnsiTheme="minorHAnsi" w:cstheme="minorHAnsi"/>
                <w:bCs/>
                <w:sz w:val="20"/>
                <w:szCs w:val="20"/>
              </w:rPr>
            </w:pPr>
            <w:r w:rsidRPr="00EC0AAC">
              <w:rPr>
                <w:rFonts w:asciiTheme="minorHAnsi" w:hAnsiTheme="minorHAnsi" w:cstheme="minorHAnsi"/>
                <w:bCs/>
                <w:color w:val="ED7D31"/>
                <w:sz w:val="20"/>
                <w:szCs w:val="20"/>
              </w:rPr>
              <w:t>grieved</w:t>
            </w:r>
          </w:p>
        </w:tc>
        <w:tc>
          <w:tcPr>
            <w:tcW w:w="2669" w:type="dxa"/>
            <w:vAlign w:val="center"/>
          </w:tcPr>
          <w:p w14:paraId="4F92844A" w14:textId="77777777" w:rsidR="009A0D01" w:rsidRPr="00EC0AAC" w:rsidRDefault="009A0D01" w:rsidP="009A0D01">
            <w:pPr>
              <w:jc w:val="center"/>
              <w:rPr>
                <w:rFonts w:asciiTheme="minorHAnsi" w:hAnsiTheme="minorHAnsi" w:cstheme="minorHAnsi"/>
                <w:bCs/>
                <w:sz w:val="20"/>
                <w:szCs w:val="20"/>
              </w:rPr>
            </w:pPr>
            <w:r w:rsidRPr="00EC0AAC">
              <w:rPr>
                <w:rFonts w:asciiTheme="minorHAnsi" w:hAnsiTheme="minorHAnsi" w:cstheme="minorHAnsi"/>
                <w:bCs/>
                <w:sz w:val="20"/>
                <w:szCs w:val="20"/>
              </w:rPr>
              <w:t>at his heart</w:t>
            </w:r>
          </w:p>
        </w:tc>
      </w:tr>
    </w:tbl>
    <w:p w14:paraId="59B01398" w14:textId="77777777" w:rsidR="009A0D01" w:rsidRPr="009A0D01" w:rsidRDefault="009A0D01" w:rsidP="00C86BDD">
      <w:pPr>
        <w:spacing w:before="60" w:after="60"/>
        <w:rPr>
          <w:rFonts w:asciiTheme="minorHAnsi" w:eastAsia="Calibri" w:hAnsiTheme="minorHAnsi" w:cstheme="minorHAnsi"/>
          <w:b/>
          <w:sz w:val="22"/>
          <w:szCs w:val="22"/>
        </w:rPr>
      </w:pPr>
      <w:r w:rsidRPr="009A0D01">
        <w:rPr>
          <w:rFonts w:asciiTheme="minorHAnsi" w:eastAsia="Calibri" w:hAnsiTheme="minorHAnsi" w:cstheme="minorHAnsi"/>
          <w:b/>
          <w:sz w:val="22"/>
          <w:szCs w:val="22"/>
        </w:rPr>
        <w:t>In this first mention, the KJV tells us more about repentance, and this on the part of God, as a change in direction from a heartfelt grievance. (Notice not just a change of mind)</w:t>
      </w:r>
    </w:p>
    <w:p w14:paraId="5B038CE4" w14:textId="30E9DFE5" w:rsidR="009A0D01" w:rsidRPr="00CB40AB" w:rsidRDefault="009A0D01" w:rsidP="00C86BDD">
      <w:pPr>
        <w:pStyle w:val="ListParagraph"/>
        <w:numPr>
          <w:ilvl w:val="0"/>
          <w:numId w:val="6"/>
        </w:numPr>
        <w:spacing w:after="0" w:line="259" w:lineRule="auto"/>
        <w:ind w:left="792" w:hanging="432"/>
        <w:contextualSpacing w:val="0"/>
        <w:rPr>
          <w:rFonts w:cstheme="minorHAnsi"/>
          <w:bCs/>
        </w:rPr>
      </w:pPr>
      <w:r w:rsidRPr="00F06662">
        <w:rPr>
          <w:rFonts w:cstheme="minorHAnsi"/>
          <w:b/>
          <w:color w:val="538135" w:themeColor="accent6" w:themeShade="BF"/>
        </w:rPr>
        <w:t>The Nature of Repentance</w:t>
      </w:r>
      <w:r w:rsidR="00C86BDD">
        <w:rPr>
          <w:rFonts w:cstheme="minorHAnsi"/>
          <w:bCs/>
        </w:rPr>
        <w:t>:</w:t>
      </w:r>
      <w:r w:rsidRPr="00CB40AB">
        <w:rPr>
          <w:rFonts w:cstheme="minorHAnsi"/>
          <w:bCs/>
        </w:rPr>
        <w:t xml:space="preserve"> </w:t>
      </w:r>
      <w:r w:rsidR="00CB40AB">
        <w:rPr>
          <w:rFonts w:cstheme="minorHAnsi"/>
          <w:bCs/>
        </w:rPr>
        <w:t>t</w:t>
      </w:r>
      <w:r w:rsidRPr="00CB40AB">
        <w:rPr>
          <w:rFonts w:cstheme="minorHAnsi"/>
          <w:bCs/>
        </w:rPr>
        <w:t xml:space="preserve">he word </w:t>
      </w:r>
      <w:r w:rsidR="00CB40AB">
        <w:rPr>
          <w:rFonts w:cstheme="minorHAnsi"/>
          <w:bCs/>
        </w:rPr>
        <w:t>“</w:t>
      </w:r>
      <w:r w:rsidRPr="00CB40AB">
        <w:rPr>
          <w:rFonts w:cstheme="minorHAnsi"/>
          <w:bCs/>
        </w:rPr>
        <w:t>repent</w:t>
      </w:r>
      <w:r w:rsidR="00CB40AB">
        <w:rPr>
          <w:rFonts w:cstheme="minorHAnsi"/>
          <w:bCs/>
        </w:rPr>
        <w:t>”</w:t>
      </w:r>
      <w:r w:rsidRPr="00CB40AB">
        <w:rPr>
          <w:rFonts w:cstheme="minorHAnsi"/>
          <w:bCs/>
        </w:rPr>
        <w:t xml:space="preserve"> appears over 100 times in the Bible and sometimes the way that it’s used in religious circles is not exactly scriptural. We commonly define it as “</w:t>
      </w:r>
      <w:r w:rsidRPr="00C86BDD">
        <w:rPr>
          <w:rFonts w:cstheme="minorHAnsi"/>
          <w:bCs/>
          <w:i/>
          <w:iCs/>
        </w:rPr>
        <w:t>a change of mind</w:t>
      </w:r>
      <w:r w:rsidRPr="00CB40AB">
        <w:rPr>
          <w:rFonts w:cstheme="minorHAnsi"/>
          <w:bCs/>
        </w:rPr>
        <w:t>”. The word has the basic sense of “</w:t>
      </w:r>
      <w:r w:rsidRPr="00C86BDD">
        <w:rPr>
          <w:rFonts w:cstheme="minorHAnsi"/>
          <w:bCs/>
          <w:i/>
          <w:iCs/>
        </w:rPr>
        <w:t>turning</w:t>
      </w:r>
      <w:r w:rsidRPr="00CB40AB">
        <w:rPr>
          <w:rFonts w:cstheme="minorHAnsi"/>
          <w:bCs/>
        </w:rPr>
        <w:t>”. But</w:t>
      </w:r>
      <w:r w:rsidR="00CB40AB">
        <w:rPr>
          <w:rFonts w:cstheme="minorHAnsi"/>
          <w:bCs/>
        </w:rPr>
        <w:t>,</w:t>
      </w:r>
      <w:r w:rsidRPr="00CB40AB">
        <w:rPr>
          <w:rFonts w:cstheme="minorHAnsi"/>
          <w:bCs/>
        </w:rPr>
        <w:t xml:space="preserve"> in the Bible</w:t>
      </w:r>
      <w:r w:rsidR="00CB40AB">
        <w:rPr>
          <w:rFonts w:cstheme="minorHAnsi"/>
          <w:bCs/>
        </w:rPr>
        <w:t>,</w:t>
      </w:r>
      <w:r w:rsidRPr="00CB40AB">
        <w:rPr>
          <w:rFonts w:cstheme="minorHAnsi"/>
          <w:bCs/>
        </w:rPr>
        <w:t xml:space="preserve"> repentance has to do with the </w:t>
      </w:r>
      <w:r w:rsidR="00C86BDD">
        <w:rPr>
          <w:rFonts w:cstheme="minorHAnsi"/>
          <w:bCs/>
        </w:rPr>
        <w:t>“</w:t>
      </w:r>
      <w:r w:rsidRPr="00C86BDD">
        <w:rPr>
          <w:rFonts w:cstheme="minorHAnsi"/>
          <w:bCs/>
          <w:i/>
          <w:iCs/>
        </w:rPr>
        <w:t>heart</w:t>
      </w:r>
      <w:r w:rsidR="00C86BDD">
        <w:rPr>
          <w:rFonts w:cstheme="minorHAnsi"/>
          <w:bCs/>
        </w:rPr>
        <w:t>”</w:t>
      </w:r>
      <w:r w:rsidRPr="00CB40AB">
        <w:rPr>
          <w:rFonts w:cstheme="minorHAnsi"/>
          <w:bCs/>
        </w:rPr>
        <w:t>. We might define it as “</w:t>
      </w:r>
      <w:r w:rsidRPr="00C86BDD">
        <w:rPr>
          <w:rFonts w:cstheme="minorHAnsi"/>
          <w:bCs/>
          <w:i/>
          <w:iCs/>
        </w:rPr>
        <w:t>the act of turning from some action or decision or condition because of a change of heart</w:t>
      </w:r>
      <w:r w:rsidRPr="00CB40AB">
        <w:rPr>
          <w:rFonts w:cstheme="minorHAnsi"/>
          <w:bCs/>
        </w:rPr>
        <w:t xml:space="preserve">.” </w:t>
      </w:r>
    </w:p>
    <w:p w14:paraId="3240EA42" w14:textId="179BF4CF" w:rsidR="009A0D01" w:rsidRPr="008F3D6E" w:rsidRDefault="009A0D01" w:rsidP="008F3D6E">
      <w:pPr>
        <w:rPr>
          <w:rFonts w:asciiTheme="minorHAnsi" w:hAnsiTheme="minorHAnsi" w:cstheme="minorHAnsi"/>
          <w:b/>
          <w:color w:val="538135" w:themeColor="accent6" w:themeShade="BF"/>
          <w:sz w:val="22"/>
          <w:szCs w:val="22"/>
        </w:rPr>
      </w:pPr>
      <w:r w:rsidRPr="008F3D6E">
        <w:rPr>
          <w:rFonts w:asciiTheme="minorHAnsi" w:hAnsiTheme="minorHAnsi" w:cstheme="minorHAnsi"/>
          <w:b/>
          <w:color w:val="538135" w:themeColor="accent6" w:themeShade="BF"/>
          <w:sz w:val="22"/>
          <w:szCs w:val="22"/>
        </w:rPr>
        <w:t xml:space="preserve">Repentance is a Gift from God </w:t>
      </w:r>
      <w:r w:rsidR="005D0F89" w:rsidRPr="008F3D6E">
        <w:rPr>
          <w:rFonts w:asciiTheme="minorHAnsi" w:hAnsiTheme="minorHAnsi" w:cstheme="minorHAnsi"/>
          <w:b/>
          <w:color w:val="538135" w:themeColor="accent6" w:themeShade="BF"/>
          <w:sz w:val="22"/>
          <w:szCs w:val="22"/>
        </w:rPr>
        <w:t>–</w:t>
      </w:r>
      <w:r w:rsidRPr="008F3D6E">
        <w:rPr>
          <w:rFonts w:asciiTheme="minorHAnsi" w:hAnsiTheme="minorHAnsi" w:cstheme="minorHAnsi"/>
          <w:b/>
          <w:color w:val="538135" w:themeColor="accent6" w:themeShade="BF"/>
          <w:sz w:val="22"/>
          <w:szCs w:val="22"/>
        </w:rPr>
        <w:t xml:space="preserve"> </w:t>
      </w:r>
      <w:r w:rsidR="005D0F89" w:rsidRPr="008F3D6E">
        <w:rPr>
          <w:rFonts w:asciiTheme="minorHAnsi" w:hAnsiTheme="minorHAnsi" w:cstheme="minorHAnsi"/>
          <w:b/>
          <w:color w:val="538135" w:themeColor="accent6" w:themeShade="BF"/>
          <w:sz w:val="22"/>
          <w:szCs w:val="22"/>
        </w:rPr>
        <w:t xml:space="preserve">As Paul is instructing Timothy to </w:t>
      </w:r>
      <w:r w:rsidR="00787E65" w:rsidRPr="008F3D6E">
        <w:rPr>
          <w:rFonts w:asciiTheme="minorHAnsi" w:hAnsiTheme="minorHAnsi" w:cstheme="minorHAnsi"/>
          <w:b/>
          <w:color w:val="538135" w:themeColor="accent6" w:themeShade="BF"/>
          <w:sz w:val="22"/>
          <w:szCs w:val="22"/>
        </w:rPr>
        <w:t>s</w:t>
      </w:r>
      <w:r w:rsidR="005D0F89" w:rsidRPr="008F3D6E">
        <w:rPr>
          <w:rFonts w:asciiTheme="minorHAnsi" w:hAnsiTheme="minorHAnsi" w:cstheme="minorHAnsi"/>
          <w:b/>
          <w:color w:val="538135" w:themeColor="accent6" w:themeShade="BF"/>
          <w:sz w:val="22"/>
          <w:szCs w:val="22"/>
        </w:rPr>
        <w:t>hun vain babblings:</w:t>
      </w:r>
    </w:p>
    <w:p w14:paraId="054CCCDB" w14:textId="541609D4" w:rsidR="00A154BA" w:rsidRDefault="00000000" w:rsidP="005A3A4E">
      <w:pPr>
        <w:pStyle w:val="ListParagraph"/>
        <w:spacing w:after="0" w:line="240" w:lineRule="auto"/>
        <w:ind w:left="360"/>
        <w:contextualSpacing w:val="0"/>
      </w:pPr>
      <w:hyperlink r:id="rId25" w:history="1">
        <w:r w:rsidR="00A154BA" w:rsidRPr="00A154BA">
          <w:rPr>
            <w:rStyle w:val="Hyperlink"/>
            <w:b/>
            <w:bCs/>
          </w:rPr>
          <w:t>II</w:t>
        </w:r>
        <w:r w:rsidR="005D0F89" w:rsidRPr="00A154BA">
          <w:rPr>
            <w:rStyle w:val="Hyperlink"/>
            <w:b/>
            <w:bCs/>
          </w:rPr>
          <w:t xml:space="preserve"> Timothy 2:24</w:t>
        </w:r>
      </w:hyperlink>
      <w:r w:rsidR="005D0F89">
        <w:t xml:space="preserve"> And the servant of the Lord must not strive; but be gentle unto all </w:t>
      </w:r>
      <w:r w:rsidR="005D0F89">
        <w:rPr>
          <w:i/>
          <w:iCs/>
        </w:rPr>
        <w:t>men</w:t>
      </w:r>
      <w:r w:rsidR="005D0F89">
        <w:t>, apt to teach, patient,</w:t>
      </w:r>
      <w:r w:rsidR="005D0F89">
        <w:br/>
      </w:r>
      <w:r w:rsidR="00A154BA">
        <w:rPr>
          <w:b/>
          <w:bCs/>
        </w:rPr>
        <w:t>II</w:t>
      </w:r>
      <w:r w:rsidR="005D0F89">
        <w:rPr>
          <w:b/>
          <w:bCs/>
        </w:rPr>
        <w:t xml:space="preserve"> Timothy 2:25</w:t>
      </w:r>
      <w:r w:rsidR="005D0F89">
        <w:t xml:space="preserve"> In meekness instructing those that oppose themselves; if God peradventure will give them repentance to the acknowledging of the truth;</w:t>
      </w:r>
      <w:r w:rsidR="005D0F89">
        <w:br/>
      </w:r>
      <w:r w:rsidR="00A154BA">
        <w:rPr>
          <w:b/>
          <w:bCs/>
        </w:rPr>
        <w:t>II</w:t>
      </w:r>
      <w:r w:rsidR="005D0F89">
        <w:rPr>
          <w:b/>
          <w:bCs/>
        </w:rPr>
        <w:t xml:space="preserve"> Timothy 2:26</w:t>
      </w:r>
      <w:r w:rsidR="005D0F89">
        <w:t xml:space="preserve"> And </w:t>
      </w:r>
      <w:r w:rsidR="005D0F89">
        <w:rPr>
          <w:i/>
          <w:iCs/>
        </w:rPr>
        <w:t>that</w:t>
      </w:r>
      <w:r w:rsidR="005D0F89">
        <w:t xml:space="preserve"> they may recover themselves out of the snare of the devil, who are taken captive by him at his will. </w:t>
      </w:r>
    </w:p>
    <w:p w14:paraId="4A6D2424" w14:textId="1CB22DD2" w:rsidR="009A0D01" w:rsidRPr="008F3D6E" w:rsidRDefault="009A0D01" w:rsidP="00C86BDD">
      <w:pPr>
        <w:rPr>
          <w:rFonts w:asciiTheme="minorHAnsi" w:hAnsiTheme="minorHAnsi" w:cstheme="minorHAnsi"/>
          <w:b/>
          <w:color w:val="538135" w:themeColor="accent6" w:themeShade="BF"/>
          <w:sz w:val="22"/>
          <w:szCs w:val="22"/>
        </w:rPr>
      </w:pPr>
      <w:r w:rsidRPr="008F3D6E">
        <w:rPr>
          <w:rFonts w:asciiTheme="minorHAnsi" w:hAnsiTheme="minorHAnsi" w:cstheme="minorHAnsi"/>
          <w:b/>
          <w:color w:val="538135" w:themeColor="accent6" w:themeShade="BF"/>
          <w:sz w:val="22"/>
          <w:szCs w:val="22"/>
        </w:rPr>
        <w:t xml:space="preserve">Repentance is something </w:t>
      </w:r>
      <w:r w:rsidR="00A154BA" w:rsidRPr="008F3D6E">
        <w:rPr>
          <w:rFonts w:asciiTheme="minorHAnsi" w:hAnsiTheme="minorHAnsi" w:cstheme="minorHAnsi"/>
          <w:b/>
          <w:color w:val="538135" w:themeColor="accent6" w:themeShade="BF"/>
          <w:sz w:val="22"/>
          <w:szCs w:val="22"/>
        </w:rPr>
        <w:t>in which</w:t>
      </w:r>
      <w:r w:rsidRPr="008F3D6E">
        <w:rPr>
          <w:rFonts w:asciiTheme="minorHAnsi" w:hAnsiTheme="minorHAnsi" w:cstheme="minorHAnsi"/>
          <w:b/>
          <w:color w:val="538135" w:themeColor="accent6" w:themeShade="BF"/>
          <w:sz w:val="22"/>
          <w:szCs w:val="22"/>
        </w:rPr>
        <w:t xml:space="preserve"> we have a part - </w:t>
      </w:r>
      <w:r w:rsidR="00C86BDD" w:rsidRPr="008F3D6E">
        <w:rPr>
          <w:rFonts w:asciiTheme="minorHAnsi" w:hAnsiTheme="minorHAnsi" w:cstheme="minorHAnsi"/>
          <w:b/>
          <w:color w:val="538135" w:themeColor="accent6" w:themeShade="BF"/>
          <w:sz w:val="22"/>
          <w:szCs w:val="22"/>
        </w:rPr>
        <w:t>By</w:t>
      </w:r>
      <w:r w:rsidRPr="008F3D6E">
        <w:rPr>
          <w:rFonts w:asciiTheme="minorHAnsi" w:hAnsiTheme="minorHAnsi" w:cstheme="minorHAnsi"/>
          <w:b/>
          <w:color w:val="538135" w:themeColor="accent6" w:themeShade="BF"/>
          <w:sz w:val="22"/>
          <w:szCs w:val="22"/>
        </w:rPr>
        <w:t xml:space="preserve"> </w:t>
      </w:r>
      <w:r w:rsidR="00C86BDD" w:rsidRPr="008F3D6E">
        <w:rPr>
          <w:rFonts w:asciiTheme="minorHAnsi" w:hAnsiTheme="minorHAnsi" w:cstheme="minorHAnsi"/>
          <w:b/>
          <w:color w:val="538135" w:themeColor="accent6" w:themeShade="BF"/>
          <w:sz w:val="22"/>
          <w:szCs w:val="22"/>
        </w:rPr>
        <w:t>God’s goodness - Context: Day of wrath</w:t>
      </w:r>
    </w:p>
    <w:p w14:paraId="581050F8" w14:textId="731DD6B0" w:rsidR="009A0D01" w:rsidRPr="00A154BA" w:rsidRDefault="00000000" w:rsidP="009A0D01">
      <w:pPr>
        <w:pStyle w:val="ListParagraph"/>
        <w:spacing w:after="0" w:line="240" w:lineRule="auto"/>
        <w:ind w:left="0"/>
        <w:contextualSpacing w:val="0"/>
        <w:rPr>
          <w:rFonts w:cstheme="minorHAnsi"/>
          <w:bCs/>
        </w:rPr>
      </w:pPr>
      <w:hyperlink r:id="rId26" w:history="1">
        <w:r w:rsidR="009A0D01" w:rsidRPr="00A154BA">
          <w:rPr>
            <w:rStyle w:val="Hyperlink"/>
            <w:rFonts w:cstheme="minorHAnsi"/>
            <w:b/>
          </w:rPr>
          <w:t>Romans 2:3</w:t>
        </w:r>
      </w:hyperlink>
      <w:r w:rsidR="009A0D01" w:rsidRPr="009A0D01">
        <w:rPr>
          <w:rFonts w:cstheme="minorHAnsi"/>
          <w:b/>
        </w:rPr>
        <w:t> </w:t>
      </w:r>
      <w:r w:rsidR="009A0D01" w:rsidRPr="00A154BA">
        <w:rPr>
          <w:rFonts w:cstheme="minorHAnsi"/>
          <w:bCs/>
        </w:rPr>
        <w:t>And thinkest thou this, O man, that judgest them which do such things, and doest the same, that thou shalt escape the judgment of God?</w:t>
      </w:r>
    </w:p>
    <w:p w14:paraId="04FF1669" w14:textId="77777777" w:rsidR="009A0D01" w:rsidRPr="00A154BA" w:rsidRDefault="009A0D01" w:rsidP="009A0D01">
      <w:pPr>
        <w:pStyle w:val="ListParagraph"/>
        <w:spacing w:after="0" w:line="240" w:lineRule="auto"/>
        <w:ind w:left="0"/>
        <w:contextualSpacing w:val="0"/>
        <w:rPr>
          <w:rFonts w:cstheme="minorHAnsi"/>
          <w:bCs/>
        </w:rPr>
      </w:pPr>
      <w:r w:rsidRPr="009A0D01">
        <w:rPr>
          <w:rFonts w:cstheme="minorHAnsi"/>
          <w:b/>
        </w:rPr>
        <w:t>Romans 2:4 </w:t>
      </w:r>
      <w:r w:rsidRPr="00A154BA">
        <w:rPr>
          <w:rFonts w:cstheme="minorHAnsi"/>
          <w:bCs/>
        </w:rPr>
        <w:t xml:space="preserve">Or despisest thou the riches of his goodness and forbearance and longsuffering; not knowing that the </w:t>
      </w:r>
      <w:r w:rsidRPr="00C86BDD">
        <w:rPr>
          <w:rFonts w:cstheme="minorHAnsi"/>
          <w:bCs/>
          <w:highlight w:val="yellow"/>
        </w:rPr>
        <w:t>goodness of God leadeth thee to repentance</w:t>
      </w:r>
      <w:r w:rsidRPr="00A154BA">
        <w:rPr>
          <w:rFonts w:cstheme="minorHAnsi"/>
          <w:bCs/>
        </w:rPr>
        <w:t>?</w:t>
      </w:r>
    </w:p>
    <w:p w14:paraId="490B653A" w14:textId="77777777" w:rsidR="009A0D01" w:rsidRPr="00A154BA" w:rsidRDefault="009A0D01" w:rsidP="009E1C92">
      <w:pPr>
        <w:pStyle w:val="ListParagraph"/>
        <w:spacing w:after="0" w:line="240" w:lineRule="auto"/>
        <w:ind w:left="0"/>
        <w:contextualSpacing w:val="0"/>
        <w:rPr>
          <w:rFonts w:cstheme="minorHAnsi"/>
          <w:bCs/>
        </w:rPr>
      </w:pPr>
      <w:r w:rsidRPr="009A0D01">
        <w:rPr>
          <w:rFonts w:cstheme="minorHAnsi"/>
          <w:b/>
        </w:rPr>
        <w:lastRenderedPageBreak/>
        <w:t xml:space="preserve">Romans 2:5 </w:t>
      </w:r>
      <w:r w:rsidRPr="00A154BA">
        <w:rPr>
          <w:rFonts w:cstheme="minorHAnsi"/>
          <w:bCs/>
        </w:rPr>
        <w:t>But after thy hardness and impenitent heart treasurest up unto thyself wrath against the day of wrath and revelation of the righteous judgment of God;</w:t>
      </w:r>
    </w:p>
    <w:p w14:paraId="55374CEB" w14:textId="77777777" w:rsidR="009A0D01" w:rsidRPr="00C86BDD" w:rsidRDefault="009A0D01" w:rsidP="00C86BDD">
      <w:pPr>
        <w:rPr>
          <w:rFonts w:asciiTheme="minorHAnsi" w:hAnsiTheme="minorHAnsi" w:cstheme="minorHAnsi"/>
          <w:b/>
          <w:color w:val="538135" w:themeColor="accent6" w:themeShade="BF"/>
          <w:sz w:val="22"/>
          <w:szCs w:val="22"/>
        </w:rPr>
      </w:pPr>
      <w:r w:rsidRPr="00C86BDD">
        <w:rPr>
          <w:rFonts w:asciiTheme="minorHAnsi" w:hAnsiTheme="minorHAnsi" w:cstheme="minorHAnsi"/>
          <w:b/>
          <w:color w:val="538135" w:themeColor="accent6" w:themeShade="BF"/>
          <w:sz w:val="22"/>
          <w:szCs w:val="22"/>
        </w:rPr>
        <w:t>Repentance is produced by godly sorrow</w:t>
      </w:r>
    </w:p>
    <w:p w14:paraId="458EADF6" w14:textId="715D19E8" w:rsidR="009A0D01" w:rsidRPr="009A0D01" w:rsidRDefault="00000000" w:rsidP="009E1C92">
      <w:pPr>
        <w:rPr>
          <w:rFonts w:asciiTheme="minorHAnsi" w:hAnsiTheme="minorHAnsi" w:cstheme="minorHAnsi"/>
          <w:b/>
          <w:sz w:val="22"/>
          <w:szCs w:val="22"/>
        </w:rPr>
      </w:pPr>
      <w:hyperlink r:id="rId27" w:history="1">
        <w:r w:rsidR="009A0D01" w:rsidRPr="00CB40AB">
          <w:rPr>
            <w:rStyle w:val="Hyperlink"/>
            <w:rFonts w:asciiTheme="minorHAnsi" w:hAnsiTheme="minorHAnsi" w:cstheme="minorHAnsi"/>
            <w:b/>
            <w:sz w:val="22"/>
            <w:szCs w:val="22"/>
          </w:rPr>
          <w:t>II Corinthians 7:10 </w:t>
        </w:r>
      </w:hyperlink>
      <w:r w:rsidR="009A0D01" w:rsidRPr="00A154BA">
        <w:rPr>
          <w:rFonts w:asciiTheme="minorHAnsi" w:hAnsiTheme="minorHAnsi" w:cstheme="minorHAnsi"/>
          <w:bCs/>
          <w:sz w:val="22"/>
          <w:szCs w:val="22"/>
        </w:rPr>
        <w:t xml:space="preserve">For </w:t>
      </w:r>
      <w:r w:rsidR="009A0D01" w:rsidRPr="00C86BDD">
        <w:rPr>
          <w:rFonts w:asciiTheme="minorHAnsi" w:hAnsiTheme="minorHAnsi" w:cstheme="minorHAnsi"/>
          <w:bCs/>
          <w:sz w:val="22"/>
          <w:szCs w:val="22"/>
          <w:highlight w:val="yellow"/>
        </w:rPr>
        <w:t>godly sorrow worketh repentance</w:t>
      </w:r>
      <w:r w:rsidR="009A0D01" w:rsidRPr="00A154BA">
        <w:rPr>
          <w:rFonts w:asciiTheme="minorHAnsi" w:hAnsiTheme="minorHAnsi" w:cstheme="minorHAnsi"/>
          <w:bCs/>
          <w:sz w:val="22"/>
          <w:szCs w:val="22"/>
        </w:rPr>
        <w:t xml:space="preserve"> to salvation not to be repented of: but the sorrow of the world worketh death.</w:t>
      </w:r>
    </w:p>
    <w:p w14:paraId="0DB48100" w14:textId="658DC571" w:rsidR="009A0D01" w:rsidRPr="00C86BDD" w:rsidRDefault="009A0D01" w:rsidP="00C86BDD">
      <w:pPr>
        <w:rPr>
          <w:rFonts w:asciiTheme="minorHAnsi" w:hAnsiTheme="minorHAnsi" w:cstheme="minorHAnsi"/>
          <w:b/>
          <w:color w:val="538135" w:themeColor="accent6" w:themeShade="BF"/>
          <w:sz w:val="22"/>
          <w:szCs w:val="22"/>
        </w:rPr>
      </w:pPr>
      <w:r w:rsidRPr="00C86BDD">
        <w:rPr>
          <w:rFonts w:asciiTheme="minorHAnsi" w:hAnsiTheme="minorHAnsi" w:cstheme="minorHAnsi"/>
          <w:b/>
          <w:color w:val="538135" w:themeColor="accent6" w:themeShade="BF"/>
          <w:sz w:val="22"/>
          <w:szCs w:val="22"/>
        </w:rPr>
        <w:t>Repentance is a process beginning with godly sorrow</w:t>
      </w:r>
      <w:r w:rsidR="00CB40AB" w:rsidRPr="00C86BDD">
        <w:rPr>
          <w:rFonts w:asciiTheme="minorHAnsi" w:hAnsiTheme="minorHAnsi" w:cstheme="minorHAnsi"/>
          <w:b/>
          <w:color w:val="538135" w:themeColor="accent6" w:themeShade="BF"/>
          <w:sz w:val="22"/>
          <w:szCs w:val="22"/>
        </w:rPr>
        <w:t>, and</w:t>
      </w:r>
      <w:r w:rsidRPr="00C86BDD">
        <w:rPr>
          <w:rFonts w:asciiTheme="minorHAnsi" w:hAnsiTheme="minorHAnsi" w:cstheme="minorHAnsi"/>
          <w:b/>
          <w:color w:val="538135" w:themeColor="accent6" w:themeShade="BF"/>
          <w:sz w:val="22"/>
          <w:szCs w:val="22"/>
        </w:rPr>
        <w:t xml:space="preserve"> repentance </w:t>
      </w:r>
      <w:r w:rsidR="00CB40AB" w:rsidRPr="00C86BDD">
        <w:rPr>
          <w:rFonts w:asciiTheme="minorHAnsi" w:hAnsiTheme="minorHAnsi" w:cstheme="minorHAnsi"/>
          <w:b/>
          <w:color w:val="538135" w:themeColor="accent6" w:themeShade="BF"/>
          <w:sz w:val="22"/>
          <w:szCs w:val="22"/>
        </w:rPr>
        <w:t>with</w:t>
      </w:r>
      <w:r w:rsidRPr="00C86BDD">
        <w:rPr>
          <w:rFonts w:asciiTheme="minorHAnsi" w:hAnsiTheme="minorHAnsi" w:cstheme="minorHAnsi"/>
          <w:b/>
          <w:color w:val="538135" w:themeColor="accent6" w:themeShade="BF"/>
          <w:sz w:val="22"/>
          <w:szCs w:val="22"/>
        </w:rPr>
        <w:t xml:space="preserve"> a change of heart</w:t>
      </w:r>
    </w:p>
    <w:p w14:paraId="60C58D2D" w14:textId="55D33C87" w:rsidR="009A0D01" w:rsidRPr="009E1C92" w:rsidRDefault="00000000" w:rsidP="009E1C92">
      <w:pPr>
        <w:pStyle w:val="ListParagraph"/>
        <w:spacing w:after="0" w:line="240" w:lineRule="auto"/>
        <w:ind w:left="0"/>
        <w:contextualSpacing w:val="0"/>
        <w:rPr>
          <w:rFonts w:cstheme="minorHAnsi"/>
          <w:bCs/>
        </w:rPr>
      </w:pPr>
      <w:hyperlink r:id="rId28" w:history="1">
        <w:r w:rsidR="009A0D01" w:rsidRPr="00CB40AB">
          <w:rPr>
            <w:rStyle w:val="Hyperlink"/>
            <w:rFonts w:cstheme="minorHAnsi"/>
            <w:b/>
          </w:rPr>
          <w:t>II Corinthians 7:11 </w:t>
        </w:r>
      </w:hyperlink>
      <w:r w:rsidR="009A0D01" w:rsidRPr="009E1C92">
        <w:rPr>
          <w:rFonts w:cstheme="minorHAnsi"/>
          <w:bCs/>
        </w:rPr>
        <w:t>For behold this selfsame thing, that ye sorrowed after a godly sort, what carefulness it wrought in you, yea, what clearing of yourselves, yea, what indignation, yea, what fear, yea, what vehement desire, yea, what zeal, yea, what revenge! In all things ye have approved yourselves to be clear in this matter.</w:t>
      </w:r>
    </w:p>
    <w:p w14:paraId="15C5EFAF" w14:textId="3CA31E33" w:rsidR="009A0D01" w:rsidRPr="009A0D01" w:rsidRDefault="009A0D01" w:rsidP="009A0D01">
      <w:pPr>
        <w:pStyle w:val="ListParagraph"/>
        <w:numPr>
          <w:ilvl w:val="0"/>
          <w:numId w:val="4"/>
        </w:numPr>
        <w:spacing w:after="0"/>
        <w:contextualSpacing w:val="0"/>
        <w:rPr>
          <w:rFonts w:cstheme="minorHAnsi"/>
          <w:b/>
        </w:rPr>
      </w:pPr>
      <w:r w:rsidRPr="009A0D01">
        <w:rPr>
          <w:rFonts w:cstheme="minorHAnsi"/>
          <w:b/>
        </w:rPr>
        <w:t xml:space="preserve">Repentance is a space </w:t>
      </w:r>
      <w:r w:rsidR="00F37374">
        <w:rPr>
          <w:rFonts w:cstheme="minorHAnsi"/>
          <w:b/>
        </w:rPr>
        <w:t>–</w:t>
      </w:r>
      <w:r w:rsidRPr="009A0D01">
        <w:rPr>
          <w:rFonts w:cstheme="minorHAnsi"/>
          <w:b/>
        </w:rPr>
        <w:t xml:space="preserve"> </w:t>
      </w:r>
      <w:r w:rsidR="00F37374">
        <w:rPr>
          <w:rFonts w:cstheme="minorHAnsi"/>
          <w:b/>
        </w:rPr>
        <w:t>to repent – without which</w:t>
      </w:r>
      <w:r w:rsidRPr="009A0D01">
        <w:rPr>
          <w:rFonts w:cstheme="minorHAnsi"/>
          <w:b/>
        </w:rPr>
        <w:t xml:space="preserve"> God will close that space</w:t>
      </w:r>
      <w:r w:rsidR="00F37374">
        <w:rPr>
          <w:rFonts w:cstheme="minorHAnsi"/>
          <w:b/>
        </w:rPr>
        <w:t xml:space="preserve"> as in Thyatira:</w:t>
      </w:r>
    </w:p>
    <w:p w14:paraId="6588DB79" w14:textId="0FD03CD9" w:rsidR="009A0D01" w:rsidRPr="009E1C92" w:rsidRDefault="00000000" w:rsidP="009A0D01">
      <w:pPr>
        <w:pStyle w:val="Normal0"/>
        <w:rPr>
          <w:rFonts w:asciiTheme="minorHAnsi" w:hAnsiTheme="minorHAnsi" w:cstheme="minorHAnsi"/>
          <w:bCs/>
          <w:sz w:val="22"/>
          <w:szCs w:val="22"/>
          <w:lang w:val="en-US"/>
        </w:rPr>
      </w:pPr>
      <w:hyperlink r:id="rId29" w:history="1">
        <w:r w:rsidR="009A0D01" w:rsidRPr="00F37374">
          <w:rPr>
            <w:rStyle w:val="Hyperlink"/>
            <w:rFonts w:asciiTheme="minorHAnsi" w:hAnsiTheme="minorHAnsi" w:cstheme="minorHAnsi"/>
            <w:b/>
            <w:sz w:val="22"/>
            <w:szCs w:val="22"/>
            <w:lang w:val="en-US"/>
          </w:rPr>
          <w:t>Revelation 2:20 </w:t>
        </w:r>
      </w:hyperlink>
      <w:r w:rsidR="009A0D01" w:rsidRPr="009E1C92">
        <w:rPr>
          <w:rFonts w:asciiTheme="minorHAnsi" w:hAnsiTheme="minorHAnsi" w:cstheme="minorHAnsi"/>
          <w:bCs/>
          <w:sz w:val="22"/>
          <w:szCs w:val="22"/>
          <w:lang w:val="en-US"/>
        </w:rPr>
        <w:t>Notwithstanding I have a few things against thee, because thou sufferest that woman Jezebel, which calleth herself a prophetess, to teach and to seduce my servants to commit fornication, and to eat things sacrificed unto idols.</w:t>
      </w:r>
    </w:p>
    <w:p w14:paraId="4E589510" w14:textId="77777777" w:rsidR="009A0D01" w:rsidRPr="009E1C92" w:rsidRDefault="009A0D01" w:rsidP="009A0D01">
      <w:pPr>
        <w:pStyle w:val="Normal0"/>
        <w:rPr>
          <w:rFonts w:asciiTheme="minorHAnsi" w:hAnsiTheme="minorHAnsi" w:cstheme="minorHAnsi"/>
          <w:bCs/>
          <w:sz w:val="22"/>
          <w:szCs w:val="22"/>
          <w:lang w:val="en-US"/>
        </w:rPr>
      </w:pPr>
      <w:r w:rsidRPr="009A0D01">
        <w:rPr>
          <w:rFonts w:asciiTheme="minorHAnsi" w:hAnsiTheme="minorHAnsi" w:cstheme="minorHAnsi"/>
          <w:b/>
          <w:sz w:val="22"/>
          <w:szCs w:val="22"/>
          <w:lang w:val="en-US"/>
        </w:rPr>
        <w:t>Revelation 2:21 </w:t>
      </w:r>
      <w:r w:rsidRPr="009E1C92">
        <w:rPr>
          <w:rFonts w:asciiTheme="minorHAnsi" w:hAnsiTheme="minorHAnsi" w:cstheme="minorHAnsi"/>
          <w:bCs/>
          <w:sz w:val="22"/>
          <w:szCs w:val="22"/>
          <w:lang w:val="en-US"/>
        </w:rPr>
        <w:t xml:space="preserve">And </w:t>
      </w:r>
      <w:r w:rsidRPr="00F37374">
        <w:rPr>
          <w:rFonts w:asciiTheme="minorHAnsi" w:hAnsiTheme="minorHAnsi" w:cstheme="minorHAnsi"/>
          <w:bCs/>
          <w:sz w:val="22"/>
          <w:szCs w:val="22"/>
          <w:highlight w:val="yellow"/>
          <w:lang w:val="en-US"/>
        </w:rPr>
        <w:t>I gave her space to repent of her fornication; and she repented not</w:t>
      </w:r>
      <w:r w:rsidRPr="009E1C92">
        <w:rPr>
          <w:rFonts w:asciiTheme="minorHAnsi" w:hAnsiTheme="minorHAnsi" w:cstheme="minorHAnsi"/>
          <w:bCs/>
          <w:sz w:val="22"/>
          <w:szCs w:val="22"/>
          <w:lang w:val="en-US"/>
        </w:rPr>
        <w:t>.</w:t>
      </w:r>
    </w:p>
    <w:p w14:paraId="375B5410" w14:textId="77777777" w:rsidR="009A0D01" w:rsidRPr="009E1C92" w:rsidRDefault="009A0D01" w:rsidP="009A0D01">
      <w:pPr>
        <w:pStyle w:val="Normal0"/>
        <w:rPr>
          <w:rFonts w:asciiTheme="minorHAnsi" w:hAnsiTheme="minorHAnsi" w:cstheme="minorHAnsi"/>
          <w:bCs/>
          <w:sz w:val="22"/>
          <w:szCs w:val="22"/>
          <w:lang w:val="en-US"/>
        </w:rPr>
      </w:pPr>
      <w:r w:rsidRPr="009A0D01">
        <w:rPr>
          <w:rFonts w:asciiTheme="minorHAnsi" w:hAnsiTheme="minorHAnsi" w:cstheme="minorHAnsi"/>
          <w:b/>
          <w:sz w:val="22"/>
          <w:szCs w:val="22"/>
          <w:lang w:val="en-US"/>
        </w:rPr>
        <w:t>Revelation 2:22 </w:t>
      </w:r>
      <w:r w:rsidRPr="009E1C92">
        <w:rPr>
          <w:rFonts w:asciiTheme="minorHAnsi" w:hAnsiTheme="minorHAnsi" w:cstheme="minorHAnsi"/>
          <w:bCs/>
          <w:sz w:val="22"/>
          <w:szCs w:val="22"/>
          <w:lang w:val="en-US"/>
        </w:rPr>
        <w:t>Behold, I will cast her into a bed, and them that commit adultery with her into great tribulation, except they repent of their deeds.</w:t>
      </w:r>
    </w:p>
    <w:p w14:paraId="45B4CE11" w14:textId="77777777" w:rsidR="009A0D01" w:rsidRPr="009E1C92" w:rsidRDefault="009A0D01" w:rsidP="009A0D01">
      <w:pPr>
        <w:pStyle w:val="Normal0"/>
        <w:rPr>
          <w:rFonts w:asciiTheme="minorHAnsi" w:hAnsiTheme="minorHAnsi" w:cstheme="minorHAnsi"/>
          <w:bCs/>
          <w:sz w:val="22"/>
          <w:szCs w:val="22"/>
          <w:lang w:val="en-US"/>
        </w:rPr>
      </w:pPr>
      <w:r w:rsidRPr="009A0D01">
        <w:rPr>
          <w:rFonts w:asciiTheme="minorHAnsi" w:hAnsiTheme="minorHAnsi" w:cstheme="minorHAnsi"/>
          <w:b/>
          <w:sz w:val="22"/>
          <w:szCs w:val="22"/>
          <w:lang w:val="en-US"/>
        </w:rPr>
        <w:t>Revelation 2:23 </w:t>
      </w:r>
      <w:r w:rsidRPr="009E1C92">
        <w:rPr>
          <w:rFonts w:asciiTheme="minorHAnsi" w:hAnsiTheme="minorHAnsi" w:cstheme="minorHAnsi"/>
          <w:bCs/>
          <w:sz w:val="22"/>
          <w:szCs w:val="22"/>
          <w:lang w:val="en-US"/>
        </w:rPr>
        <w:t>And I will kill her children with death; and all the churches shall know that I am he which searcheth the reins and hearts: and I will give unto every one of you according to your works.</w:t>
      </w:r>
    </w:p>
    <w:p w14:paraId="44523D5D" w14:textId="3A650479" w:rsidR="009A0D01" w:rsidRPr="007445D1" w:rsidRDefault="009A0D01" w:rsidP="00206867">
      <w:pPr>
        <w:rPr>
          <w:rFonts w:asciiTheme="minorHAnsi" w:hAnsiTheme="minorHAnsi" w:cstheme="minorHAnsi"/>
          <w:b/>
          <w:color w:val="538135" w:themeColor="accent6" w:themeShade="BF"/>
          <w:sz w:val="22"/>
          <w:szCs w:val="22"/>
        </w:rPr>
      </w:pPr>
      <w:r w:rsidRPr="007445D1">
        <w:rPr>
          <w:rFonts w:asciiTheme="minorHAnsi" w:hAnsiTheme="minorHAnsi" w:cstheme="minorHAnsi"/>
          <w:b/>
          <w:color w:val="538135" w:themeColor="accent6" w:themeShade="BF"/>
          <w:sz w:val="22"/>
          <w:szCs w:val="22"/>
        </w:rPr>
        <w:t xml:space="preserve">Repentance is a preparation </w:t>
      </w:r>
      <w:r w:rsidR="00F37374" w:rsidRPr="007445D1">
        <w:rPr>
          <w:rFonts w:asciiTheme="minorHAnsi" w:hAnsiTheme="minorHAnsi" w:cstheme="minorHAnsi"/>
          <w:b/>
          <w:color w:val="538135" w:themeColor="accent6" w:themeShade="BF"/>
          <w:sz w:val="22"/>
          <w:szCs w:val="22"/>
        </w:rPr>
        <w:t>for the coming of the LORD!</w:t>
      </w:r>
    </w:p>
    <w:p w14:paraId="2208F4CD" w14:textId="4A1227E8" w:rsidR="009A0D01" w:rsidRPr="009E1C92" w:rsidRDefault="00000000" w:rsidP="00F37374">
      <w:pPr>
        <w:pStyle w:val="Normal0"/>
        <w:rPr>
          <w:rFonts w:asciiTheme="minorHAnsi" w:hAnsiTheme="minorHAnsi" w:cstheme="minorHAnsi"/>
          <w:bCs/>
          <w:sz w:val="22"/>
          <w:szCs w:val="22"/>
          <w:lang w:val="en-US"/>
        </w:rPr>
      </w:pPr>
      <w:hyperlink r:id="rId30" w:history="1">
        <w:r w:rsidR="009A0D01" w:rsidRPr="00F37374">
          <w:rPr>
            <w:rStyle w:val="Hyperlink"/>
            <w:rFonts w:asciiTheme="minorHAnsi" w:hAnsiTheme="minorHAnsi" w:cstheme="minorHAnsi"/>
            <w:b/>
            <w:sz w:val="22"/>
            <w:szCs w:val="22"/>
            <w:lang w:val="en-US"/>
          </w:rPr>
          <w:t>Matthew 3:1 </w:t>
        </w:r>
      </w:hyperlink>
      <w:r w:rsidR="009A0D01" w:rsidRPr="009E1C92">
        <w:rPr>
          <w:rFonts w:asciiTheme="minorHAnsi" w:hAnsiTheme="minorHAnsi" w:cstheme="minorHAnsi"/>
          <w:bCs/>
          <w:sz w:val="22"/>
          <w:szCs w:val="22"/>
          <w:lang w:val="en-US"/>
        </w:rPr>
        <w:t>In those days came John the Baptist, preaching in the wilderness of Judaea,</w:t>
      </w:r>
    </w:p>
    <w:p w14:paraId="4CA4120C" w14:textId="77777777" w:rsidR="009A0D01" w:rsidRPr="009E1C92" w:rsidRDefault="009A0D01" w:rsidP="00F37374">
      <w:pPr>
        <w:pStyle w:val="Normal0"/>
        <w:rPr>
          <w:rFonts w:asciiTheme="minorHAnsi" w:hAnsiTheme="minorHAnsi" w:cstheme="minorHAnsi"/>
          <w:bCs/>
          <w:sz w:val="22"/>
          <w:szCs w:val="22"/>
          <w:lang w:val="en-US"/>
        </w:rPr>
      </w:pPr>
      <w:r w:rsidRPr="009A0D01">
        <w:rPr>
          <w:rFonts w:asciiTheme="minorHAnsi" w:hAnsiTheme="minorHAnsi" w:cstheme="minorHAnsi"/>
          <w:b/>
          <w:sz w:val="22"/>
          <w:szCs w:val="22"/>
          <w:lang w:val="en-US"/>
        </w:rPr>
        <w:t>Matthew 3:2 </w:t>
      </w:r>
      <w:r w:rsidRPr="009E1C92">
        <w:rPr>
          <w:rFonts w:asciiTheme="minorHAnsi" w:hAnsiTheme="minorHAnsi" w:cstheme="minorHAnsi"/>
          <w:bCs/>
          <w:sz w:val="22"/>
          <w:szCs w:val="22"/>
          <w:lang w:val="en-US"/>
        </w:rPr>
        <w:t>And saying, Repent ye: for the kingdom of heaven is at hand.</w:t>
      </w:r>
    </w:p>
    <w:p w14:paraId="4D552B54" w14:textId="77777777" w:rsidR="009A0D01" w:rsidRPr="009E1C92" w:rsidRDefault="009A0D01" w:rsidP="00F37374">
      <w:pPr>
        <w:pStyle w:val="Normal0"/>
        <w:rPr>
          <w:rFonts w:asciiTheme="minorHAnsi" w:hAnsiTheme="minorHAnsi" w:cstheme="minorHAnsi"/>
          <w:bCs/>
          <w:sz w:val="22"/>
          <w:szCs w:val="22"/>
          <w:lang w:val="en-US"/>
        </w:rPr>
      </w:pPr>
      <w:r w:rsidRPr="009A0D01">
        <w:rPr>
          <w:rFonts w:asciiTheme="minorHAnsi" w:hAnsiTheme="minorHAnsi" w:cstheme="minorHAnsi"/>
          <w:b/>
          <w:sz w:val="22"/>
          <w:szCs w:val="22"/>
          <w:lang w:val="en-US"/>
        </w:rPr>
        <w:t>Matthew 3:3 </w:t>
      </w:r>
      <w:r w:rsidRPr="009E1C92">
        <w:rPr>
          <w:rFonts w:asciiTheme="minorHAnsi" w:hAnsiTheme="minorHAnsi" w:cstheme="minorHAnsi"/>
          <w:bCs/>
          <w:sz w:val="22"/>
          <w:szCs w:val="22"/>
          <w:lang w:val="en-US"/>
        </w:rPr>
        <w:t>For this is he that was spoken of by the prophet Esaias, saying, The voice of one crying in the wilderness, Prepare ye the way of the Lord, make his paths straight.</w:t>
      </w:r>
    </w:p>
    <w:p w14:paraId="576C0E9B" w14:textId="77777777" w:rsidR="009A0D01" w:rsidRPr="009E1C92" w:rsidRDefault="009A0D01" w:rsidP="00F37374">
      <w:pPr>
        <w:pStyle w:val="ListParagraph"/>
        <w:numPr>
          <w:ilvl w:val="0"/>
          <w:numId w:val="4"/>
        </w:numPr>
        <w:spacing w:after="0" w:line="240" w:lineRule="auto"/>
        <w:contextualSpacing w:val="0"/>
        <w:rPr>
          <w:rFonts w:cstheme="minorHAnsi"/>
          <w:bCs/>
        </w:rPr>
      </w:pPr>
      <w:r w:rsidRPr="009E1C92">
        <w:rPr>
          <w:rFonts w:cstheme="minorHAnsi"/>
          <w:bCs/>
        </w:rPr>
        <w:t>Repentance is a proving-ground - Proves godly sorrow</w:t>
      </w:r>
    </w:p>
    <w:p w14:paraId="67792906" w14:textId="69EB3349" w:rsidR="009A0D01" w:rsidRDefault="009A0D01" w:rsidP="00F37374">
      <w:pPr>
        <w:pStyle w:val="ListParagraph"/>
        <w:spacing w:after="0" w:line="240" w:lineRule="auto"/>
        <w:ind w:left="360"/>
        <w:contextualSpacing w:val="0"/>
        <w:rPr>
          <w:rFonts w:cstheme="minorHAnsi"/>
        </w:rPr>
      </w:pPr>
      <w:r w:rsidRPr="009A0D01">
        <w:rPr>
          <w:rFonts w:cstheme="minorHAnsi"/>
        </w:rPr>
        <w:t>(</w:t>
      </w:r>
      <w:hyperlink r:id="rId31" w:history="1">
        <w:r w:rsidRPr="00F37374">
          <w:rPr>
            <w:rStyle w:val="Hyperlink"/>
            <w:rFonts w:cstheme="minorHAnsi"/>
          </w:rPr>
          <w:t>Revelation 2:4-5</w:t>
        </w:r>
      </w:hyperlink>
      <w:r w:rsidRPr="009A0D01">
        <w:rPr>
          <w:rFonts w:cstheme="minorHAnsi"/>
        </w:rPr>
        <w:t xml:space="preserve">; </w:t>
      </w:r>
      <w:hyperlink r:id="rId32" w:history="1">
        <w:r w:rsidRPr="00F37374">
          <w:rPr>
            <w:rStyle w:val="Hyperlink"/>
            <w:rFonts w:cstheme="minorHAnsi"/>
          </w:rPr>
          <w:t>Revelation 15-16</w:t>
        </w:r>
      </w:hyperlink>
      <w:r w:rsidRPr="009A0D01">
        <w:rPr>
          <w:rFonts w:cstheme="minorHAnsi"/>
        </w:rPr>
        <w:t xml:space="preserve">; </w:t>
      </w:r>
      <w:hyperlink r:id="rId33" w:history="1">
        <w:r w:rsidRPr="00F37374">
          <w:rPr>
            <w:rStyle w:val="Hyperlink"/>
            <w:rFonts w:cstheme="minorHAnsi"/>
          </w:rPr>
          <w:t>Revelation; 3:2-3</w:t>
        </w:r>
      </w:hyperlink>
      <w:r w:rsidRPr="009A0D01">
        <w:rPr>
          <w:rFonts w:cstheme="minorHAnsi"/>
        </w:rPr>
        <w:t xml:space="preserve">, </w:t>
      </w:r>
      <w:hyperlink r:id="rId34" w:history="1">
        <w:r w:rsidRPr="00F37374">
          <w:rPr>
            <w:rStyle w:val="Hyperlink"/>
            <w:rFonts w:cstheme="minorHAnsi"/>
          </w:rPr>
          <w:t>19</w:t>
        </w:r>
      </w:hyperlink>
      <w:r w:rsidRPr="009A0D01">
        <w:rPr>
          <w:rFonts w:cstheme="minorHAnsi"/>
        </w:rPr>
        <w:t xml:space="preserve">). </w:t>
      </w:r>
    </w:p>
    <w:p w14:paraId="726660B4" w14:textId="493F18C3" w:rsidR="005A3A4E" w:rsidRPr="00F06662" w:rsidRDefault="005A3A4E" w:rsidP="00CB40AB">
      <w:pPr>
        <w:rPr>
          <w:rFonts w:asciiTheme="minorHAnsi" w:hAnsiTheme="minorHAnsi" w:cstheme="minorHAnsi"/>
          <w:b/>
          <w:color w:val="FF0000"/>
        </w:rPr>
      </w:pPr>
      <w:r w:rsidRPr="00F06662">
        <w:rPr>
          <w:rFonts w:asciiTheme="minorHAnsi" w:hAnsiTheme="minorHAnsi" w:cstheme="minorHAnsi"/>
          <w:b/>
          <w:color w:val="FF0000"/>
        </w:rPr>
        <w:t>VI. Darkness of God forsaking the world</w:t>
      </w:r>
    </w:p>
    <w:p w14:paraId="20D74BE8" w14:textId="6FA37DF4" w:rsidR="005A3A4E" w:rsidRPr="005A3A4E" w:rsidRDefault="00000000" w:rsidP="005A3A4E">
      <w:pPr>
        <w:autoSpaceDE w:val="0"/>
        <w:autoSpaceDN w:val="0"/>
        <w:adjustRightInd w:val="0"/>
        <w:rPr>
          <w:rFonts w:asciiTheme="minorHAnsi" w:eastAsiaTheme="minorHAnsi" w:hAnsiTheme="minorHAnsi" w:cstheme="minorHAnsi"/>
          <w:kern w:val="2"/>
          <w:sz w:val="22"/>
          <w:szCs w:val="22"/>
          <w14:ligatures w14:val="standardContextual"/>
        </w:rPr>
      </w:pPr>
      <w:hyperlink r:id="rId35" w:history="1">
        <w:r w:rsidR="005A3A4E" w:rsidRPr="00504E59">
          <w:rPr>
            <w:rStyle w:val="Hyperlink"/>
            <w:rFonts w:asciiTheme="minorHAnsi" w:eastAsiaTheme="minorHAnsi" w:hAnsiTheme="minorHAnsi" w:cstheme="minorHAnsi"/>
            <w:kern w:val="2"/>
            <w:sz w:val="22"/>
            <w:szCs w:val="22"/>
            <w14:ligatures w14:val="standardContextual"/>
          </w:rPr>
          <w:t>Exodus 10:21-29</w:t>
        </w:r>
      </w:hyperlink>
      <w:r w:rsidR="005A3A4E">
        <w:rPr>
          <w:rFonts w:asciiTheme="minorHAnsi" w:eastAsiaTheme="minorHAnsi" w:hAnsiTheme="minorHAnsi" w:cstheme="minorHAnsi"/>
          <w:kern w:val="2"/>
          <w:sz w:val="22"/>
          <w:szCs w:val="22"/>
          <w14:ligatures w14:val="standardContextual"/>
        </w:rPr>
        <w:t xml:space="preserve"> describes</w:t>
      </w:r>
      <w:r w:rsidR="005A3A4E" w:rsidRPr="005A3A4E">
        <w:rPr>
          <w:rFonts w:asciiTheme="minorHAnsi" w:eastAsiaTheme="minorHAnsi" w:hAnsiTheme="minorHAnsi" w:cstheme="minorHAnsi"/>
          <w:kern w:val="2"/>
          <w:sz w:val="22"/>
          <w:szCs w:val="22"/>
          <w14:ligatures w14:val="standardContextual"/>
        </w:rPr>
        <w:t xml:space="preserve"> a unique 3 days in history. Here is an utter darkness that falls upon Egypt at the command of the Lord. In truth, this is the most awful plague up to this time - A darkness that can be felt!  We have here, not only a punishment of God to Pharaoh, but darkness coming as direct result of Pharaoh rejecting </w:t>
      </w:r>
      <w:r w:rsidR="005A3A4E">
        <w:rPr>
          <w:rFonts w:asciiTheme="minorHAnsi" w:eastAsiaTheme="minorHAnsi" w:hAnsiTheme="minorHAnsi" w:cstheme="minorHAnsi"/>
          <w:kern w:val="2"/>
          <w:sz w:val="22"/>
          <w:szCs w:val="22"/>
          <w14:ligatures w14:val="standardContextual"/>
        </w:rPr>
        <w:t>God’s</w:t>
      </w:r>
      <w:r w:rsidR="005A3A4E" w:rsidRPr="005A3A4E">
        <w:rPr>
          <w:rFonts w:asciiTheme="minorHAnsi" w:eastAsiaTheme="minorHAnsi" w:hAnsiTheme="minorHAnsi" w:cstheme="minorHAnsi"/>
          <w:kern w:val="2"/>
          <w:sz w:val="22"/>
          <w:szCs w:val="22"/>
          <w14:ligatures w14:val="standardContextual"/>
        </w:rPr>
        <w:t xml:space="preserve"> Light.  Before we see the physical manifestation, there are always first physical actions that bring on spiritual manifestations. There are not only physical consequences, as with the previous eight plagues, but grave spiritual and emotional consequences that accompany this Plague of Darkness. Imagine the horror that must have fallen upon the land of Egypt. We are not just talking about the annoyance of a power outage and losing your work as I am experiencing doing this study. That’s bad enough, but in Egypt is a terrible darkness with a crippling effect upon the whole land, and for a full three days, which must have seemed like an eternity, none of Egyptians even moved!</w:t>
      </w:r>
    </w:p>
    <w:p w14:paraId="7E87BA93" w14:textId="77777777" w:rsidR="005A3A4E" w:rsidRPr="005A3A4E" w:rsidRDefault="005A3A4E" w:rsidP="00F24C6D">
      <w:pPr>
        <w:autoSpaceDE w:val="0"/>
        <w:autoSpaceDN w:val="0"/>
        <w:adjustRightInd w:val="0"/>
        <w:contextualSpacing/>
        <w:rPr>
          <w:rFonts w:asciiTheme="minorHAnsi" w:eastAsiaTheme="minorHAnsi" w:hAnsiTheme="minorHAnsi" w:cstheme="minorHAnsi"/>
          <w:sz w:val="22"/>
          <w:szCs w:val="22"/>
        </w:rPr>
      </w:pPr>
      <w:r w:rsidRPr="005A3A4E">
        <w:rPr>
          <w:rFonts w:asciiTheme="minorHAnsi" w:eastAsiaTheme="minorHAnsi" w:hAnsiTheme="minorHAnsi" w:cstheme="minorHAnsi"/>
          <w:b/>
          <w:bCs/>
          <w:color w:val="538135" w:themeColor="accent6" w:themeShade="BF"/>
          <w:sz w:val="22"/>
          <w:szCs w:val="22"/>
        </w:rPr>
        <w:t>Darkness in the Bible:</w:t>
      </w:r>
      <w:r w:rsidRPr="005A3A4E">
        <w:rPr>
          <w:rFonts w:asciiTheme="minorHAnsi" w:eastAsiaTheme="minorHAnsi" w:hAnsiTheme="minorHAnsi" w:cstheme="minorHAnsi"/>
          <w:b/>
          <w:bCs/>
          <w:sz w:val="22"/>
          <w:szCs w:val="22"/>
        </w:rPr>
        <w:t xml:space="preserve"> </w:t>
      </w:r>
      <w:r w:rsidRPr="005A3A4E">
        <w:rPr>
          <w:rFonts w:asciiTheme="minorHAnsi" w:eastAsiaTheme="minorHAnsi" w:hAnsiTheme="minorHAnsi" w:cstheme="minorHAnsi"/>
          <w:sz w:val="22"/>
          <w:szCs w:val="22"/>
        </w:rPr>
        <w:t>There are only three occasions in scripture where such a darkness comes the earth. Each time the darkness represents God forsaking the “world”, and it precedes the fullest judgment which is death.</w:t>
      </w:r>
    </w:p>
    <w:p w14:paraId="380D9B8E" w14:textId="77777777" w:rsidR="005A3A4E" w:rsidRPr="005A3A4E" w:rsidRDefault="005A3A4E" w:rsidP="00F24C6D">
      <w:pPr>
        <w:numPr>
          <w:ilvl w:val="0"/>
          <w:numId w:val="10"/>
        </w:numPr>
        <w:autoSpaceDE w:val="0"/>
        <w:autoSpaceDN w:val="0"/>
        <w:adjustRightInd w:val="0"/>
        <w:ind w:left="792" w:hanging="432"/>
        <w:contextualSpacing/>
        <w:rPr>
          <w:rFonts w:asciiTheme="minorHAnsi" w:eastAsiaTheme="minorHAnsi" w:hAnsiTheme="minorHAnsi" w:cstheme="minorHAnsi"/>
          <w:sz w:val="22"/>
          <w:szCs w:val="22"/>
        </w:rPr>
      </w:pPr>
      <w:r w:rsidRPr="005A3A4E">
        <w:rPr>
          <w:rFonts w:asciiTheme="minorHAnsi" w:eastAsiaTheme="minorHAnsi" w:hAnsiTheme="minorHAnsi" w:cstheme="minorHAnsi"/>
          <w:b/>
          <w:bCs/>
          <w:sz w:val="22"/>
          <w:szCs w:val="22"/>
        </w:rPr>
        <w:t xml:space="preserve">God forsaking the “type of the world”: </w:t>
      </w:r>
      <w:r w:rsidRPr="005A3A4E">
        <w:rPr>
          <w:rFonts w:asciiTheme="minorHAnsi" w:eastAsiaTheme="minorHAnsi" w:hAnsiTheme="minorHAnsi" w:cstheme="minorHAnsi"/>
          <w:sz w:val="22"/>
          <w:szCs w:val="22"/>
        </w:rPr>
        <w:t>The first is right here in Egypt. The Lord has withdrawn His mercy and pronounced judgment upon this nation for rejecting His Light.</w:t>
      </w:r>
    </w:p>
    <w:p w14:paraId="7D155DB1" w14:textId="77777777" w:rsidR="005A3A4E" w:rsidRPr="005A3A4E" w:rsidRDefault="005A3A4E" w:rsidP="00F24C6D">
      <w:pPr>
        <w:numPr>
          <w:ilvl w:val="0"/>
          <w:numId w:val="10"/>
        </w:numPr>
        <w:autoSpaceDE w:val="0"/>
        <w:autoSpaceDN w:val="0"/>
        <w:adjustRightInd w:val="0"/>
        <w:ind w:left="792" w:hanging="432"/>
        <w:rPr>
          <w:rFonts w:asciiTheme="minorHAnsi" w:eastAsiaTheme="minorHAnsi" w:hAnsiTheme="minorHAnsi" w:cstheme="minorHAnsi"/>
          <w:sz w:val="22"/>
          <w:szCs w:val="22"/>
        </w:rPr>
      </w:pPr>
      <w:r w:rsidRPr="005A3A4E">
        <w:rPr>
          <w:rFonts w:asciiTheme="minorHAnsi" w:eastAsiaTheme="minorHAnsi" w:hAnsiTheme="minorHAnsi" w:cstheme="minorHAnsi"/>
          <w:b/>
          <w:bCs/>
          <w:sz w:val="22"/>
          <w:szCs w:val="22"/>
        </w:rPr>
        <w:t xml:space="preserve">God forsaking His Son taking upon Himself the sin of the world: </w:t>
      </w:r>
      <w:r w:rsidRPr="005A3A4E">
        <w:rPr>
          <w:rFonts w:asciiTheme="minorHAnsi" w:eastAsiaTheme="minorHAnsi" w:hAnsiTheme="minorHAnsi" w:cstheme="minorHAnsi"/>
          <w:sz w:val="22"/>
          <w:szCs w:val="22"/>
        </w:rPr>
        <w:t>The next time this would take place was at the crucifixion of Christ:</w:t>
      </w:r>
    </w:p>
    <w:p w14:paraId="37B8379A" w14:textId="25BFDF7F" w:rsidR="005A3A4E" w:rsidRPr="005A3A4E" w:rsidRDefault="00000000" w:rsidP="00F24C6D">
      <w:pPr>
        <w:contextualSpacing/>
        <w:rPr>
          <w:rFonts w:asciiTheme="minorHAnsi" w:eastAsiaTheme="minorHAnsi" w:hAnsiTheme="minorHAnsi" w:cstheme="minorHAnsi"/>
          <w:bCs/>
          <w:sz w:val="22"/>
          <w:szCs w:val="22"/>
        </w:rPr>
      </w:pPr>
      <w:hyperlink r:id="rId36" w:history="1">
        <w:r w:rsidR="005A3A4E" w:rsidRPr="005A3A4E">
          <w:rPr>
            <w:rStyle w:val="Hyperlink"/>
            <w:rFonts w:asciiTheme="minorHAnsi" w:eastAsiaTheme="minorHAnsi" w:hAnsiTheme="minorHAnsi" w:cstheme="minorHAnsi"/>
            <w:b/>
            <w:sz w:val="22"/>
            <w:szCs w:val="22"/>
          </w:rPr>
          <w:t>Matthew 27:45</w:t>
        </w:r>
        <w:r w:rsidR="005A3A4E" w:rsidRPr="005A3A4E">
          <w:rPr>
            <w:rStyle w:val="Hyperlink"/>
            <w:rFonts w:asciiTheme="minorHAnsi" w:eastAsiaTheme="minorHAnsi" w:hAnsiTheme="minorHAnsi" w:cstheme="minorHAnsi"/>
            <w:bCs/>
            <w:sz w:val="22"/>
            <w:szCs w:val="22"/>
          </w:rPr>
          <w:t> </w:t>
        </w:r>
      </w:hyperlink>
      <w:r w:rsidR="005A3A4E" w:rsidRPr="005A3A4E">
        <w:rPr>
          <w:rFonts w:asciiTheme="minorHAnsi" w:eastAsiaTheme="minorHAnsi" w:hAnsiTheme="minorHAnsi" w:cstheme="minorHAnsi"/>
          <w:bCs/>
          <w:sz w:val="22"/>
          <w:szCs w:val="22"/>
        </w:rPr>
        <w:t>Now from the sixth hour there was darkness over all the land unto the ninth hour.</w:t>
      </w:r>
    </w:p>
    <w:p w14:paraId="3139E2CB" w14:textId="596792B3" w:rsidR="005A3A4E" w:rsidRPr="005A3A4E" w:rsidRDefault="00F24C6D" w:rsidP="00F24C6D">
      <w:pPr>
        <w:rPr>
          <w:rFonts w:asciiTheme="minorHAnsi" w:eastAsiaTheme="minorHAnsi" w:hAnsiTheme="minorHAnsi" w:cstheme="minorHAnsi"/>
          <w:bCs/>
          <w:sz w:val="22"/>
          <w:szCs w:val="22"/>
        </w:rPr>
      </w:pPr>
      <w:r w:rsidRPr="00F24C6D">
        <w:rPr>
          <w:rFonts w:asciiTheme="minorHAnsi" w:eastAsiaTheme="minorHAnsi" w:hAnsiTheme="minorHAnsi" w:cstheme="minorHAnsi"/>
          <w:b/>
          <w:sz w:val="22"/>
          <w:szCs w:val="22"/>
        </w:rPr>
        <w:t>M</w:t>
      </w:r>
      <w:r w:rsidR="005A3A4E" w:rsidRPr="005A3A4E">
        <w:rPr>
          <w:rFonts w:asciiTheme="minorHAnsi" w:eastAsiaTheme="minorHAnsi" w:hAnsiTheme="minorHAnsi" w:cstheme="minorHAnsi"/>
          <w:b/>
          <w:sz w:val="22"/>
          <w:szCs w:val="22"/>
        </w:rPr>
        <w:t>atthew 27:46</w:t>
      </w:r>
      <w:r w:rsidR="005A3A4E" w:rsidRPr="005A3A4E">
        <w:rPr>
          <w:rFonts w:asciiTheme="minorHAnsi" w:eastAsiaTheme="minorHAnsi" w:hAnsiTheme="minorHAnsi" w:cstheme="minorHAnsi"/>
          <w:bCs/>
          <w:sz w:val="22"/>
          <w:szCs w:val="22"/>
        </w:rPr>
        <w:t xml:space="preserve"> And about the ninth hour Jesus cried with a loud voice, saying, Eli, Eli, lama sabachthani? that is to say, </w:t>
      </w:r>
      <w:r w:rsidR="005A3A4E" w:rsidRPr="005A3A4E">
        <w:rPr>
          <w:rFonts w:asciiTheme="minorHAnsi" w:eastAsiaTheme="minorHAnsi" w:hAnsiTheme="minorHAnsi" w:cstheme="minorHAnsi"/>
          <w:bCs/>
          <w:sz w:val="22"/>
          <w:szCs w:val="22"/>
          <w:highlight w:val="yellow"/>
        </w:rPr>
        <w:t>My God, my God, why hast thou forsaken me</w:t>
      </w:r>
      <w:r w:rsidR="005A3A4E" w:rsidRPr="005A3A4E">
        <w:rPr>
          <w:rFonts w:asciiTheme="minorHAnsi" w:eastAsiaTheme="minorHAnsi" w:hAnsiTheme="minorHAnsi" w:cstheme="minorHAnsi"/>
          <w:bCs/>
          <w:sz w:val="22"/>
          <w:szCs w:val="22"/>
        </w:rPr>
        <w:t>?</w:t>
      </w:r>
    </w:p>
    <w:p w14:paraId="14BE430A" w14:textId="1C1642B3" w:rsidR="005A3A4E" w:rsidRPr="005A3A4E" w:rsidRDefault="00000000" w:rsidP="00F24C6D">
      <w:pPr>
        <w:contextualSpacing/>
        <w:rPr>
          <w:rFonts w:asciiTheme="minorHAnsi" w:eastAsiaTheme="minorHAnsi" w:hAnsiTheme="minorHAnsi" w:cstheme="minorHAnsi"/>
          <w:bCs/>
          <w:sz w:val="22"/>
          <w:szCs w:val="22"/>
        </w:rPr>
      </w:pPr>
      <w:hyperlink r:id="rId37" w:history="1">
        <w:r w:rsidR="005A3A4E" w:rsidRPr="005A3A4E">
          <w:rPr>
            <w:rStyle w:val="Hyperlink"/>
            <w:rFonts w:asciiTheme="minorHAnsi" w:eastAsiaTheme="minorHAnsi" w:hAnsiTheme="minorHAnsi" w:cstheme="minorHAnsi"/>
            <w:b/>
            <w:sz w:val="22"/>
            <w:szCs w:val="22"/>
          </w:rPr>
          <w:t>Luke 23:44</w:t>
        </w:r>
        <w:r w:rsidR="005A3A4E" w:rsidRPr="005A3A4E">
          <w:rPr>
            <w:rStyle w:val="Hyperlink"/>
            <w:rFonts w:asciiTheme="minorHAnsi" w:eastAsiaTheme="minorHAnsi" w:hAnsiTheme="minorHAnsi" w:cstheme="minorHAnsi"/>
            <w:bCs/>
            <w:sz w:val="22"/>
            <w:szCs w:val="22"/>
          </w:rPr>
          <w:t> </w:t>
        </w:r>
      </w:hyperlink>
      <w:r w:rsidR="005A3A4E" w:rsidRPr="005A3A4E">
        <w:rPr>
          <w:rFonts w:asciiTheme="minorHAnsi" w:eastAsiaTheme="minorHAnsi" w:hAnsiTheme="minorHAnsi" w:cstheme="minorHAnsi"/>
          <w:bCs/>
          <w:sz w:val="22"/>
          <w:szCs w:val="22"/>
        </w:rPr>
        <w:t>And it was about the sixth hour, and there was a darkness over all the earth until the ninth hour.</w:t>
      </w:r>
    </w:p>
    <w:p w14:paraId="621EA06F" w14:textId="77777777" w:rsidR="005A3A4E" w:rsidRPr="005A3A4E" w:rsidRDefault="005A3A4E" w:rsidP="00F24C6D">
      <w:pPr>
        <w:contextualSpacing/>
        <w:rPr>
          <w:rFonts w:asciiTheme="minorHAnsi" w:eastAsiaTheme="minorHAnsi" w:hAnsiTheme="minorHAnsi" w:cstheme="minorHAnsi"/>
          <w:bCs/>
          <w:sz w:val="22"/>
          <w:szCs w:val="22"/>
        </w:rPr>
      </w:pPr>
      <w:r w:rsidRPr="005A3A4E">
        <w:rPr>
          <w:rFonts w:asciiTheme="minorHAnsi" w:eastAsiaTheme="minorHAnsi" w:hAnsiTheme="minorHAnsi" w:cstheme="minorHAnsi"/>
          <w:b/>
          <w:sz w:val="22"/>
          <w:szCs w:val="22"/>
        </w:rPr>
        <w:t>Luke 23:45</w:t>
      </w:r>
      <w:r w:rsidRPr="005A3A4E">
        <w:rPr>
          <w:rFonts w:asciiTheme="minorHAnsi" w:eastAsiaTheme="minorHAnsi" w:hAnsiTheme="minorHAnsi" w:cstheme="minorHAnsi"/>
          <w:bCs/>
          <w:sz w:val="22"/>
          <w:szCs w:val="22"/>
        </w:rPr>
        <w:t> And the sun was darkened, and the veil of the temple was rent in the midst.</w:t>
      </w:r>
    </w:p>
    <w:p w14:paraId="4BFDBF4E" w14:textId="77777777" w:rsidR="005A3A4E" w:rsidRPr="005A3A4E" w:rsidRDefault="005A3A4E" w:rsidP="00F24C6D">
      <w:pPr>
        <w:rPr>
          <w:rFonts w:asciiTheme="minorHAnsi" w:eastAsiaTheme="minorHAnsi" w:hAnsiTheme="minorHAnsi" w:cstheme="minorHAnsi"/>
          <w:bCs/>
          <w:sz w:val="22"/>
          <w:szCs w:val="22"/>
        </w:rPr>
      </w:pPr>
      <w:r w:rsidRPr="005A3A4E">
        <w:rPr>
          <w:rFonts w:asciiTheme="minorHAnsi" w:eastAsiaTheme="minorHAnsi" w:hAnsiTheme="minorHAnsi" w:cstheme="minorHAnsi"/>
          <w:b/>
          <w:sz w:val="22"/>
          <w:szCs w:val="22"/>
        </w:rPr>
        <w:t>Luke 23:46</w:t>
      </w:r>
      <w:r w:rsidRPr="005A3A4E">
        <w:rPr>
          <w:rFonts w:asciiTheme="minorHAnsi" w:eastAsiaTheme="minorHAnsi" w:hAnsiTheme="minorHAnsi" w:cstheme="minorHAnsi"/>
          <w:bCs/>
          <w:sz w:val="22"/>
          <w:szCs w:val="22"/>
        </w:rPr>
        <w:t> And when Jesus had cried with a loud voice, he said, Father, into thy hands I commend my spirit: and having said thus, he gave up the ghost.</w:t>
      </w:r>
    </w:p>
    <w:p w14:paraId="60A0EC46" w14:textId="259108DC" w:rsidR="005A3A4E" w:rsidRPr="005A3A4E" w:rsidRDefault="005A3A4E" w:rsidP="00F24C6D">
      <w:pPr>
        <w:autoSpaceDE w:val="0"/>
        <w:autoSpaceDN w:val="0"/>
        <w:adjustRightInd w:val="0"/>
        <w:spacing w:after="60"/>
        <w:rPr>
          <w:rFonts w:asciiTheme="minorHAnsi" w:eastAsiaTheme="minorHAnsi" w:hAnsiTheme="minorHAnsi" w:cstheme="minorHAnsi"/>
          <w:b/>
          <w:sz w:val="22"/>
          <w:szCs w:val="22"/>
        </w:rPr>
      </w:pPr>
      <w:r w:rsidRPr="005A3A4E">
        <w:rPr>
          <w:rFonts w:asciiTheme="minorHAnsi" w:eastAsiaTheme="minorHAnsi" w:hAnsiTheme="minorHAnsi" w:cstheme="minorHAnsi"/>
          <w:b/>
          <w:bCs/>
          <w:color w:val="538135" w:themeColor="accent6" w:themeShade="BF"/>
          <w:sz w:val="22"/>
          <w:szCs w:val="22"/>
        </w:rPr>
        <w:t>This Darkness lasts for three hours</w:t>
      </w:r>
      <w:r w:rsidRPr="005A3A4E">
        <w:rPr>
          <w:rFonts w:asciiTheme="minorHAnsi" w:eastAsiaTheme="minorHAnsi" w:hAnsiTheme="minorHAnsi" w:cstheme="minorHAnsi"/>
          <w:color w:val="538135" w:themeColor="accent6" w:themeShade="BF"/>
          <w:sz w:val="22"/>
          <w:szCs w:val="22"/>
        </w:rPr>
        <w:t xml:space="preserve"> </w:t>
      </w:r>
      <w:r w:rsidRPr="005A3A4E">
        <w:rPr>
          <w:rFonts w:asciiTheme="minorHAnsi" w:eastAsiaTheme="minorHAnsi" w:hAnsiTheme="minorHAnsi" w:cstheme="minorHAnsi"/>
          <w:sz w:val="22"/>
          <w:szCs w:val="22"/>
        </w:rPr>
        <w:t>(the plague of darkness lasted for three days). This corresponds God’s forsaking of His own Son (</w:t>
      </w:r>
      <w:hyperlink r:id="rId38" w:history="1">
        <w:r w:rsidRPr="005A3A4E">
          <w:rPr>
            <w:rStyle w:val="Hyperlink"/>
            <w:rFonts w:asciiTheme="minorHAnsi" w:eastAsiaTheme="minorHAnsi" w:hAnsiTheme="minorHAnsi" w:cstheme="minorHAnsi"/>
            <w:sz w:val="22"/>
            <w:szCs w:val="22"/>
          </w:rPr>
          <w:t>Matthew 27:46</w:t>
        </w:r>
      </w:hyperlink>
      <w:r w:rsidRPr="005A3A4E">
        <w:rPr>
          <w:rFonts w:asciiTheme="minorHAnsi" w:eastAsiaTheme="minorHAnsi" w:hAnsiTheme="minorHAnsi" w:cstheme="minorHAnsi"/>
          <w:sz w:val="22"/>
          <w:szCs w:val="22"/>
        </w:rPr>
        <w:t>) as the sin of the world was upon Him, so that we should live unto righteousness.</w:t>
      </w:r>
    </w:p>
    <w:p w14:paraId="18952A93" w14:textId="049A39DF" w:rsidR="005A3A4E" w:rsidRPr="005A3A4E" w:rsidRDefault="00000000" w:rsidP="00F24C6D">
      <w:pPr>
        <w:autoSpaceDE w:val="0"/>
        <w:autoSpaceDN w:val="0"/>
        <w:adjustRightInd w:val="0"/>
        <w:spacing w:after="60"/>
        <w:rPr>
          <w:rFonts w:asciiTheme="minorHAnsi" w:eastAsiaTheme="minorHAnsi" w:hAnsiTheme="minorHAnsi" w:cstheme="minorHAnsi"/>
          <w:kern w:val="2"/>
          <w:sz w:val="22"/>
          <w:szCs w:val="22"/>
          <w14:ligatures w14:val="standardContextual"/>
        </w:rPr>
      </w:pPr>
      <w:hyperlink r:id="rId39" w:history="1">
        <w:r w:rsidR="005A3A4E" w:rsidRPr="005A3A4E">
          <w:rPr>
            <w:rStyle w:val="Hyperlink"/>
            <w:rFonts w:asciiTheme="minorHAnsi" w:eastAsiaTheme="minorHAnsi" w:hAnsiTheme="minorHAnsi" w:cstheme="minorHAnsi"/>
            <w:b/>
            <w:bCs/>
            <w:kern w:val="2"/>
            <w:sz w:val="22"/>
            <w:szCs w:val="22"/>
            <w14:ligatures w14:val="standardContextual"/>
          </w:rPr>
          <w:t>II Corinthians 5:21</w:t>
        </w:r>
        <w:r w:rsidR="005A3A4E" w:rsidRPr="005A3A4E">
          <w:rPr>
            <w:rStyle w:val="Hyperlink"/>
            <w:rFonts w:asciiTheme="minorHAnsi" w:eastAsiaTheme="minorHAnsi" w:hAnsiTheme="minorHAnsi" w:cstheme="minorHAnsi"/>
            <w:kern w:val="2"/>
            <w:sz w:val="22"/>
            <w:szCs w:val="22"/>
            <w14:ligatures w14:val="standardContextual"/>
          </w:rPr>
          <w:t> </w:t>
        </w:r>
      </w:hyperlink>
      <w:r w:rsidR="005A3A4E" w:rsidRPr="005A3A4E">
        <w:rPr>
          <w:rFonts w:asciiTheme="minorHAnsi" w:eastAsiaTheme="minorHAnsi" w:hAnsiTheme="minorHAnsi" w:cstheme="minorHAnsi"/>
          <w:kern w:val="2"/>
          <w:sz w:val="22"/>
          <w:szCs w:val="22"/>
          <w14:ligatures w14:val="standardContextual"/>
        </w:rPr>
        <w:t>For he hath made him to be sin for us, who knew no sin; that we might be made the righteousness of God in him.</w:t>
      </w:r>
    </w:p>
    <w:p w14:paraId="2D8F0785" w14:textId="3B3F50F9" w:rsidR="005A3A4E" w:rsidRPr="005A3A4E" w:rsidRDefault="00000000" w:rsidP="00F24C6D">
      <w:pPr>
        <w:contextualSpacing/>
        <w:rPr>
          <w:rFonts w:asciiTheme="minorHAnsi" w:eastAsiaTheme="minorHAnsi" w:hAnsiTheme="minorHAnsi" w:cstheme="minorHAnsi"/>
          <w:sz w:val="22"/>
          <w:szCs w:val="22"/>
        </w:rPr>
      </w:pPr>
      <w:hyperlink r:id="rId40" w:history="1">
        <w:r w:rsidR="005A3A4E" w:rsidRPr="005A3A4E">
          <w:rPr>
            <w:rStyle w:val="Hyperlink"/>
            <w:rFonts w:asciiTheme="minorHAnsi" w:eastAsiaTheme="minorHAnsi" w:hAnsiTheme="minorHAnsi" w:cstheme="minorHAnsi"/>
            <w:b/>
            <w:bCs/>
            <w:sz w:val="22"/>
            <w:szCs w:val="22"/>
          </w:rPr>
          <w:t>John 3:14</w:t>
        </w:r>
        <w:r w:rsidR="005A3A4E" w:rsidRPr="005A3A4E">
          <w:rPr>
            <w:rStyle w:val="Hyperlink"/>
            <w:rFonts w:asciiTheme="minorHAnsi" w:eastAsiaTheme="minorHAnsi" w:hAnsiTheme="minorHAnsi" w:cstheme="minorHAnsi"/>
            <w:sz w:val="22"/>
            <w:szCs w:val="22"/>
          </w:rPr>
          <w:t> </w:t>
        </w:r>
      </w:hyperlink>
      <w:r w:rsidR="005A3A4E" w:rsidRPr="005A3A4E">
        <w:rPr>
          <w:rFonts w:asciiTheme="minorHAnsi" w:eastAsiaTheme="minorHAnsi" w:hAnsiTheme="minorHAnsi" w:cstheme="minorHAnsi"/>
          <w:sz w:val="22"/>
          <w:szCs w:val="22"/>
        </w:rPr>
        <w:t>And as Moses lifted up the serpent in the wilderness, even so must the Son of man be lifted up:</w:t>
      </w:r>
    </w:p>
    <w:p w14:paraId="6320430B" w14:textId="77777777" w:rsidR="005A3A4E" w:rsidRPr="005A3A4E" w:rsidRDefault="005A3A4E" w:rsidP="00F24C6D">
      <w:pPr>
        <w:spacing w:after="60"/>
        <w:rPr>
          <w:rFonts w:asciiTheme="minorHAnsi" w:eastAsiaTheme="minorHAnsi" w:hAnsiTheme="minorHAnsi" w:cstheme="minorHAnsi"/>
          <w:sz w:val="22"/>
          <w:szCs w:val="22"/>
        </w:rPr>
      </w:pPr>
      <w:r w:rsidRPr="005A3A4E">
        <w:rPr>
          <w:rFonts w:asciiTheme="minorHAnsi" w:eastAsiaTheme="minorHAnsi" w:hAnsiTheme="minorHAnsi" w:cstheme="minorHAnsi"/>
          <w:b/>
          <w:bCs/>
          <w:sz w:val="22"/>
          <w:szCs w:val="22"/>
        </w:rPr>
        <w:t>John 3:15</w:t>
      </w:r>
      <w:r w:rsidRPr="005A3A4E">
        <w:rPr>
          <w:rFonts w:asciiTheme="minorHAnsi" w:eastAsiaTheme="minorHAnsi" w:hAnsiTheme="minorHAnsi" w:cstheme="minorHAnsi"/>
          <w:sz w:val="22"/>
          <w:szCs w:val="22"/>
        </w:rPr>
        <w:t> That whosoever believeth in him should not perish, but have eternal life.</w:t>
      </w:r>
    </w:p>
    <w:p w14:paraId="67B8F302" w14:textId="28D5FCDC" w:rsidR="005A3A4E" w:rsidRPr="005A3A4E" w:rsidRDefault="00000000" w:rsidP="00F24C6D">
      <w:pPr>
        <w:spacing w:after="60"/>
        <w:rPr>
          <w:rFonts w:asciiTheme="minorHAnsi" w:eastAsiaTheme="minorHAnsi" w:hAnsiTheme="minorHAnsi" w:cstheme="minorHAnsi"/>
          <w:sz w:val="22"/>
          <w:szCs w:val="22"/>
        </w:rPr>
      </w:pPr>
      <w:hyperlink r:id="rId41" w:history="1">
        <w:r w:rsidR="005A3A4E" w:rsidRPr="005A3A4E">
          <w:rPr>
            <w:rStyle w:val="Hyperlink"/>
            <w:rFonts w:asciiTheme="minorHAnsi" w:eastAsiaTheme="minorHAnsi" w:hAnsiTheme="minorHAnsi" w:cstheme="minorHAnsi"/>
            <w:b/>
            <w:bCs/>
            <w:sz w:val="22"/>
            <w:szCs w:val="22"/>
          </w:rPr>
          <w:t>I Peter 2:24</w:t>
        </w:r>
        <w:r w:rsidR="005A3A4E" w:rsidRPr="005A3A4E">
          <w:rPr>
            <w:rStyle w:val="Hyperlink"/>
            <w:rFonts w:asciiTheme="minorHAnsi" w:eastAsiaTheme="minorHAnsi" w:hAnsiTheme="minorHAnsi" w:cstheme="minorHAnsi"/>
            <w:sz w:val="22"/>
            <w:szCs w:val="22"/>
          </w:rPr>
          <w:t> </w:t>
        </w:r>
      </w:hyperlink>
      <w:r w:rsidR="005A3A4E" w:rsidRPr="005A3A4E">
        <w:rPr>
          <w:rFonts w:asciiTheme="minorHAnsi" w:eastAsiaTheme="minorHAnsi" w:hAnsiTheme="minorHAnsi" w:cstheme="minorHAnsi"/>
          <w:sz w:val="22"/>
          <w:szCs w:val="22"/>
        </w:rPr>
        <w:t>Who his own self bare our sins in his own body on the tree, that we, being dead to sins, should live unto righteousness: by whose stripes ye were healed.</w:t>
      </w:r>
    </w:p>
    <w:p w14:paraId="3D4F70CA" w14:textId="77777777" w:rsidR="005A3A4E" w:rsidRPr="005A3A4E" w:rsidRDefault="005A3A4E" w:rsidP="00F24C6D">
      <w:pPr>
        <w:spacing w:after="60"/>
        <w:rPr>
          <w:rFonts w:asciiTheme="minorHAnsi" w:eastAsiaTheme="minorHAnsi" w:hAnsiTheme="minorHAnsi" w:cstheme="minorHAnsi"/>
          <w:b/>
          <w:bCs/>
          <w:color w:val="538135" w:themeColor="accent6" w:themeShade="BF"/>
          <w:sz w:val="22"/>
          <w:szCs w:val="22"/>
        </w:rPr>
      </w:pPr>
      <w:r w:rsidRPr="005A3A4E">
        <w:rPr>
          <w:rFonts w:asciiTheme="minorHAnsi" w:eastAsiaTheme="minorHAnsi" w:hAnsiTheme="minorHAnsi" w:cstheme="minorHAnsi"/>
          <w:b/>
          <w:bCs/>
          <w:color w:val="538135" w:themeColor="accent6" w:themeShade="BF"/>
          <w:sz w:val="22"/>
          <w:szCs w:val="22"/>
        </w:rPr>
        <w:t>God does not look upon sin</w:t>
      </w:r>
    </w:p>
    <w:p w14:paraId="2BA6BFCA" w14:textId="48448384" w:rsidR="005A3A4E" w:rsidRPr="005A3A4E" w:rsidRDefault="00000000" w:rsidP="00F24C6D">
      <w:pPr>
        <w:spacing w:after="60"/>
        <w:rPr>
          <w:rFonts w:asciiTheme="minorHAnsi" w:eastAsiaTheme="minorHAnsi" w:hAnsiTheme="minorHAnsi" w:cstheme="minorHAnsi"/>
          <w:sz w:val="22"/>
          <w:szCs w:val="22"/>
        </w:rPr>
      </w:pPr>
      <w:hyperlink r:id="rId42" w:history="1">
        <w:r w:rsidR="005A3A4E" w:rsidRPr="005A3A4E">
          <w:rPr>
            <w:rStyle w:val="Hyperlink"/>
            <w:rFonts w:asciiTheme="minorHAnsi" w:eastAsiaTheme="minorHAnsi" w:hAnsiTheme="minorHAnsi" w:cstheme="minorHAnsi"/>
            <w:b/>
            <w:bCs/>
            <w:sz w:val="22"/>
            <w:szCs w:val="22"/>
          </w:rPr>
          <w:t>Habakkuk 1:13</w:t>
        </w:r>
        <w:r w:rsidR="005A3A4E" w:rsidRPr="005A3A4E">
          <w:rPr>
            <w:rStyle w:val="Hyperlink"/>
            <w:rFonts w:asciiTheme="minorHAnsi" w:eastAsiaTheme="minorHAnsi" w:hAnsiTheme="minorHAnsi" w:cstheme="minorHAnsi"/>
            <w:sz w:val="22"/>
            <w:szCs w:val="22"/>
          </w:rPr>
          <w:t> </w:t>
        </w:r>
      </w:hyperlink>
      <w:r w:rsidR="005A3A4E" w:rsidRPr="005A3A4E">
        <w:rPr>
          <w:rFonts w:asciiTheme="minorHAnsi" w:eastAsiaTheme="minorHAnsi" w:hAnsiTheme="minorHAnsi" w:cstheme="minorHAnsi"/>
          <w:sz w:val="22"/>
          <w:szCs w:val="22"/>
        </w:rPr>
        <w:t>Thou art of purer eyes than to behold evil, and canst not look on iniquity: wherefore lookest thou upon them that deal treacherously, and holdest thy tongue when the wicked devoureth the man that is more righteous than he?</w:t>
      </w:r>
    </w:p>
    <w:p w14:paraId="37186A05" w14:textId="77777777" w:rsidR="005A3A4E" w:rsidRPr="005A3A4E" w:rsidRDefault="005A3A4E" w:rsidP="00F24C6D">
      <w:pPr>
        <w:autoSpaceDE w:val="0"/>
        <w:autoSpaceDN w:val="0"/>
        <w:adjustRightInd w:val="0"/>
        <w:spacing w:after="60"/>
        <w:rPr>
          <w:rFonts w:asciiTheme="minorHAnsi" w:eastAsiaTheme="minorHAnsi" w:hAnsiTheme="minorHAnsi" w:cstheme="minorHAnsi"/>
          <w:color w:val="538135" w:themeColor="accent6" w:themeShade="BF"/>
          <w:sz w:val="22"/>
          <w:szCs w:val="22"/>
        </w:rPr>
      </w:pPr>
      <w:r w:rsidRPr="005A3A4E">
        <w:rPr>
          <w:rFonts w:asciiTheme="minorHAnsi" w:eastAsiaTheme="minorHAnsi" w:hAnsiTheme="minorHAnsi" w:cstheme="minorHAnsi"/>
          <w:b/>
          <w:bCs/>
          <w:color w:val="538135" w:themeColor="accent6" w:themeShade="BF"/>
          <w:sz w:val="22"/>
          <w:szCs w:val="22"/>
        </w:rPr>
        <w:t xml:space="preserve">At the Day of the Lord: </w:t>
      </w:r>
    </w:p>
    <w:p w14:paraId="3EA82027" w14:textId="4775B6A7" w:rsidR="005A3A4E" w:rsidRPr="005A3A4E" w:rsidRDefault="00000000" w:rsidP="00F24C6D">
      <w:pPr>
        <w:autoSpaceDE w:val="0"/>
        <w:autoSpaceDN w:val="0"/>
        <w:adjustRightInd w:val="0"/>
        <w:contextualSpacing/>
        <w:rPr>
          <w:rFonts w:asciiTheme="minorHAnsi" w:eastAsiaTheme="minorHAnsi" w:hAnsiTheme="minorHAnsi" w:cstheme="minorHAnsi"/>
          <w:b/>
          <w:bCs/>
          <w:sz w:val="22"/>
          <w:szCs w:val="22"/>
        </w:rPr>
      </w:pPr>
      <w:hyperlink r:id="rId43" w:history="1">
        <w:r w:rsidR="005A3A4E" w:rsidRPr="005A3A4E">
          <w:rPr>
            <w:rStyle w:val="Hyperlink"/>
            <w:rFonts w:asciiTheme="minorHAnsi" w:eastAsiaTheme="minorHAnsi" w:hAnsiTheme="minorHAnsi" w:cstheme="minorHAnsi"/>
            <w:b/>
            <w:bCs/>
            <w:sz w:val="22"/>
            <w:szCs w:val="22"/>
          </w:rPr>
          <w:t>Joel 2:1 </w:t>
        </w:r>
      </w:hyperlink>
      <w:r w:rsidR="005A3A4E" w:rsidRPr="005A3A4E">
        <w:rPr>
          <w:rFonts w:asciiTheme="minorHAnsi" w:eastAsiaTheme="minorHAnsi" w:hAnsiTheme="minorHAnsi" w:cstheme="minorHAnsi"/>
          <w:sz w:val="22"/>
          <w:szCs w:val="22"/>
        </w:rPr>
        <w:t>Blow ye the trumpet in Zion, and sound an alarm in my holy mountain: let all the inhabitants of the land tremble: for the day of the LORD cometh, for it is nigh at hand;</w:t>
      </w:r>
    </w:p>
    <w:p w14:paraId="52E645F1" w14:textId="77777777" w:rsidR="005A3A4E" w:rsidRPr="005A3A4E" w:rsidRDefault="005A3A4E" w:rsidP="00F24C6D">
      <w:pPr>
        <w:autoSpaceDE w:val="0"/>
        <w:autoSpaceDN w:val="0"/>
        <w:adjustRightInd w:val="0"/>
        <w:rPr>
          <w:rFonts w:asciiTheme="minorHAnsi" w:eastAsiaTheme="minorHAnsi" w:hAnsiTheme="minorHAnsi" w:cstheme="minorHAnsi"/>
          <w:b/>
          <w:bCs/>
          <w:sz w:val="22"/>
          <w:szCs w:val="22"/>
        </w:rPr>
      </w:pPr>
      <w:r w:rsidRPr="005A3A4E">
        <w:rPr>
          <w:rFonts w:asciiTheme="minorHAnsi" w:eastAsiaTheme="minorHAnsi" w:hAnsiTheme="minorHAnsi" w:cstheme="minorHAnsi"/>
          <w:b/>
          <w:bCs/>
          <w:sz w:val="22"/>
          <w:szCs w:val="22"/>
        </w:rPr>
        <w:t>Joel 2:2 </w:t>
      </w:r>
      <w:r w:rsidRPr="005A3A4E">
        <w:rPr>
          <w:rFonts w:asciiTheme="minorHAnsi" w:eastAsiaTheme="minorHAnsi" w:hAnsiTheme="minorHAnsi" w:cstheme="minorHAnsi"/>
          <w:sz w:val="22"/>
          <w:szCs w:val="22"/>
        </w:rPr>
        <w:t>A day of darkness and of gloominess, a day of clouds and of thick darkness, as the morning spread upon the mountains: a great people and a strong; there hath not been ever the like, neither shall be any more after it, even to the years of many generations….</w:t>
      </w:r>
    </w:p>
    <w:p w14:paraId="67161D38" w14:textId="77777777" w:rsidR="005A3A4E" w:rsidRPr="005A3A4E" w:rsidRDefault="005A3A4E" w:rsidP="00F24C6D">
      <w:pPr>
        <w:autoSpaceDE w:val="0"/>
        <w:autoSpaceDN w:val="0"/>
        <w:adjustRightInd w:val="0"/>
        <w:spacing w:after="60"/>
        <w:rPr>
          <w:rFonts w:asciiTheme="minorHAnsi" w:eastAsiaTheme="minorHAnsi" w:hAnsiTheme="minorHAnsi" w:cstheme="minorHAnsi"/>
          <w:b/>
          <w:bCs/>
          <w:sz w:val="22"/>
          <w:szCs w:val="22"/>
        </w:rPr>
      </w:pPr>
      <w:r w:rsidRPr="005A3A4E">
        <w:rPr>
          <w:rFonts w:asciiTheme="minorHAnsi" w:eastAsiaTheme="minorHAnsi" w:hAnsiTheme="minorHAnsi" w:cstheme="minorHAnsi"/>
          <w:b/>
          <w:bCs/>
          <w:sz w:val="22"/>
          <w:szCs w:val="22"/>
        </w:rPr>
        <w:t>Joel 2:31 </w:t>
      </w:r>
      <w:r w:rsidRPr="005A3A4E">
        <w:rPr>
          <w:rFonts w:asciiTheme="minorHAnsi" w:eastAsiaTheme="minorHAnsi" w:hAnsiTheme="minorHAnsi" w:cstheme="minorHAnsi"/>
          <w:sz w:val="22"/>
          <w:szCs w:val="22"/>
        </w:rPr>
        <w:t>The sun shall be turned into darkness, and the moon into blood, before the great and the terrible day of the LORD come.</w:t>
      </w:r>
    </w:p>
    <w:p w14:paraId="566BD20C" w14:textId="1DDF5A20" w:rsidR="005A3A4E" w:rsidRPr="005A3A4E" w:rsidRDefault="00000000" w:rsidP="00F24C6D">
      <w:pPr>
        <w:autoSpaceDE w:val="0"/>
        <w:autoSpaceDN w:val="0"/>
        <w:adjustRightInd w:val="0"/>
        <w:contextualSpacing/>
        <w:rPr>
          <w:rFonts w:asciiTheme="minorHAnsi" w:eastAsiaTheme="minorHAnsi" w:hAnsiTheme="minorHAnsi" w:cstheme="minorHAnsi"/>
          <w:iCs/>
          <w:sz w:val="22"/>
          <w:szCs w:val="22"/>
        </w:rPr>
      </w:pPr>
      <w:hyperlink r:id="rId44" w:history="1">
        <w:r w:rsidR="005A3A4E" w:rsidRPr="005A3A4E">
          <w:rPr>
            <w:rStyle w:val="Hyperlink"/>
            <w:rFonts w:asciiTheme="minorHAnsi" w:eastAsiaTheme="minorHAnsi" w:hAnsiTheme="minorHAnsi" w:cstheme="minorHAnsi"/>
            <w:b/>
            <w:bCs/>
            <w:iCs/>
            <w:sz w:val="22"/>
            <w:szCs w:val="22"/>
          </w:rPr>
          <w:t>Zephaniah 1:14</w:t>
        </w:r>
      </w:hyperlink>
      <w:r w:rsidR="005A3A4E" w:rsidRPr="005A3A4E">
        <w:rPr>
          <w:rFonts w:asciiTheme="minorHAnsi" w:eastAsiaTheme="minorHAnsi" w:hAnsiTheme="minorHAnsi" w:cstheme="minorHAnsi"/>
          <w:iCs/>
          <w:sz w:val="22"/>
          <w:szCs w:val="22"/>
        </w:rPr>
        <w:t xml:space="preserve"> The great day of the LORD is near, it is near, and hasteth greatly, even the voice of the day of the LORD: the mighty man shall cry there bitterly.</w:t>
      </w:r>
    </w:p>
    <w:p w14:paraId="0165F4FF" w14:textId="77777777" w:rsidR="005A3A4E" w:rsidRPr="005A3A4E" w:rsidRDefault="005A3A4E" w:rsidP="00F24C6D">
      <w:pPr>
        <w:autoSpaceDE w:val="0"/>
        <w:autoSpaceDN w:val="0"/>
        <w:adjustRightInd w:val="0"/>
        <w:rPr>
          <w:rFonts w:asciiTheme="minorHAnsi" w:eastAsiaTheme="minorHAnsi" w:hAnsiTheme="minorHAnsi" w:cstheme="minorHAnsi"/>
          <w:iCs/>
          <w:sz w:val="22"/>
          <w:szCs w:val="22"/>
        </w:rPr>
      </w:pPr>
      <w:r w:rsidRPr="005A3A4E">
        <w:rPr>
          <w:rFonts w:asciiTheme="minorHAnsi" w:eastAsiaTheme="minorHAnsi" w:hAnsiTheme="minorHAnsi" w:cstheme="minorHAnsi"/>
          <w:b/>
          <w:bCs/>
          <w:iCs/>
          <w:sz w:val="22"/>
          <w:szCs w:val="22"/>
        </w:rPr>
        <w:t>Zephaniah 1:15</w:t>
      </w:r>
      <w:r w:rsidRPr="005A3A4E">
        <w:rPr>
          <w:rFonts w:asciiTheme="minorHAnsi" w:eastAsiaTheme="minorHAnsi" w:hAnsiTheme="minorHAnsi" w:cstheme="minorHAnsi"/>
          <w:iCs/>
          <w:sz w:val="22"/>
          <w:szCs w:val="22"/>
        </w:rPr>
        <w:t xml:space="preserve"> </w:t>
      </w:r>
      <w:r w:rsidRPr="005A3A4E">
        <w:rPr>
          <w:rFonts w:asciiTheme="minorHAnsi" w:eastAsiaTheme="minorHAnsi" w:hAnsiTheme="minorHAnsi" w:cstheme="minorHAnsi"/>
          <w:iCs/>
          <w:sz w:val="22"/>
          <w:szCs w:val="22"/>
          <w:highlight w:val="yellow"/>
        </w:rPr>
        <w:t>That day is a day of wrath, a day of trouble and distress, a day of wasteness and desolation, a day of darkness and gloominess, a day of clouds and thick darkness</w:t>
      </w:r>
      <w:r w:rsidRPr="005A3A4E">
        <w:rPr>
          <w:rFonts w:asciiTheme="minorHAnsi" w:eastAsiaTheme="minorHAnsi" w:hAnsiTheme="minorHAnsi" w:cstheme="minorHAnsi"/>
          <w:iCs/>
          <w:sz w:val="22"/>
          <w:szCs w:val="22"/>
        </w:rPr>
        <w:t>,</w:t>
      </w:r>
    </w:p>
    <w:p w14:paraId="3F749DEC" w14:textId="77777777" w:rsidR="005A3A4E" w:rsidRPr="005A3A4E" w:rsidRDefault="005A3A4E" w:rsidP="00F24C6D">
      <w:pPr>
        <w:autoSpaceDE w:val="0"/>
        <w:autoSpaceDN w:val="0"/>
        <w:adjustRightInd w:val="0"/>
        <w:rPr>
          <w:rFonts w:asciiTheme="minorHAnsi" w:eastAsiaTheme="minorHAnsi" w:hAnsiTheme="minorHAnsi" w:cstheme="minorHAnsi"/>
          <w:b/>
          <w:bCs/>
          <w:color w:val="538135" w:themeColor="accent6" w:themeShade="BF"/>
          <w:sz w:val="22"/>
          <w:szCs w:val="22"/>
        </w:rPr>
      </w:pPr>
      <w:r w:rsidRPr="005A3A4E">
        <w:rPr>
          <w:rFonts w:asciiTheme="minorHAnsi" w:eastAsiaTheme="minorHAnsi" w:hAnsiTheme="minorHAnsi" w:cstheme="minorHAnsi"/>
          <w:b/>
          <w:bCs/>
          <w:color w:val="538135" w:themeColor="accent6" w:themeShade="BF"/>
          <w:sz w:val="22"/>
          <w:szCs w:val="22"/>
        </w:rPr>
        <w:t xml:space="preserve">This darkness begins with the seat of the antichrist </w:t>
      </w:r>
    </w:p>
    <w:p w14:paraId="77DB44EB" w14:textId="5C47E4AD" w:rsidR="005A3A4E" w:rsidRPr="005A3A4E" w:rsidRDefault="00000000" w:rsidP="007445D1">
      <w:pPr>
        <w:autoSpaceDE w:val="0"/>
        <w:autoSpaceDN w:val="0"/>
        <w:adjustRightInd w:val="0"/>
        <w:contextualSpacing/>
        <w:rPr>
          <w:rFonts w:asciiTheme="minorHAnsi" w:eastAsiaTheme="minorHAnsi" w:hAnsiTheme="minorHAnsi" w:cstheme="minorHAnsi"/>
          <w:sz w:val="22"/>
          <w:szCs w:val="22"/>
        </w:rPr>
      </w:pPr>
      <w:hyperlink r:id="rId45" w:history="1">
        <w:r w:rsidR="005A3A4E" w:rsidRPr="005A3A4E">
          <w:rPr>
            <w:rStyle w:val="Hyperlink"/>
            <w:rFonts w:asciiTheme="minorHAnsi" w:eastAsiaTheme="minorHAnsi" w:hAnsiTheme="minorHAnsi" w:cstheme="minorHAnsi"/>
            <w:b/>
            <w:bCs/>
            <w:sz w:val="22"/>
            <w:szCs w:val="22"/>
          </w:rPr>
          <w:t>Revelation 16:9</w:t>
        </w:r>
        <w:r w:rsidR="005A3A4E" w:rsidRPr="005A3A4E">
          <w:rPr>
            <w:rStyle w:val="Hyperlink"/>
            <w:rFonts w:asciiTheme="minorHAnsi" w:eastAsiaTheme="minorHAnsi" w:hAnsiTheme="minorHAnsi" w:cstheme="minorHAnsi"/>
            <w:sz w:val="22"/>
            <w:szCs w:val="22"/>
          </w:rPr>
          <w:t> </w:t>
        </w:r>
      </w:hyperlink>
      <w:r w:rsidR="005A3A4E" w:rsidRPr="005A3A4E">
        <w:rPr>
          <w:rFonts w:asciiTheme="minorHAnsi" w:eastAsiaTheme="minorHAnsi" w:hAnsiTheme="minorHAnsi" w:cstheme="minorHAnsi"/>
          <w:sz w:val="22"/>
          <w:szCs w:val="22"/>
        </w:rPr>
        <w:t>And men were scorched with great heat, and blasphemed the name of God, which hath power over these plagues: and they repented not to give him glory.</w:t>
      </w:r>
    </w:p>
    <w:p w14:paraId="31EFDD0A" w14:textId="77777777" w:rsidR="005A3A4E" w:rsidRPr="005A3A4E" w:rsidRDefault="005A3A4E" w:rsidP="007445D1">
      <w:pPr>
        <w:autoSpaceDE w:val="0"/>
        <w:autoSpaceDN w:val="0"/>
        <w:adjustRightInd w:val="0"/>
        <w:contextualSpacing/>
        <w:rPr>
          <w:rFonts w:asciiTheme="minorHAnsi" w:eastAsiaTheme="minorHAnsi" w:hAnsiTheme="minorHAnsi" w:cstheme="minorHAnsi"/>
          <w:sz w:val="22"/>
          <w:szCs w:val="22"/>
        </w:rPr>
      </w:pPr>
      <w:r w:rsidRPr="005A3A4E">
        <w:rPr>
          <w:rFonts w:asciiTheme="minorHAnsi" w:eastAsiaTheme="minorHAnsi" w:hAnsiTheme="minorHAnsi" w:cstheme="minorHAnsi"/>
          <w:b/>
          <w:bCs/>
          <w:sz w:val="22"/>
          <w:szCs w:val="22"/>
        </w:rPr>
        <w:t>Revelation 16:10</w:t>
      </w:r>
      <w:r w:rsidRPr="005A3A4E">
        <w:rPr>
          <w:rFonts w:asciiTheme="minorHAnsi" w:eastAsiaTheme="minorHAnsi" w:hAnsiTheme="minorHAnsi" w:cstheme="minorHAnsi"/>
          <w:sz w:val="22"/>
          <w:szCs w:val="22"/>
        </w:rPr>
        <w:t xml:space="preserve"> And the fifth angel poured out his vial upon the seat of the beast; and </w:t>
      </w:r>
      <w:r w:rsidRPr="005A3A4E">
        <w:rPr>
          <w:rFonts w:asciiTheme="minorHAnsi" w:eastAsiaTheme="minorHAnsi" w:hAnsiTheme="minorHAnsi" w:cstheme="minorHAnsi"/>
          <w:sz w:val="22"/>
          <w:szCs w:val="22"/>
          <w:highlight w:val="yellow"/>
        </w:rPr>
        <w:t>his kingdom was full of darkness; and they gnawed their tongues for pain,</w:t>
      </w:r>
    </w:p>
    <w:p w14:paraId="59FF913D" w14:textId="77777777" w:rsidR="005A3A4E" w:rsidRPr="005A3A4E" w:rsidRDefault="005A3A4E" w:rsidP="007445D1">
      <w:pPr>
        <w:autoSpaceDE w:val="0"/>
        <w:autoSpaceDN w:val="0"/>
        <w:adjustRightInd w:val="0"/>
        <w:rPr>
          <w:rFonts w:asciiTheme="minorHAnsi" w:eastAsiaTheme="minorHAnsi" w:hAnsiTheme="minorHAnsi" w:cstheme="minorHAnsi"/>
          <w:sz w:val="22"/>
          <w:szCs w:val="22"/>
        </w:rPr>
      </w:pPr>
      <w:r w:rsidRPr="005A3A4E">
        <w:rPr>
          <w:rFonts w:asciiTheme="minorHAnsi" w:eastAsiaTheme="minorHAnsi" w:hAnsiTheme="minorHAnsi" w:cstheme="minorHAnsi"/>
          <w:b/>
          <w:bCs/>
          <w:sz w:val="22"/>
          <w:szCs w:val="22"/>
        </w:rPr>
        <w:t>Revelation 16:11</w:t>
      </w:r>
      <w:r w:rsidRPr="005A3A4E">
        <w:rPr>
          <w:rFonts w:asciiTheme="minorHAnsi" w:eastAsiaTheme="minorHAnsi" w:hAnsiTheme="minorHAnsi" w:cstheme="minorHAnsi"/>
          <w:sz w:val="22"/>
          <w:szCs w:val="22"/>
        </w:rPr>
        <w:t> And blasphemed the God of heaven because of their pains and their sores, and repented not of their deeds.</w:t>
      </w:r>
    </w:p>
    <w:p w14:paraId="3C73AB60" w14:textId="77777777" w:rsidR="005A3A4E" w:rsidRPr="005A3A4E" w:rsidRDefault="005A3A4E" w:rsidP="007445D1">
      <w:pPr>
        <w:autoSpaceDE w:val="0"/>
        <w:autoSpaceDN w:val="0"/>
        <w:adjustRightInd w:val="0"/>
        <w:rPr>
          <w:rFonts w:asciiTheme="minorHAnsi" w:eastAsiaTheme="minorHAnsi" w:hAnsiTheme="minorHAnsi" w:cstheme="minorHAnsi"/>
          <w:b/>
          <w:bCs/>
          <w:color w:val="538135" w:themeColor="accent6" w:themeShade="BF"/>
          <w:sz w:val="22"/>
          <w:szCs w:val="22"/>
        </w:rPr>
      </w:pPr>
      <w:r w:rsidRPr="005A3A4E">
        <w:rPr>
          <w:rFonts w:asciiTheme="minorHAnsi" w:eastAsiaTheme="minorHAnsi" w:hAnsiTheme="minorHAnsi" w:cstheme="minorHAnsi"/>
          <w:b/>
          <w:bCs/>
          <w:color w:val="538135" w:themeColor="accent6" w:themeShade="BF"/>
          <w:sz w:val="22"/>
          <w:szCs w:val="22"/>
        </w:rPr>
        <w:t xml:space="preserve">Then spreads out from there in to a world-wide darkness </w:t>
      </w:r>
    </w:p>
    <w:p w14:paraId="3C825007" w14:textId="6D2AEF49" w:rsidR="005A3A4E" w:rsidRPr="005A3A4E" w:rsidRDefault="00000000" w:rsidP="007445D1">
      <w:pPr>
        <w:autoSpaceDE w:val="0"/>
        <w:autoSpaceDN w:val="0"/>
        <w:adjustRightInd w:val="0"/>
        <w:contextualSpacing/>
        <w:rPr>
          <w:rFonts w:asciiTheme="minorHAnsi" w:eastAsiaTheme="minorHAnsi" w:hAnsiTheme="minorHAnsi" w:cstheme="minorHAnsi"/>
          <w:sz w:val="22"/>
          <w:szCs w:val="22"/>
        </w:rPr>
      </w:pPr>
      <w:hyperlink r:id="rId46" w:history="1">
        <w:r w:rsidR="005A3A4E" w:rsidRPr="005A3A4E">
          <w:rPr>
            <w:rStyle w:val="Hyperlink"/>
            <w:rFonts w:asciiTheme="minorHAnsi" w:eastAsiaTheme="minorHAnsi" w:hAnsiTheme="minorHAnsi" w:cstheme="minorHAnsi"/>
            <w:b/>
            <w:bCs/>
            <w:sz w:val="22"/>
            <w:szCs w:val="22"/>
          </w:rPr>
          <w:t>Revelation 6:12</w:t>
        </w:r>
        <w:r w:rsidR="005A3A4E" w:rsidRPr="005A3A4E">
          <w:rPr>
            <w:rStyle w:val="Hyperlink"/>
            <w:rFonts w:asciiTheme="minorHAnsi" w:eastAsiaTheme="minorHAnsi" w:hAnsiTheme="minorHAnsi" w:cstheme="minorHAnsi"/>
            <w:sz w:val="22"/>
            <w:szCs w:val="22"/>
          </w:rPr>
          <w:t> </w:t>
        </w:r>
      </w:hyperlink>
      <w:r w:rsidR="005A3A4E" w:rsidRPr="005A3A4E">
        <w:rPr>
          <w:rFonts w:asciiTheme="minorHAnsi" w:eastAsiaTheme="minorHAnsi" w:hAnsiTheme="minorHAnsi" w:cstheme="minorHAnsi"/>
          <w:sz w:val="22"/>
          <w:szCs w:val="22"/>
        </w:rPr>
        <w:t xml:space="preserve">And I beheld when he had opened the sixth seal, and, lo, there was a great earthquake; and the </w:t>
      </w:r>
      <w:r w:rsidR="005A3A4E" w:rsidRPr="005A3A4E">
        <w:rPr>
          <w:rFonts w:asciiTheme="minorHAnsi" w:eastAsiaTheme="minorHAnsi" w:hAnsiTheme="minorHAnsi" w:cstheme="minorHAnsi"/>
          <w:sz w:val="22"/>
          <w:szCs w:val="22"/>
          <w:highlight w:val="yellow"/>
        </w:rPr>
        <w:t>sun became black as sackcloth of hair</w:t>
      </w:r>
      <w:r w:rsidR="005A3A4E" w:rsidRPr="005A3A4E">
        <w:rPr>
          <w:rFonts w:asciiTheme="minorHAnsi" w:eastAsiaTheme="minorHAnsi" w:hAnsiTheme="minorHAnsi" w:cstheme="minorHAnsi"/>
          <w:sz w:val="22"/>
          <w:szCs w:val="22"/>
        </w:rPr>
        <w:t>, and the moon became as blood;</w:t>
      </w:r>
    </w:p>
    <w:p w14:paraId="6E44E153" w14:textId="77777777" w:rsidR="005A3A4E" w:rsidRPr="005A3A4E" w:rsidRDefault="005A3A4E" w:rsidP="007445D1">
      <w:pPr>
        <w:autoSpaceDE w:val="0"/>
        <w:autoSpaceDN w:val="0"/>
        <w:adjustRightInd w:val="0"/>
        <w:contextualSpacing/>
        <w:rPr>
          <w:rFonts w:asciiTheme="minorHAnsi" w:eastAsiaTheme="minorHAnsi" w:hAnsiTheme="minorHAnsi" w:cstheme="minorHAnsi"/>
          <w:sz w:val="22"/>
          <w:szCs w:val="22"/>
        </w:rPr>
      </w:pPr>
      <w:r w:rsidRPr="005A3A4E">
        <w:rPr>
          <w:rFonts w:asciiTheme="minorHAnsi" w:eastAsiaTheme="minorHAnsi" w:hAnsiTheme="minorHAnsi" w:cstheme="minorHAnsi"/>
          <w:b/>
          <w:bCs/>
          <w:sz w:val="22"/>
          <w:szCs w:val="22"/>
        </w:rPr>
        <w:t>Revelation 6:13</w:t>
      </w:r>
      <w:r w:rsidRPr="005A3A4E">
        <w:rPr>
          <w:rFonts w:asciiTheme="minorHAnsi" w:eastAsiaTheme="minorHAnsi" w:hAnsiTheme="minorHAnsi" w:cstheme="minorHAnsi"/>
          <w:sz w:val="22"/>
          <w:szCs w:val="22"/>
        </w:rPr>
        <w:t> And the stars of heaven fell unto the earth, even as a fig tree casteth her untimely figs, when she is shaken of a mighty wind.</w:t>
      </w:r>
    </w:p>
    <w:p w14:paraId="6385239D" w14:textId="77777777" w:rsidR="005A3A4E" w:rsidRPr="005A3A4E" w:rsidRDefault="005A3A4E" w:rsidP="007445D1">
      <w:pPr>
        <w:autoSpaceDE w:val="0"/>
        <w:autoSpaceDN w:val="0"/>
        <w:adjustRightInd w:val="0"/>
        <w:rPr>
          <w:rFonts w:asciiTheme="minorHAnsi" w:eastAsiaTheme="minorHAnsi" w:hAnsiTheme="minorHAnsi" w:cstheme="minorHAnsi"/>
          <w:sz w:val="22"/>
          <w:szCs w:val="22"/>
        </w:rPr>
      </w:pPr>
      <w:r w:rsidRPr="005A3A4E">
        <w:rPr>
          <w:rFonts w:asciiTheme="minorHAnsi" w:eastAsiaTheme="minorHAnsi" w:hAnsiTheme="minorHAnsi" w:cstheme="minorHAnsi"/>
          <w:b/>
          <w:bCs/>
          <w:sz w:val="22"/>
          <w:szCs w:val="22"/>
        </w:rPr>
        <w:t>Revelation 6:14</w:t>
      </w:r>
      <w:r w:rsidRPr="005A3A4E">
        <w:rPr>
          <w:rFonts w:asciiTheme="minorHAnsi" w:eastAsiaTheme="minorHAnsi" w:hAnsiTheme="minorHAnsi" w:cstheme="minorHAnsi"/>
          <w:sz w:val="22"/>
          <w:szCs w:val="22"/>
        </w:rPr>
        <w:t> And the heaven departed as a scroll when it is rolled together; and every mountain and island were moved out of their places.</w:t>
      </w:r>
    </w:p>
    <w:p w14:paraId="5EF1E4B0" w14:textId="77777777" w:rsidR="007445D1" w:rsidRDefault="007445D1" w:rsidP="007445D1">
      <w:pPr>
        <w:autoSpaceDE w:val="0"/>
        <w:autoSpaceDN w:val="0"/>
        <w:adjustRightInd w:val="0"/>
        <w:rPr>
          <w:rFonts w:asciiTheme="minorHAnsi" w:eastAsiaTheme="minorHAnsi" w:hAnsiTheme="minorHAnsi" w:cstheme="minorHAnsi"/>
          <w:sz w:val="22"/>
          <w:szCs w:val="22"/>
        </w:rPr>
      </w:pPr>
    </w:p>
    <w:p w14:paraId="05B41E9F" w14:textId="7D2A6858" w:rsidR="005A3A4E" w:rsidRPr="005A3A4E" w:rsidRDefault="005A3A4E" w:rsidP="007445D1">
      <w:pPr>
        <w:autoSpaceDE w:val="0"/>
        <w:autoSpaceDN w:val="0"/>
        <w:adjustRightInd w:val="0"/>
        <w:rPr>
          <w:rFonts w:asciiTheme="minorHAnsi" w:eastAsiaTheme="minorHAnsi" w:hAnsiTheme="minorHAnsi" w:cstheme="minorHAnsi"/>
          <w:b/>
          <w:bCs/>
          <w:color w:val="538135" w:themeColor="accent6" w:themeShade="BF"/>
          <w:sz w:val="22"/>
          <w:szCs w:val="22"/>
        </w:rPr>
      </w:pPr>
      <w:r w:rsidRPr="005A3A4E">
        <w:rPr>
          <w:rFonts w:asciiTheme="minorHAnsi" w:eastAsiaTheme="minorHAnsi" w:hAnsiTheme="minorHAnsi" w:cstheme="minorHAnsi"/>
          <w:b/>
          <w:bCs/>
          <w:color w:val="538135" w:themeColor="accent6" w:themeShade="BF"/>
          <w:sz w:val="22"/>
          <w:szCs w:val="22"/>
        </w:rPr>
        <w:lastRenderedPageBreak/>
        <w:t xml:space="preserve">God puts out the light of the sun and the moon </w:t>
      </w:r>
    </w:p>
    <w:p w14:paraId="6A077268" w14:textId="4958CF4A" w:rsidR="005A3A4E" w:rsidRPr="005A3A4E" w:rsidRDefault="00000000" w:rsidP="007445D1">
      <w:pPr>
        <w:autoSpaceDE w:val="0"/>
        <w:autoSpaceDN w:val="0"/>
        <w:adjustRightInd w:val="0"/>
        <w:contextualSpacing/>
        <w:rPr>
          <w:rFonts w:asciiTheme="minorHAnsi" w:eastAsiaTheme="minorHAnsi" w:hAnsiTheme="minorHAnsi" w:cstheme="minorHAnsi"/>
          <w:sz w:val="22"/>
          <w:szCs w:val="22"/>
        </w:rPr>
      </w:pPr>
      <w:hyperlink r:id="rId47" w:history="1">
        <w:r w:rsidR="005A3A4E" w:rsidRPr="005A3A4E">
          <w:rPr>
            <w:rStyle w:val="Hyperlink"/>
            <w:rFonts w:asciiTheme="minorHAnsi" w:eastAsiaTheme="minorHAnsi" w:hAnsiTheme="minorHAnsi" w:cstheme="minorHAnsi"/>
            <w:b/>
            <w:bCs/>
            <w:sz w:val="22"/>
            <w:szCs w:val="22"/>
          </w:rPr>
          <w:t>Isaiah 13:9</w:t>
        </w:r>
        <w:r w:rsidR="005A3A4E" w:rsidRPr="005A3A4E">
          <w:rPr>
            <w:rStyle w:val="Hyperlink"/>
            <w:rFonts w:asciiTheme="minorHAnsi" w:eastAsiaTheme="minorHAnsi" w:hAnsiTheme="minorHAnsi" w:cstheme="minorHAnsi"/>
            <w:sz w:val="22"/>
            <w:szCs w:val="22"/>
          </w:rPr>
          <w:t> </w:t>
        </w:r>
      </w:hyperlink>
      <w:r w:rsidR="005A3A4E" w:rsidRPr="005A3A4E">
        <w:rPr>
          <w:rFonts w:asciiTheme="minorHAnsi" w:eastAsiaTheme="minorHAnsi" w:hAnsiTheme="minorHAnsi" w:cstheme="minorHAnsi"/>
          <w:sz w:val="22"/>
          <w:szCs w:val="22"/>
        </w:rPr>
        <w:t>Behold, the day of the LORD cometh, cruel both with wrath and fierce anger, to lay the land desolate: and he shall destroy the sinners thereof out of it.</w:t>
      </w:r>
    </w:p>
    <w:p w14:paraId="3ABCE5E9" w14:textId="77777777" w:rsidR="005A3A4E" w:rsidRPr="005A3A4E" w:rsidRDefault="005A3A4E" w:rsidP="007445D1">
      <w:pPr>
        <w:autoSpaceDE w:val="0"/>
        <w:autoSpaceDN w:val="0"/>
        <w:adjustRightInd w:val="0"/>
        <w:contextualSpacing/>
        <w:rPr>
          <w:rFonts w:asciiTheme="minorHAnsi" w:eastAsiaTheme="minorHAnsi" w:hAnsiTheme="minorHAnsi" w:cstheme="minorHAnsi"/>
          <w:sz w:val="22"/>
          <w:szCs w:val="22"/>
        </w:rPr>
      </w:pPr>
      <w:r w:rsidRPr="005A3A4E">
        <w:rPr>
          <w:rFonts w:asciiTheme="minorHAnsi" w:eastAsiaTheme="minorHAnsi" w:hAnsiTheme="minorHAnsi" w:cstheme="minorHAnsi"/>
          <w:b/>
          <w:bCs/>
          <w:sz w:val="22"/>
          <w:szCs w:val="22"/>
        </w:rPr>
        <w:t>Isaiah 13:10</w:t>
      </w:r>
      <w:r w:rsidRPr="005A3A4E">
        <w:rPr>
          <w:rFonts w:asciiTheme="minorHAnsi" w:eastAsiaTheme="minorHAnsi" w:hAnsiTheme="minorHAnsi" w:cstheme="minorHAnsi"/>
          <w:sz w:val="22"/>
          <w:szCs w:val="22"/>
        </w:rPr>
        <w:t> For the stars of heaven and the constellations thereof shall not give their light: the sun shall be darkened in his going forth, and the moon shall not cause her light to shine.</w:t>
      </w:r>
    </w:p>
    <w:p w14:paraId="7BCCE539" w14:textId="77777777" w:rsidR="005A3A4E" w:rsidRPr="005A3A4E" w:rsidRDefault="005A3A4E" w:rsidP="007445D1">
      <w:pPr>
        <w:autoSpaceDE w:val="0"/>
        <w:autoSpaceDN w:val="0"/>
        <w:adjustRightInd w:val="0"/>
        <w:spacing w:after="60"/>
        <w:rPr>
          <w:rFonts w:asciiTheme="minorHAnsi" w:eastAsiaTheme="minorHAnsi" w:hAnsiTheme="minorHAnsi" w:cstheme="minorHAnsi"/>
          <w:sz w:val="22"/>
          <w:szCs w:val="22"/>
        </w:rPr>
      </w:pPr>
      <w:r w:rsidRPr="005A3A4E">
        <w:rPr>
          <w:rFonts w:asciiTheme="minorHAnsi" w:eastAsiaTheme="minorHAnsi" w:hAnsiTheme="minorHAnsi" w:cstheme="minorHAnsi"/>
          <w:b/>
          <w:bCs/>
          <w:sz w:val="22"/>
          <w:szCs w:val="22"/>
        </w:rPr>
        <w:t>Isaiah 13:11</w:t>
      </w:r>
      <w:r w:rsidRPr="005A3A4E">
        <w:rPr>
          <w:rFonts w:asciiTheme="minorHAnsi" w:eastAsiaTheme="minorHAnsi" w:hAnsiTheme="minorHAnsi" w:cstheme="minorHAnsi"/>
          <w:sz w:val="22"/>
          <w:szCs w:val="22"/>
        </w:rPr>
        <w:t> </w:t>
      </w:r>
      <w:r w:rsidRPr="005A3A4E">
        <w:rPr>
          <w:rFonts w:asciiTheme="minorHAnsi" w:eastAsiaTheme="minorHAnsi" w:hAnsiTheme="minorHAnsi" w:cstheme="minorHAnsi"/>
          <w:sz w:val="22"/>
          <w:szCs w:val="22"/>
          <w:highlight w:val="yellow"/>
        </w:rPr>
        <w:t>And I will punish the world for their evil, and the wicked for their iniquity; and I will cause the arrogancy of the proud to cease, and will lay low the haughtiness of the terrible.</w:t>
      </w:r>
    </w:p>
    <w:p w14:paraId="7E82A3C7" w14:textId="4D715864" w:rsidR="005A3A4E" w:rsidRPr="005A3A4E" w:rsidRDefault="00000000" w:rsidP="007445D1">
      <w:pPr>
        <w:autoSpaceDE w:val="0"/>
        <w:autoSpaceDN w:val="0"/>
        <w:adjustRightInd w:val="0"/>
        <w:contextualSpacing/>
        <w:rPr>
          <w:rFonts w:asciiTheme="minorHAnsi" w:eastAsiaTheme="minorHAnsi" w:hAnsiTheme="minorHAnsi" w:cstheme="minorHAnsi"/>
          <w:sz w:val="22"/>
          <w:szCs w:val="22"/>
        </w:rPr>
      </w:pPr>
      <w:hyperlink r:id="rId48" w:history="1">
        <w:r w:rsidR="005A3A4E" w:rsidRPr="005A3A4E">
          <w:rPr>
            <w:rStyle w:val="Hyperlink"/>
            <w:rFonts w:asciiTheme="minorHAnsi" w:eastAsiaTheme="minorHAnsi" w:hAnsiTheme="minorHAnsi" w:cstheme="minorHAnsi"/>
            <w:b/>
            <w:bCs/>
            <w:sz w:val="22"/>
            <w:szCs w:val="22"/>
          </w:rPr>
          <w:t>Matthew 24:29</w:t>
        </w:r>
        <w:r w:rsidR="005A3A4E" w:rsidRPr="005A3A4E">
          <w:rPr>
            <w:rStyle w:val="Hyperlink"/>
            <w:rFonts w:asciiTheme="minorHAnsi" w:eastAsiaTheme="minorHAnsi" w:hAnsiTheme="minorHAnsi" w:cstheme="minorHAnsi"/>
            <w:sz w:val="22"/>
            <w:szCs w:val="22"/>
          </w:rPr>
          <w:t> </w:t>
        </w:r>
      </w:hyperlink>
      <w:r w:rsidR="005A3A4E" w:rsidRPr="005A3A4E">
        <w:rPr>
          <w:rFonts w:asciiTheme="minorHAnsi" w:eastAsiaTheme="minorHAnsi" w:hAnsiTheme="minorHAnsi" w:cstheme="minorHAnsi"/>
          <w:sz w:val="22"/>
          <w:szCs w:val="22"/>
        </w:rPr>
        <w:t>immediately after the tribulation of those days shall the sun be darkened, and the moon shall not give her light, and the stars shall fall from heaven, and the powers of the heavens shall be shaken:</w:t>
      </w:r>
    </w:p>
    <w:p w14:paraId="1747D60E" w14:textId="77777777" w:rsidR="007445D1" w:rsidRDefault="005A3A4E" w:rsidP="007445D1">
      <w:pPr>
        <w:autoSpaceDE w:val="0"/>
        <w:autoSpaceDN w:val="0"/>
        <w:adjustRightInd w:val="0"/>
        <w:rPr>
          <w:rFonts w:asciiTheme="minorHAnsi" w:eastAsiaTheme="minorHAnsi" w:hAnsiTheme="minorHAnsi" w:cstheme="minorHAnsi"/>
          <w:b/>
          <w:bCs/>
          <w:sz w:val="22"/>
          <w:szCs w:val="22"/>
        </w:rPr>
      </w:pPr>
      <w:r w:rsidRPr="005A3A4E">
        <w:rPr>
          <w:rFonts w:asciiTheme="minorHAnsi" w:eastAsiaTheme="minorHAnsi" w:hAnsiTheme="minorHAnsi" w:cstheme="minorHAnsi"/>
          <w:b/>
          <w:bCs/>
          <w:sz w:val="22"/>
          <w:szCs w:val="22"/>
        </w:rPr>
        <w:t>Matthew 24:30</w:t>
      </w:r>
      <w:r w:rsidRPr="005A3A4E">
        <w:rPr>
          <w:rFonts w:asciiTheme="minorHAnsi" w:eastAsiaTheme="minorHAnsi" w:hAnsiTheme="minorHAnsi" w:cstheme="minorHAnsi"/>
          <w:sz w:val="22"/>
          <w:szCs w:val="22"/>
        </w:rPr>
        <w:t> And then shall appear the sign of the Son of man in heaven: and then shall all the tribes of the earth mourn, and they shall see the Son of man coming in the clouds of heaven with power and great glory.</w:t>
      </w:r>
      <w:r w:rsidRPr="005A3A4E">
        <w:rPr>
          <w:rFonts w:asciiTheme="minorHAnsi" w:eastAsiaTheme="minorHAnsi" w:hAnsiTheme="minorHAnsi" w:cstheme="minorHAnsi"/>
          <w:b/>
          <w:bCs/>
          <w:sz w:val="22"/>
          <w:szCs w:val="22"/>
        </w:rPr>
        <w:t xml:space="preserve"> </w:t>
      </w:r>
    </w:p>
    <w:p w14:paraId="74D21508" w14:textId="6F151808" w:rsidR="005A3A4E" w:rsidRPr="005A3A4E" w:rsidRDefault="005A3A4E" w:rsidP="007445D1">
      <w:pPr>
        <w:autoSpaceDE w:val="0"/>
        <w:autoSpaceDN w:val="0"/>
        <w:adjustRightInd w:val="0"/>
        <w:rPr>
          <w:rFonts w:asciiTheme="minorHAnsi" w:eastAsiaTheme="minorHAnsi" w:hAnsiTheme="minorHAnsi" w:cstheme="minorHAnsi"/>
          <w:sz w:val="22"/>
          <w:szCs w:val="22"/>
        </w:rPr>
      </w:pPr>
      <w:r w:rsidRPr="005A3A4E">
        <w:rPr>
          <w:rFonts w:asciiTheme="minorHAnsi" w:eastAsiaTheme="minorHAnsi" w:hAnsiTheme="minorHAnsi" w:cstheme="minorHAnsi"/>
          <w:b/>
          <w:bCs/>
          <w:color w:val="538135" w:themeColor="accent6" w:themeShade="BF"/>
          <w:sz w:val="22"/>
          <w:szCs w:val="22"/>
        </w:rPr>
        <w:t xml:space="preserve">But spiritual darkness precedes the physical darkness: </w:t>
      </w:r>
      <w:r w:rsidRPr="005A3A4E">
        <w:rPr>
          <w:rFonts w:asciiTheme="minorHAnsi" w:eastAsiaTheme="minorHAnsi" w:hAnsiTheme="minorHAnsi" w:cstheme="minorHAnsi"/>
          <w:bCs/>
          <w:sz w:val="22"/>
          <w:szCs w:val="22"/>
        </w:rPr>
        <w:t>B</w:t>
      </w:r>
      <w:r w:rsidRPr="005A3A4E">
        <w:rPr>
          <w:rFonts w:asciiTheme="minorHAnsi" w:eastAsiaTheme="minorHAnsi" w:hAnsiTheme="minorHAnsi" w:cstheme="minorHAnsi"/>
          <w:sz w:val="22"/>
          <w:szCs w:val="22"/>
        </w:rPr>
        <w:t>efore this darkness which can be felt fell upon the Egyptians there was a spiritual darkness that descended upon the nation because they rejected the Light.</w:t>
      </w:r>
    </w:p>
    <w:p w14:paraId="2E27A76B" w14:textId="340D042F" w:rsidR="009A0D01" w:rsidRPr="00F06662" w:rsidRDefault="000319C3" w:rsidP="00CB40AB">
      <w:pPr>
        <w:rPr>
          <w:rFonts w:asciiTheme="minorHAnsi" w:hAnsiTheme="minorHAnsi" w:cstheme="minorHAnsi"/>
          <w:b/>
          <w:color w:val="FF0000"/>
        </w:rPr>
      </w:pPr>
      <w:r w:rsidRPr="00F06662">
        <w:rPr>
          <w:rFonts w:asciiTheme="minorHAnsi" w:hAnsiTheme="minorHAnsi" w:cstheme="minorHAnsi"/>
          <w:b/>
          <w:color w:val="FF0000"/>
        </w:rPr>
        <w:t>V</w:t>
      </w:r>
      <w:r w:rsidR="005A3A4E" w:rsidRPr="00F06662">
        <w:rPr>
          <w:rFonts w:asciiTheme="minorHAnsi" w:hAnsiTheme="minorHAnsi" w:cstheme="minorHAnsi"/>
          <w:b/>
          <w:color w:val="FF0000"/>
        </w:rPr>
        <w:t>II</w:t>
      </w:r>
      <w:r w:rsidR="00CB40AB" w:rsidRPr="00F06662">
        <w:rPr>
          <w:rFonts w:asciiTheme="minorHAnsi" w:hAnsiTheme="minorHAnsi" w:cstheme="minorHAnsi"/>
          <w:b/>
          <w:color w:val="FF0000"/>
        </w:rPr>
        <w:t xml:space="preserve">. </w:t>
      </w:r>
      <w:r w:rsidR="009A0D01" w:rsidRPr="00F06662">
        <w:rPr>
          <w:rFonts w:asciiTheme="minorHAnsi" w:hAnsiTheme="minorHAnsi" w:cstheme="minorHAnsi"/>
          <w:b/>
          <w:color w:val="FF0000"/>
        </w:rPr>
        <w:t>What God Wants in Repentance - Everyone to come to repentance</w:t>
      </w:r>
    </w:p>
    <w:p w14:paraId="424E7E5A" w14:textId="01030C5E" w:rsidR="009A0D01" w:rsidRPr="007445D1" w:rsidRDefault="00000000" w:rsidP="007445D1">
      <w:pPr>
        <w:rPr>
          <w:rFonts w:asciiTheme="minorHAnsi" w:hAnsiTheme="minorHAnsi" w:cstheme="minorHAnsi"/>
          <w:b/>
          <w:sz w:val="22"/>
          <w:szCs w:val="22"/>
        </w:rPr>
      </w:pPr>
      <w:hyperlink r:id="rId49" w:history="1">
        <w:r w:rsidR="009A0D01" w:rsidRPr="007445D1">
          <w:rPr>
            <w:rStyle w:val="Hyperlink"/>
            <w:rFonts w:asciiTheme="minorHAnsi" w:hAnsiTheme="minorHAnsi" w:cstheme="minorHAnsi"/>
            <w:b/>
            <w:sz w:val="22"/>
            <w:szCs w:val="22"/>
          </w:rPr>
          <w:t>Isaiah 55:6 </w:t>
        </w:r>
      </w:hyperlink>
      <w:r w:rsidR="009A0D01" w:rsidRPr="007445D1">
        <w:rPr>
          <w:rFonts w:asciiTheme="minorHAnsi" w:hAnsiTheme="minorHAnsi" w:cstheme="minorHAnsi"/>
          <w:bCs/>
          <w:sz w:val="22"/>
          <w:szCs w:val="22"/>
        </w:rPr>
        <w:t>Seek ye the LORD while he may be found, call ye upon him while he is near:</w:t>
      </w:r>
    </w:p>
    <w:p w14:paraId="58520B4D" w14:textId="77777777" w:rsidR="009A0D01" w:rsidRPr="007445D1" w:rsidRDefault="009A0D01" w:rsidP="007445D1">
      <w:pPr>
        <w:spacing w:after="60"/>
        <w:rPr>
          <w:rFonts w:asciiTheme="minorHAnsi" w:hAnsiTheme="minorHAnsi" w:cstheme="minorHAnsi"/>
          <w:bCs/>
          <w:sz w:val="22"/>
          <w:szCs w:val="22"/>
        </w:rPr>
      </w:pPr>
      <w:r w:rsidRPr="007445D1">
        <w:rPr>
          <w:rFonts w:asciiTheme="minorHAnsi" w:hAnsiTheme="minorHAnsi" w:cstheme="minorHAnsi"/>
          <w:b/>
          <w:sz w:val="22"/>
          <w:szCs w:val="22"/>
        </w:rPr>
        <w:t>Isaiah 55:7 </w:t>
      </w:r>
      <w:r w:rsidRPr="007445D1">
        <w:rPr>
          <w:rFonts w:asciiTheme="minorHAnsi" w:hAnsiTheme="minorHAnsi" w:cstheme="minorHAnsi"/>
          <w:bCs/>
          <w:sz w:val="22"/>
          <w:szCs w:val="22"/>
        </w:rPr>
        <w:t>Let the wicked forsake his way, and the unrighteous man his thoughts: and let him return unto the LORD, and he will have mercy upon him; and to our God, for he will abundantly pardon.</w:t>
      </w:r>
    </w:p>
    <w:p w14:paraId="5E88632F" w14:textId="75FA1169" w:rsidR="009A0D01" w:rsidRPr="007445D1" w:rsidRDefault="00000000" w:rsidP="007445D1">
      <w:pPr>
        <w:spacing w:after="60"/>
        <w:rPr>
          <w:rFonts w:asciiTheme="minorHAnsi" w:hAnsiTheme="minorHAnsi" w:cstheme="minorHAnsi"/>
          <w:bCs/>
          <w:sz w:val="22"/>
          <w:szCs w:val="22"/>
        </w:rPr>
      </w:pPr>
      <w:hyperlink r:id="rId50" w:history="1">
        <w:r w:rsidR="009A0D01" w:rsidRPr="007445D1">
          <w:rPr>
            <w:rStyle w:val="Hyperlink"/>
            <w:rFonts w:asciiTheme="minorHAnsi" w:hAnsiTheme="minorHAnsi" w:cstheme="minorHAnsi"/>
            <w:b/>
            <w:sz w:val="22"/>
            <w:szCs w:val="22"/>
          </w:rPr>
          <w:t>II Peter 3:9 </w:t>
        </w:r>
      </w:hyperlink>
      <w:r w:rsidR="009A0D01" w:rsidRPr="007445D1">
        <w:rPr>
          <w:rFonts w:asciiTheme="minorHAnsi" w:hAnsiTheme="minorHAnsi" w:cstheme="minorHAnsi"/>
          <w:bCs/>
          <w:sz w:val="22"/>
          <w:szCs w:val="22"/>
        </w:rPr>
        <w:t>The Lord is not slack concerning his promise, as some men count slackness; but is longsuffering to us-ward, not willing that any should perish, but that all should come to repentance.</w:t>
      </w:r>
    </w:p>
    <w:p w14:paraId="3151F697" w14:textId="625196F2" w:rsidR="009A0D01" w:rsidRPr="007445D1" w:rsidRDefault="00000000" w:rsidP="007445D1">
      <w:pPr>
        <w:rPr>
          <w:rFonts w:asciiTheme="minorHAnsi" w:hAnsiTheme="minorHAnsi" w:cstheme="minorHAnsi"/>
          <w:bCs/>
          <w:sz w:val="22"/>
          <w:szCs w:val="22"/>
        </w:rPr>
      </w:pPr>
      <w:hyperlink r:id="rId51" w:history="1">
        <w:r w:rsidR="009A0D01" w:rsidRPr="007445D1">
          <w:rPr>
            <w:rStyle w:val="Hyperlink"/>
            <w:rFonts w:asciiTheme="minorHAnsi" w:hAnsiTheme="minorHAnsi" w:cstheme="minorHAnsi"/>
            <w:b/>
            <w:sz w:val="22"/>
            <w:szCs w:val="22"/>
          </w:rPr>
          <w:t>Luke 13:1</w:t>
        </w:r>
      </w:hyperlink>
      <w:r w:rsidR="009A0D01" w:rsidRPr="007445D1">
        <w:rPr>
          <w:rFonts w:asciiTheme="minorHAnsi" w:hAnsiTheme="minorHAnsi" w:cstheme="minorHAnsi"/>
          <w:b/>
          <w:sz w:val="22"/>
          <w:szCs w:val="22"/>
        </w:rPr>
        <w:t xml:space="preserve"> </w:t>
      </w:r>
      <w:r w:rsidR="009A0D01" w:rsidRPr="007445D1">
        <w:rPr>
          <w:rFonts w:asciiTheme="minorHAnsi" w:hAnsiTheme="minorHAnsi" w:cstheme="minorHAnsi"/>
          <w:bCs/>
          <w:sz w:val="22"/>
          <w:szCs w:val="22"/>
        </w:rPr>
        <w:t>There were present at that season some that told him of the Galilaeans, whose blood Pilate had mingled with their sacrifices.</w:t>
      </w:r>
    </w:p>
    <w:p w14:paraId="306DC3A4" w14:textId="77777777" w:rsidR="009A0D01" w:rsidRPr="007445D1" w:rsidRDefault="009A0D01" w:rsidP="007445D1">
      <w:pPr>
        <w:rPr>
          <w:rFonts w:asciiTheme="minorHAnsi" w:hAnsiTheme="minorHAnsi" w:cstheme="minorHAnsi"/>
          <w:bCs/>
          <w:sz w:val="22"/>
          <w:szCs w:val="22"/>
        </w:rPr>
      </w:pPr>
      <w:r w:rsidRPr="007445D1">
        <w:rPr>
          <w:rFonts w:asciiTheme="minorHAnsi" w:hAnsiTheme="minorHAnsi" w:cstheme="minorHAnsi"/>
          <w:b/>
          <w:sz w:val="22"/>
          <w:szCs w:val="22"/>
        </w:rPr>
        <w:t>Luke 13:2 </w:t>
      </w:r>
      <w:r w:rsidRPr="007445D1">
        <w:rPr>
          <w:rFonts w:asciiTheme="minorHAnsi" w:hAnsiTheme="minorHAnsi" w:cstheme="minorHAnsi"/>
          <w:bCs/>
          <w:sz w:val="22"/>
          <w:szCs w:val="22"/>
        </w:rPr>
        <w:t>And Jesus answering said unto them, Suppose ye that these Galilaeans were sinners above all the Galilaeans, because they suffered such things?</w:t>
      </w:r>
    </w:p>
    <w:p w14:paraId="7DF73AAC" w14:textId="77777777" w:rsidR="009A0D01" w:rsidRPr="007445D1" w:rsidRDefault="009A0D01" w:rsidP="007445D1">
      <w:pPr>
        <w:rPr>
          <w:rFonts w:asciiTheme="minorHAnsi" w:hAnsiTheme="minorHAnsi" w:cstheme="minorHAnsi"/>
          <w:bCs/>
          <w:sz w:val="22"/>
          <w:szCs w:val="22"/>
        </w:rPr>
      </w:pPr>
      <w:r w:rsidRPr="007445D1">
        <w:rPr>
          <w:rFonts w:asciiTheme="minorHAnsi" w:hAnsiTheme="minorHAnsi" w:cstheme="minorHAnsi"/>
          <w:b/>
          <w:sz w:val="22"/>
          <w:szCs w:val="22"/>
        </w:rPr>
        <w:t>Luke 13:3 </w:t>
      </w:r>
      <w:r w:rsidRPr="007445D1">
        <w:rPr>
          <w:rFonts w:asciiTheme="minorHAnsi" w:hAnsiTheme="minorHAnsi" w:cstheme="minorHAnsi"/>
          <w:bCs/>
          <w:sz w:val="22"/>
          <w:szCs w:val="22"/>
        </w:rPr>
        <w:t>I tell you, Nay: but, except ye repent, ye shall all likewise perish.</w:t>
      </w:r>
    </w:p>
    <w:p w14:paraId="5768D872" w14:textId="2865C562" w:rsidR="00F37374" w:rsidRPr="007445D1" w:rsidRDefault="00F37374" w:rsidP="007445D1">
      <w:pPr>
        <w:rPr>
          <w:rFonts w:asciiTheme="minorHAnsi" w:hAnsiTheme="minorHAnsi" w:cstheme="minorHAnsi"/>
          <w:b/>
          <w:color w:val="538135" w:themeColor="accent6" w:themeShade="BF"/>
          <w:sz w:val="22"/>
          <w:szCs w:val="22"/>
        </w:rPr>
      </w:pPr>
      <w:r w:rsidRPr="007445D1">
        <w:rPr>
          <w:rFonts w:asciiTheme="minorHAnsi" w:hAnsiTheme="minorHAnsi" w:cstheme="minorHAnsi"/>
          <w:b/>
          <w:color w:val="538135" w:themeColor="accent6" w:themeShade="BF"/>
          <w:sz w:val="22"/>
          <w:szCs w:val="22"/>
        </w:rPr>
        <w:t>The LORD is coming Again – Will we be ready when He appears?</w:t>
      </w:r>
    </w:p>
    <w:p w14:paraId="5C88B85B" w14:textId="432E4AAC" w:rsidR="00F37374" w:rsidRPr="007445D1" w:rsidRDefault="00000000" w:rsidP="007445D1">
      <w:pPr>
        <w:rPr>
          <w:rFonts w:asciiTheme="minorHAnsi" w:hAnsiTheme="minorHAnsi" w:cstheme="minorHAnsi"/>
          <w:b/>
          <w:sz w:val="22"/>
          <w:szCs w:val="22"/>
        </w:rPr>
      </w:pPr>
      <w:hyperlink r:id="rId52" w:history="1">
        <w:r w:rsidR="00F37374" w:rsidRPr="007445D1">
          <w:rPr>
            <w:rStyle w:val="Hyperlink"/>
            <w:rFonts w:asciiTheme="minorHAnsi" w:hAnsiTheme="minorHAnsi" w:cstheme="minorHAnsi"/>
            <w:b/>
            <w:bCs/>
            <w:sz w:val="22"/>
            <w:szCs w:val="22"/>
          </w:rPr>
          <w:t>I John 2:28</w:t>
        </w:r>
      </w:hyperlink>
      <w:r w:rsidR="00F37374" w:rsidRPr="007445D1">
        <w:rPr>
          <w:rFonts w:asciiTheme="minorHAnsi" w:hAnsiTheme="minorHAnsi" w:cstheme="minorHAnsi"/>
          <w:sz w:val="22"/>
          <w:szCs w:val="22"/>
        </w:rPr>
        <w:t xml:space="preserve"> And now, little children, abide in him; that, when he shall appear, we may have confidence, and not be ashamed before him at his coming.</w:t>
      </w:r>
      <w:r w:rsidR="00F37374" w:rsidRPr="007445D1">
        <w:rPr>
          <w:rFonts w:asciiTheme="minorHAnsi" w:hAnsiTheme="minorHAnsi" w:cstheme="minorHAnsi"/>
          <w:sz w:val="22"/>
          <w:szCs w:val="22"/>
        </w:rPr>
        <w:br/>
      </w:r>
      <w:r w:rsidR="00F37374" w:rsidRPr="007445D1">
        <w:rPr>
          <w:rFonts w:asciiTheme="minorHAnsi" w:hAnsiTheme="minorHAnsi" w:cstheme="minorHAnsi"/>
          <w:b/>
          <w:bCs/>
          <w:sz w:val="22"/>
          <w:szCs w:val="22"/>
        </w:rPr>
        <w:t>I John 2:29</w:t>
      </w:r>
      <w:r w:rsidR="00F37374" w:rsidRPr="007445D1">
        <w:rPr>
          <w:rFonts w:asciiTheme="minorHAnsi" w:hAnsiTheme="minorHAnsi" w:cstheme="minorHAnsi"/>
          <w:sz w:val="22"/>
          <w:szCs w:val="22"/>
        </w:rPr>
        <w:t xml:space="preserve"> If ye know that he is righteous, ye know that every one that doeth righteousness is born of him.</w:t>
      </w:r>
    </w:p>
    <w:p w14:paraId="6D8F7E19" w14:textId="67E32226" w:rsidR="009A0D01" w:rsidRPr="008F3D6E" w:rsidRDefault="00275D40" w:rsidP="008F3D6E">
      <w:pPr>
        <w:pStyle w:val="ListParagraph"/>
        <w:spacing w:after="0" w:line="240" w:lineRule="auto"/>
        <w:ind w:left="360"/>
        <w:contextualSpacing w:val="0"/>
        <w:rPr>
          <w:rFonts w:cstheme="minorHAnsi"/>
          <w:b/>
          <w:color w:val="FF0000"/>
          <w:sz w:val="44"/>
          <w:szCs w:val="44"/>
        </w:rPr>
      </w:pPr>
      <w:r>
        <w:rPr>
          <w:rFonts w:cstheme="minorHAnsi"/>
          <w:b/>
          <w:color w:val="FF0000"/>
          <w:sz w:val="48"/>
          <w:szCs w:val="48"/>
        </w:rPr>
        <w:sym w:font="Wingdings 3" w:char="F0C6"/>
      </w:r>
      <w:r>
        <w:rPr>
          <w:rFonts w:cstheme="minorHAnsi"/>
          <w:b/>
          <w:color w:val="FF0000"/>
          <w:sz w:val="44"/>
          <w:szCs w:val="44"/>
        </w:rPr>
        <w:t xml:space="preserve"> </w:t>
      </w:r>
      <w:r w:rsidR="008F3D6E">
        <w:rPr>
          <w:rFonts w:cstheme="minorHAnsi"/>
          <w:b/>
          <w:color w:val="FF0000"/>
          <w:sz w:val="44"/>
          <w:szCs w:val="44"/>
        </w:rPr>
        <w:t>“</w:t>
      </w:r>
      <w:r w:rsidR="004E2684" w:rsidRPr="008F3D6E">
        <w:rPr>
          <w:rFonts w:cstheme="minorHAnsi"/>
          <w:b/>
          <w:color w:val="FF0000"/>
          <w:sz w:val="44"/>
          <w:szCs w:val="44"/>
        </w:rPr>
        <w:t>G</w:t>
      </w:r>
      <w:r w:rsidR="009A0D01" w:rsidRPr="008F3D6E">
        <w:rPr>
          <w:rFonts w:cstheme="minorHAnsi"/>
          <w:b/>
          <w:color w:val="FF0000"/>
          <w:sz w:val="44"/>
          <w:szCs w:val="44"/>
        </w:rPr>
        <w:t xml:space="preserve">odly </w:t>
      </w:r>
      <w:r w:rsidR="008F3D6E">
        <w:rPr>
          <w:rFonts w:cstheme="minorHAnsi"/>
          <w:b/>
          <w:color w:val="FF0000"/>
          <w:sz w:val="44"/>
          <w:szCs w:val="44"/>
        </w:rPr>
        <w:t>S</w:t>
      </w:r>
      <w:r w:rsidR="009A0D01" w:rsidRPr="008F3D6E">
        <w:rPr>
          <w:rFonts w:cstheme="minorHAnsi"/>
          <w:b/>
          <w:color w:val="FF0000"/>
          <w:sz w:val="44"/>
          <w:szCs w:val="44"/>
        </w:rPr>
        <w:t>orrow</w:t>
      </w:r>
      <w:r w:rsidR="008F3D6E">
        <w:rPr>
          <w:rFonts w:cstheme="minorHAnsi"/>
          <w:b/>
          <w:color w:val="FF0000"/>
          <w:sz w:val="44"/>
          <w:szCs w:val="44"/>
        </w:rPr>
        <w:t>”</w:t>
      </w:r>
      <w:r w:rsidR="004E2684" w:rsidRPr="008F3D6E">
        <w:rPr>
          <w:rFonts w:cstheme="minorHAnsi"/>
          <w:b/>
          <w:color w:val="FF0000"/>
          <w:sz w:val="44"/>
          <w:szCs w:val="44"/>
        </w:rPr>
        <w:t xml:space="preserve"> worketh Repentance</w:t>
      </w:r>
      <w:r>
        <w:rPr>
          <w:rFonts w:cstheme="minorHAnsi"/>
          <w:b/>
          <w:color w:val="FF0000"/>
          <w:sz w:val="44"/>
          <w:szCs w:val="44"/>
        </w:rPr>
        <w:t>;</w:t>
      </w:r>
    </w:p>
    <w:p w14:paraId="68E22711" w14:textId="0FA1EA98" w:rsidR="00D83B2E" w:rsidRPr="008F3D6E" w:rsidRDefault="008F3D6E" w:rsidP="008F3D6E">
      <w:pPr>
        <w:jc w:val="center"/>
        <w:rPr>
          <w:rFonts w:asciiTheme="minorHAnsi" w:hAnsiTheme="minorHAnsi" w:cstheme="minorHAnsi"/>
          <w:b/>
          <w:color w:val="FF0000"/>
          <w:sz w:val="44"/>
          <w:szCs w:val="44"/>
        </w:rPr>
      </w:pPr>
      <w:r>
        <w:rPr>
          <w:rFonts w:asciiTheme="minorHAnsi" w:hAnsiTheme="minorHAnsi" w:cstheme="minorHAnsi"/>
          <w:b/>
          <w:color w:val="FF0000"/>
          <w:sz w:val="44"/>
          <w:szCs w:val="44"/>
        </w:rPr>
        <w:t>“</w:t>
      </w:r>
      <w:r w:rsidRPr="008F3D6E">
        <w:rPr>
          <w:rFonts w:asciiTheme="minorHAnsi" w:hAnsiTheme="minorHAnsi" w:cstheme="minorHAnsi"/>
          <w:b/>
          <w:color w:val="FF0000"/>
          <w:sz w:val="44"/>
          <w:szCs w:val="44"/>
        </w:rPr>
        <w:t>Sorrow of the World</w:t>
      </w:r>
      <w:r>
        <w:rPr>
          <w:rFonts w:asciiTheme="minorHAnsi" w:hAnsiTheme="minorHAnsi" w:cstheme="minorHAnsi"/>
          <w:b/>
          <w:color w:val="FF0000"/>
          <w:sz w:val="44"/>
          <w:szCs w:val="44"/>
        </w:rPr>
        <w:t>”</w:t>
      </w:r>
      <w:r w:rsidRPr="008F3D6E">
        <w:rPr>
          <w:rFonts w:asciiTheme="minorHAnsi" w:hAnsiTheme="minorHAnsi" w:cstheme="minorHAnsi"/>
          <w:b/>
          <w:color w:val="FF0000"/>
          <w:sz w:val="44"/>
          <w:szCs w:val="44"/>
        </w:rPr>
        <w:t xml:space="preserve"> worketh Death</w:t>
      </w:r>
      <w:r w:rsidR="00275D40">
        <w:rPr>
          <w:rFonts w:asciiTheme="minorHAnsi" w:hAnsiTheme="minorHAnsi" w:cstheme="minorHAnsi"/>
          <w:b/>
          <w:color w:val="FF0000"/>
          <w:sz w:val="44"/>
          <w:szCs w:val="44"/>
        </w:rPr>
        <w:t>.</w:t>
      </w:r>
    </w:p>
    <w:sectPr w:rsidR="00D83B2E" w:rsidRPr="008F3D6E" w:rsidSect="0034610A">
      <w:headerReference w:type="default" r:id="rId53"/>
      <w:footerReference w:type="default" r:id="rId54"/>
      <w:pgSz w:w="12240" w:h="15840"/>
      <w:pgMar w:top="1440" w:right="1440" w:bottom="1440" w:left="1440" w:header="720" w:footer="720" w:gutter="0"/>
      <w:pgNumType w:start="3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FED77" w14:textId="77777777" w:rsidR="0034610A" w:rsidRDefault="0034610A" w:rsidP="009A0D01">
      <w:r>
        <w:separator/>
      </w:r>
    </w:p>
  </w:endnote>
  <w:endnote w:type="continuationSeparator" w:id="0">
    <w:p w14:paraId="5B2CDB3B" w14:textId="77777777" w:rsidR="0034610A" w:rsidRDefault="0034610A" w:rsidP="009A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183816"/>
      <w:docPartObj>
        <w:docPartGallery w:val="Page Numbers (Bottom of Page)"/>
        <w:docPartUnique/>
      </w:docPartObj>
    </w:sdtPr>
    <w:sdtEndPr>
      <w:rPr>
        <w:noProof/>
      </w:rPr>
    </w:sdtEndPr>
    <w:sdtContent>
      <w:p w14:paraId="0D88CD39" w14:textId="78CC6674" w:rsidR="00787E65" w:rsidRDefault="00787E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659A24" w14:textId="77777777" w:rsidR="00787E65" w:rsidRDefault="00787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B8414" w14:textId="77777777" w:rsidR="0034610A" w:rsidRDefault="0034610A" w:rsidP="009A0D01">
      <w:r>
        <w:separator/>
      </w:r>
    </w:p>
  </w:footnote>
  <w:footnote w:type="continuationSeparator" w:id="0">
    <w:p w14:paraId="6E53EFD3" w14:textId="77777777" w:rsidR="0034610A" w:rsidRDefault="0034610A" w:rsidP="009A0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E20DC" w14:textId="70A760E1" w:rsidR="009A0D01" w:rsidRPr="009A0D01" w:rsidRDefault="009A0D01">
    <w:pPr>
      <w:pStyle w:val="Header"/>
      <w:rPr>
        <w:rFonts w:asciiTheme="minorHAnsi" w:hAnsiTheme="minorHAnsi" w:cstheme="minorHAnsi"/>
        <w:sz w:val="22"/>
        <w:szCs w:val="22"/>
      </w:rPr>
    </w:pPr>
    <w:r w:rsidRPr="009A0D01">
      <w:rPr>
        <w:rFonts w:asciiTheme="minorHAnsi" w:hAnsiTheme="minorHAnsi" w:cstheme="minorHAnsi"/>
        <w:sz w:val="22"/>
        <w:szCs w:val="22"/>
      </w:rPr>
      <w:t>06_Exodus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B3C"/>
    <w:multiLevelType w:val="hybridMultilevel"/>
    <w:tmpl w:val="20909D76"/>
    <w:lvl w:ilvl="0" w:tplc="906E3AFC">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E1C17"/>
    <w:multiLevelType w:val="hybridMultilevel"/>
    <w:tmpl w:val="B5AACE26"/>
    <w:lvl w:ilvl="0" w:tplc="3C88B6F0">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E62A4"/>
    <w:multiLevelType w:val="hybridMultilevel"/>
    <w:tmpl w:val="C0EC939A"/>
    <w:lvl w:ilvl="0" w:tplc="D0167F76">
      <w:start w:val="1"/>
      <w:numFmt w:val="upperRoman"/>
      <w:suff w:val="space"/>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F03D1"/>
    <w:multiLevelType w:val="hybridMultilevel"/>
    <w:tmpl w:val="D3167C5C"/>
    <w:lvl w:ilvl="0" w:tplc="74229AF2">
      <w:start w:val="1"/>
      <w:numFmt w:val="lowerLetter"/>
      <w:suff w:val="space"/>
      <w:lvlText w:val="%1."/>
      <w:lvlJc w:val="left"/>
      <w:pPr>
        <w:ind w:left="360" w:firstLine="576"/>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15:restartNumberingAfterBreak="0">
    <w:nsid w:val="207C623C"/>
    <w:multiLevelType w:val="hybridMultilevel"/>
    <w:tmpl w:val="E37EE93A"/>
    <w:lvl w:ilvl="0" w:tplc="61D6D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605A9"/>
    <w:multiLevelType w:val="hybridMultilevel"/>
    <w:tmpl w:val="B810E832"/>
    <w:lvl w:ilvl="0" w:tplc="4912968A">
      <w:start w:val="1"/>
      <w:numFmt w:val="upperRoman"/>
      <w:suff w:val="space"/>
      <w:lvlText w:val="%1."/>
      <w:lvlJc w:val="left"/>
      <w:pPr>
        <w:ind w:left="216" w:hanging="216"/>
      </w:pPr>
      <w:rPr>
        <w:rFonts w:asciiTheme="minorHAnsi" w:eastAsiaTheme="minorHAnsi" w:hAnsiTheme="minorHAnsi" w:cstheme="minorBidi" w:hint="default"/>
        <w:color w:val="FFC000" w:themeColor="accent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D1528"/>
    <w:multiLevelType w:val="hybridMultilevel"/>
    <w:tmpl w:val="53E61F40"/>
    <w:lvl w:ilvl="0" w:tplc="F418C714">
      <w:start w:val="1"/>
      <w:numFmt w:val="lowerLetter"/>
      <w:suff w:val="space"/>
      <w:lvlText w:val="%1."/>
      <w:lvlJc w:val="left"/>
      <w:pPr>
        <w:ind w:left="360" w:firstLine="576"/>
      </w:pPr>
      <w:rPr>
        <w:rFonts w:hint="default"/>
      </w:rPr>
    </w:lvl>
    <w:lvl w:ilvl="1" w:tplc="D494D71E">
      <w:start w:val="1"/>
      <w:numFmt w:val="upperLetter"/>
      <w:suff w:val="space"/>
      <w:lvlText w:val="%2."/>
      <w:lvlJc w:val="left"/>
      <w:pPr>
        <w:ind w:left="360" w:firstLine="0"/>
      </w:pPr>
      <w:rPr>
        <w:rFonts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2E482C69"/>
    <w:multiLevelType w:val="hybridMultilevel"/>
    <w:tmpl w:val="0B0E798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C00DE4"/>
    <w:multiLevelType w:val="hybridMultilevel"/>
    <w:tmpl w:val="B4CC8E1C"/>
    <w:lvl w:ilvl="0" w:tplc="01DC9B92">
      <w:start w:val="1"/>
      <w:numFmt w:val="decimal"/>
      <w:suff w:val="space"/>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240D6D"/>
    <w:multiLevelType w:val="hybridMultilevel"/>
    <w:tmpl w:val="C3A64930"/>
    <w:lvl w:ilvl="0" w:tplc="675A432A">
      <w:start w:val="1"/>
      <w:numFmt w:val="bullet"/>
      <w:suff w:val="space"/>
      <w:lvlText w:val=""/>
      <w:lvlJc w:val="left"/>
      <w:pPr>
        <w:ind w:left="360" w:firstLine="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685A7F14"/>
    <w:multiLevelType w:val="hybridMultilevel"/>
    <w:tmpl w:val="7A00D7BE"/>
    <w:lvl w:ilvl="0" w:tplc="C8B2D862">
      <w:start w:val="1"/>
      <w:numFmt w:val="upperLetter"/>
      <w:suff w:val="space"/>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CC4DBE"/>
    <w:multiLevelType w:val="hybridMultilevel"/>
    <w:tmpl w:val="F9500F5E"/>
    <w:lvl w:ilvl="0" w:tplc="3828D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8465924">
    <w:abstractNumId w:val="4"/>
  </w:num>
  <w:num w:numId="2" w16cid:durableId="1639601968">
    <w:abstractNumId w:val="11"/>
  </w:num>
  <w:num w:numId="3" w16cid:durableId="267545389">
    <w:abstractNumId w:val="1"/>
  </w:num>
  <w:num w:numId="4" w16cid:durableId="1563758257">
    <w:abstractNumId w:val="0"/>
  </w:num>
  <w:num w:numId="5" w16cid:durableId="1115293860">
    <w:abstractNumId w:val="7"/>
  </w:num>
  <w:num w:numId="6" w16cid:durableId="862402832">
    <w:abstractNumId w:val="9"/>
  </w:num>
  <w:num w:numId="7" w16cid:durableId="898981860">
    <w:abstractNumId w:val="5"/>
  </w:num>
  <w:num w:numId="8" w16cid:durableId="1267272368">
    <w:abstractNumId w:val="2"/>
  </w:num>
  <w:num w:numId="9" w16cid:durableId="87163016">
    <w:abstractNumId w:val="10"/>
  </w:num>
  <w:num w:numId="10" w16cid:durableId="1923567157">
    <w:abstractNumId w:val="8"/>
  </w:num>
  <w:num w:numId="11" w16cid:durableId="1486622549">
    <w:abstractNumId w:val="6"/>
  </w:num>
  <w:num w:numId="12" w16cid:durableId="1197700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01"/>
    <w:rsid w:val="000319C3"/>
    <w:rsid w:val="000653F5"/>
    <w:rsid w:val="001272D6"/>
    <w:rsid w:val="00154383"/>
    <w:rsid w:val="001C0177"/>
    <w:rsid w:val="00206867"/>
    <w:rsid w:val="00275D40"/>
    <w:rsid w:val="002D47C9"/>
    <w:rsid w:val="0034610A"/>
    <w:rsid w:val="00356030"/>
    <w:rsid w:val="00384451"/>
    <w:rsid w:val="00426F75"/>
    <w:rsid w:val="004D3CFB"/>
    <w:rsid w:val="004E2684"/>
    <w:rsid w:val="00504E59"/>
    <w:rsid w:val="005A3A4E"/>
    <w:rsid w:val="005D0F89"/>
    <w:rsid w:val="00666324"/>
    <w:rsid w:val="00667F2E"/>
    <w:rsid w:val="0071143C"/>
    <w:rsid w:val="007445D1"/>
    <w:rsid w:val="00787E65"/>
    <w:rsid w:val="00797E26"/>
    <w:rsid w:val="007E5F4E"/>
    <w:rsid w:val="00846CFF"/>
    <w:rsid w:val="008D7C63"/>
    <w:rsid w:val="008E78C4"/>
    <w:rsid w:val="008F1553"/>
    <w:rsid w:val="008F3D6E"/>
    <w:rsid w:val="0094174F"/>
    <w:rsid w:val="00973B79"/>
    <w:rsid w:val="009A0D01"/>
    <w:rsid w:val="009E1C92"/>
    <w:rsid w:val="00A051F2"/>
    <w:rsid w:val="00A154BA"/>
    <w:rsid w:val="00A8172A"/>
    <w:rsid w:val="00AB67C9"/>
    <w:rsid w:val="00C86BDD"/>
    <w:rsid w:val="00CB40AB"/>
    <w:rsid w:val="00CC5DFE"/>
    <w:rsid w:val="00D83B2E"/>
    <w:rsid w:val="00DF2BD0"/>
    <w:rsid w:val="00E10A19"/>
    <w:rsid w:val="00E31C70"/>
    <w:rsid w:val="00E4468B"/>
    <w:rsid w:val="00E96680"/>
    <w:rsid w:val="00EC0AAC"/>
    <w:rsid w:val="00F06662"/>
    <w:rsid w:val="00F24C6D"/>
    <w:rsid w:val="00F37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A774"/>
  <w15:chartTrackingRefBased/>
  <w15:docId w15:val="{4F67B2E3-F36C-4C72-8249-C49077F1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D01"/>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D01"/>
    <w:pPr>
      <w:spacing w:after="200" w:line="276" w:lineRule="auto"/>
      <w:ind w:left="720"/>
      <w:contextualSpacing/>
    </w:pPr>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9A0D01"/>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9A0D01"/>
    <w:pPr>
      <w:widowControl w:val="0"/>
      <w:autoSpaceDE w:val="0"/>
      <w:autoSpaceDN w:val="0"/>
      <w:adjustRightInd w:val="0"/>
    </w:pPr>
    <w:rPr>
      <w:rFonts w:ascii="Arial" w:hAnsi="Arial" w:cs="Arial"/>
      <w:kern w:val="0"/>
      <w:sz w:val="24"/>
      <w:szCs w:val="24"/>
      <w:lang w:val="x-none"/>
      <w14:ligatures w14:val="none"/>
    </w:rPr>
  </w:style>
  <w:style w:type="table" w:styleId="TableGrid">
    <w:name w:val="Table Grid"/>
    <w:basedOn w:val="TableNormal"/>
    <w:uiPriority w:val="39"/>
    <w:rsid w:val="009A0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0D01"/>
    <w:pPr>
      <w:tabs>
        <w:tab w:val="center" w:pos="4680"/>
        <w:tab w:val="right" w:pos="9360"/>
      </w:tabs>
    </w:pPr>
  </w:style>
  <w:style w:type="character" w:customStyle="1" w:styleId="HeaderChar">
    <w:name w:val="Header Char"/>
    <w:basedOn w:val="DefaultParagraphFont"/>
    <w:link w:val="Header"/>
    <w:uiPriority w:val="99"/>
    <w:rsid w:val="009A0D01"/>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9A0D01"/>
    <w:pPr>
      <w:tabs>
        <w:tab w:val="center" w:pos="4680"/>
        <w:tab w:val="right" w:pos="9360"/>
      </w:tabs>
    </w:pPr>
  </w:style>
  <w:style w:type="character" w:customStyle="1" w:styleId="FooterChar">
    <w:name w:val="Footer Char"/>
    <w:basedOn w:val="DefaultParagraphFont"/>
    <w:link w:val="Footer"/>
    <w:uiPriority w:val="99"/>
    <w:rsid w:val="009A0D01"/>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10A19"/>
    <w:rPr>
      <w:color w:val="0563C1" w:themeColor="hyperlink"/>
      <w:u w:val="single"/>
    </w:rPr>
  </w:style>
  <w:style w:type="character" w:styleId="UnresolvedMention">
    <w:name w:val="Unresolved Mention"/>
    <w:basedOn w:val="DefaultParagraphFont"/>
    <w:uiPriority w:val="99"/>
    <w:semiHidden/>
    <w:unhideWhenUsed/>
    <w:rsid w:val="00E10A19"/>
    <w:rPr>
      <w:color w:val="605E5C"/>
      <w:shd w:val="clear" w:color="auto" w:fill="E1DFDD"/>
    </w:rPr>
  </w:style>
  <w:style w:type="character" w:styleId="FollowedHyperlink">
    <w:name w:val="FollowedHyperlink"/>
    <w:basedOn w:val="DefaultParagraphFont"/>
    <w:uiPriority w:val="99"/>
    <w:semiHidden/>
    <w:unhideWhenUsed/>
    <w:rsid w:val="00F37374"/>
    <w:rPr>
      <w:color w:val="954F72" w:themeColor="followedHyperlink"/>
      <w:u w:val="single"/>
    </w:rPr>
  </w:style>
  <w:style w:type="paragraph" w:styleId="NoSpacing">
    <w:name w:val="No Spacing"/>
    <w:uiPriority w:val="1"/>
    <w:qFormat/>
    <w:rsid w:val="00787E65"/>
    <w:rPr>
      <w:color w:val="44546A" w:themeColor="text2"/>
      <w:kern w:val="0"/>
      <w:sz w:val="20"/>
      <w:szCs w:val="20"/>
      <w14:ligatures w14:val="none"/>
    </w:rPr>
  </w:style>
  <w:style w:type="table" w:customStyle="1" w:styleId="TableGrid2">
    <w:name w:val="Table Grid2"/>
    <w:basedOn w:val="TableNormal"/>
    <w:next w:val="TableGrid"/>
    <w:uiPriority w:val="59"/>
    <w:rsid w:val="00787E65"/>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exodus19.5-11" TargetMode="External"/><Relationship Id="rId18" Type="http://schemas.openxmlformats.org/officeDocument/2006/relationships/hyperlink" Target="swordsearcher://bible/1jo2.8-11" TargetMode="External"/><Relationship Id="rId26" Type="http://schemas.openxmlformats.org/officeDocument/2006/relationships/hyperlink" Target="swordsearcher://bible/rom2.3-5" TargetMode="External"/><Relationship Id="rId39" Type="http://schemas.openxmlformats.org/officeDocument/2006/relationships/hyperlink" Target="swordsearcher://bible/2cor5.21" TargetMode="External"/><Relationship Id="rId21" Type="http://schemas.openxmlformats.org/officeDocument/2006/relationships/hyperlink" Target="swordsearcher://bible/2cor6.14-18" TargetMode="External"/><Relationship Id="rId34" Type="http://schemas.openxmlformats.org/officeDocument/2006/relationships/hyperlink" Target="swordsearcher://bible/rev3.19" TargetMode="External"/><Relationship Id="rId42" Type="http://schemas.openxmlformats.org/officeDocument/2006/relationships/hyperlink" Target="swordsearcher://bible/hab1.13" TargetMode="External"/><Relationship Id="rId47" Type="http://schemas.openxmlformats.org/officeDocument/2006/relationships/hyperlink" Target="swordsearcher://bible/isa13.9-11" TargetMode="External"/><Relationship Id="rId50" Type="http://schemas.openxmlformats.org/officeDocument/2006/relationships/hyperlink" Target="swordsearcher://bible/2pe3.9"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swordsearcher://bible/1jo2.28" TargetMode="External"/><Relationship Id="rId17" Type="http://schemas.openxmlformats.org/officeDocument/2006/relationships/hyperlink" Target="swordsearcher://bible/1jo1.3-8" TargetMode="External"/><Relationship Id="rId25" Type="http://schemas.openxmlformats.org/officeDocument/2006/relationships/hyperlink" Target="swordsearcher://bible/2tim2.24-26" TargetMode="External"/><Relationship Id="rId33" Type="http://schemas.openxmlformats.org/officeDocument/2006/relationships/hyperlink" Target="swordsearcher://bible/rev3.2-3" TargetMode="External"/><Relationship Id="rId38" Type="http://schemas.openxmlformats.org/officeDocument/2006/relationships/hyperlink" Target="swordsearcher://bible/matt27.46" TargetMode="External"/><Relationship Id="rId46" Type="http://schemas.openxmlformats.org/officeDocument/2006/relationships/hyperlink" Target="swordsearcher://bible/rev6.12" TargetMode="External"/><Relationship Id="rId2" Type="http://schemas.openxmlformats.org/officeDocument/2006/relationships/numbering" Target="numbering.xml"/><Relationship Id="rId16" Type="http://schemas.openxmlformats.org/officeDocument/2006/relationships/hyperlink" Target="swordsearcher://bible/2cor7.10" TargetMode="External"/><Relationship Id="rId20" Type="http://schemas.openxmlformats.org/officeDocument/2006/relationships/hyperlink" Target="swordsearcher://bible/2cor7.8-11" TargetMode="External"/><Relationship Id="rId29" Type="http://schemas.openxmlformats.org/officeDocument/2006/relationships/hyperlink" Target="swordsearcher://bible/rev2.20-23" TargetMode="External"/><Relationship Id="rId41" Type="http://schemas.openxmlformats.org/officeDocument/2006/relationships/hyperlink" Target="swordsearcher://bible/1pe2.24"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wordsearcher://bible/rev2.21" TargetMode="External"/><Relationship Id="rId24" Type="http://schemas.openxmlformats.org/officeDocument/2006/relationships/hyperlink" Target="2cor7.10" TargetMode="External"/><Relationship Id="rId32" Type="http://schemas.openxmlformats.org/officeDocument/2006/relationships/hyperlink" Target="swordsearcher://bible/rev15-16" TargetMode="External"/><Relationship Id="rId37" Type="http://schemas.openxmlformats.org/officeDocument/2006/relationships/hyperlink" Target="swordsearcher://bible/lu23.44-46" TargetMode="External"/><Relationship Id="rId40" Type="http://schemas.openxmlformats.org/officeDocument/2006/relationships/hyperlink" Target="swordsearcher://bible/jo3.14-15" TargetMode="External"/><Relationship Id="rId45" Type="http://schemas.openxmlformats.org/officeDocument/2006/relationships/hyperlink" Target="swordsearcher://bible/rev16.9-11"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swordsearcher://bible/ex10.21-29" TargetMode="External"/><Relationship Id="rId23" Type="http://schemas.openxmlformats.org/officeDocument/2006/relationships/hyperlink" Target="swordsearcher://bible/acts2.38" TargetMode="External"/><Relationship Id="rId28" Type="http://schemas.openxmlformats.org/officeDocument/2006/relationships/hyperlink" Target="swordsearcher://bible/2cor7:11" TargetMode="External"/><Relationship Id="rId36" Type="http://schemas.openxmlformats.org/officeDocument/2006/relationships/hyperlink" Target="swordsearcher://bible/matt27.45-46" TargetMode="External"/><Relationship Id="rId49" Type="http://schemas.openxmlformats.org/officeDocument/2006/relationships/hyperlink" Target="swordsearcher://bible/isa55.6-7" TargetMode="External"/><Relationship Id="rId10" Type="http://schemas.openxmlformats.org/officeDocument/2006/relationships/hyperlink" Target="swordsearcher://bible/2pe3.9" TargetMode="External"/><Relationship Id="rId19" Type="http://schemas.openxmlformats.org/officeDocument/2006/relationships/hyperlink" Target="swordsearcher://bible/1jo2.15-17" TargetMode="External"/><Relationship Id="rId31" Type="http://schemas.openxmlformats.org/officeDocument/2006/relationships/hyperlink" Target="rev2.4-5" TargetMode="External"/><Relationship Id="rId44" Type="http://schemas.openxmlformats.org/officeDocument/2006/relationships/hyperlink" Target="swordsearcher://bible/zeph1.14-15" TargetMode="External"/><Relationship Id="rId52" Type="http://schemas.openxmlformats.org/officeDocument/2006/relationships/hyperlink" Target="swordsearcher://bible/1jo2.28-29" TargetMode="External"/><Relationship Id="rId4" Type="http://schemas.openxmlformats.org/officeDocument/2006/relationships/settings" Target="settings.xml"/><Relationship Id="rId9" Type="http://schemas.openxmlformats.org/officeDocument/2006/relationships/hyperlink" Target="swordsearcher://bible/2cor7.10" TargetMode="External"/><Relationship Id="rId14" Type="http://schemas.openxmlformats.org/officeDocument/2006/relationships/hyperlink" Target="swordsearcher://bible/ex9.26-30" TargetMode="External"/><Relationship Id="rId22" Type="http://schemas.openxmlformats.org/officeDocument/2006/relationships/hyperlink" Target="Isaiah%2052:8-15" TargetMode="External"/><Relationship Id="rId27" Type="http://schemas.openxmlformats.org/officeDocument/2006/relationships/hyperlink" Target="swordsearcher://bible/2cor7:10" TargetMode="External"/><Relationship Id="rId30" Type="http://schemas.openxmlformats.org/officeDocument/2006/relationships/hyperlink" Target="swordsearcher://bible/matt3.1-3" TargetMode="External"/><Relationship Id="rId35" Type="http://schemas.openxmlformats.org/officeDocument/2006/relationships/hyperlink" Target="swordsearcher://bible/exodus10.21-29" TargetMode="External"/><Relationship Id="rId43" Type="http://schemas.openxmlformats.org/officeDocument/2006/relationships/hyperlink" Target="swordsearcher://bible/joel2" TargetMode="External"/><Relationship Id="rId48" Type="http://schemas.openxmlformats.org/officeDocument/2006/relationships/hyperlink" Target="swordsearcher://bible/matt24.29-30"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swordsearcher://bible/lu13.1-3"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7C978-35AD-4756-84C0-ED8E0ADB2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4356</Words>
  <Characters>24833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dcterms:created xsi:type="dcterms:W3CDTF">2024-02-06T00:16:00Z</dcterms:created>
  <dcterms:modified xsi:type="dcterms:W3CDTF">2024-02-06T00:16:00Z</dcterms:modified>
</cp:coreProperties>
</file>