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9A" w:rsidRPr="00B04114" w:rsidRDefault="001B4570" w:rsidP="00B04114">
      <w:pPr>
        <w:spacing w:after="0"/>
        <w:rPr>
          <w:b/>
        </w:rPr>
      </w:pPr>
      <w:r>
        <w:rPr>
          <w:b/>
        </w:rPr>
        <w:t xml:space="preserve">Focus on the </w:t>
      </w:r>
      <w:r w:rsidR="00B04114" w:rsidRPr="00B04114">
        <w:rPr>
          <w:b/>
        </w:rPr>
        <w:t>Feast of Tabernacles</w:t>
      </w:r>
      <w:r w:rsidR="00170781">
        <w:rPr>
          <w:b/>
        </w:rPr>
        <w:t xml:space="preserve"> - A Kingdom Attitude</w:t>
      </w:r>
    </w:p>
    <w:p w:rsidR="00EB1472" w:rsidRPr="00AC69AB" w:rsidRDefault="00EB1472" w:rsidP="00EB1472">
      <w:pPr>
        <w:pStyle w:val="ListParagraph"/>
        <w:numPr>
          <w:ilvl w:val="0"/>
          <w:numId w:val="2"/>
        </w:numPr>
        <w:spacing w:after="120"/>
        <w:rPr>
          <w:b/>
          <w:sz w:val="24"/>
          <w:szCs w:val="24"/>
        </w:rPr>
      </w:pPr>
      <w:r w:rsidRPr="00AC69AB">
        <w:rPr>
          <w:b/>
          <w:sz w:val="24"/>
          <w:szCs w:val="24"/>
        </w:rPr>
        <w:t>Introduction: Feasts span the Ages from Abraham, Israel, Church &amp; Millennium</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237"/>
        <w:gridCol w:w="2340"/>
        <w:gridCol w:w="2880"/>
        <w:gridCol w:w="2857"/>
      </w:tblGrid>
      <w:tr w:rsidR="00EB1472" w:rsidRPr="00BC5E93" w:rsidTr="00546282">
        <w:trPr>
          <w:jc w:val="center"/>
        </w:trPr>
        <w:tc>
          <w:tcPr>
            <w:tcW w:w="9314" w:type="dxa"/>
            <w:gridSpan w:val="4"/>
            <w:tcBorders>
              <w:top w:val="single" w:sz="18" w:space="0" w:color="auto"/>
              <w:bottom w:val="single" w:sz="18" w:space="0" w:color="auto"/>
            </w:tcBorders>
            <w:shd w:val="pct15" w:color="auto" w:fill="auto"/>
          </w:tcPr>
          <w:p w:rsidR="00EB1472" w:rsidRPr="00BC5E93" w:rsidRDefault="00EB1472" w:rsidP="00546282">
            <w:pPr>
              <w:jc w:val="center"/>
              <w:rPr>
                <w:b/>
                <w:sz w:val="24"/>
                <w:szCs w:val="24"/>
              </w:rPr>
            </w:pPr>
            <w:r w:rsidRPr="00BC5E93">
              <w:rPr>
                <w:b/>
                <w:sz w:val="24"/>
                <w:szCs w:val="24"/>
              </w:rPr>
              <w:t xml:space="preserve">Months of the New Calendar year the </w:t>
            </w:r>
            <w:r>
              <w:rPr>
                <w:b/>
                <w:sz w:val="24"/>
                <w:szCs w:val="24"/>
              </w:rPr>
              <w:t xml:space="preserve">7 </w:t>
            </w:r>
            <w:r w:rsidRPr="00BC5E93">
              <w:rPr>
                <w:b/>
                <w:sz w:val="24"/>
                <w:szCs w:val="24"/>
              </w:rPr>
              <w:t>feasts of God are Celebrated</w:t>
            </w:r>
          </w:p>
        </w:tc>
      </w:tr>
      <w:tr w:rsidR="00EB1472" w:rsidRPr="00BC5E93" w:rsidTr="00546282">
        <w:trPr>
          <w:jc w:val="center"/>
        </w:trPr>
        <w:tc>
          <w:tcPr>
            <w:tcW w:w="1237" w:type="dxa"/>
            <w:tcBorders>
              <w:top w:val="single" w:sz="18" w:space="0" w:color="auto"/>
            </w:tcBorders>
          </w:tcPr>
          <w:p w:rsidR="00EB1472" w:rsidRPr="00170781" w:rsidRDefault="00EB1472" w:rsidP="00546282">
            <w:pPr>
              <w:jc w:val="center"/>
              <w:rPr>
                <w:b/>
                <w:sz w:val="20"/>
                <w:szCs w:val="20"/>
              </w:rPr>
            </w:pPr>
            <w:r w:rsidRPr="00170781">
              <w:rPr>
                <w:b/>
                <w:sz w:val="20"/>
                <w:szCs w:val="20"/>
              </w:rPr>
              <w:t>Feasts</w:t>
            </w:r>
          </w:p>
        </w:tc>
        <w:tc>
          <w:tcPr>
            <w:tcW w:w="2340" w:type="dxa"/>
            <w:tcBorders>
              <w:top w:val="single" w:sz="18" w:space="0" w:color="auto"/>
            </w:tcBorders>
            <w:vAlign w:val="center"/>
          </w:tcPr>
          <w:p w:rsidR="00EB1472" w:rsidRPr="00170781" w:rsidRDefault="00EB1472" w:rsidP="00546282">
            <w:pPr>
              <w:jc w:val="center"/>
              <w:rPr>
                <w:b/>
                <w:sz w:val="20"/>
                <w:szCs w:val="20"/>
              </w:rPr>
            </w:pPr>
            <w:r w:rsidRPr="00170781">
              <w:rPr>
                <w:b/>
                <w:sz w:val="20"/>
                <w:szCs w:val="20"/>
              </w:rPr>
              <w:t>1</w:t>
            </w:r>
            <w:r w:rsidRPr="00170781">
              <w:rPr>
                <w:b/>
                <w:sz w:val="20"/>
                <w:szCs w:val="20"/>
                <w:vertAlign w:val="superscript"/>
              </w:rPr>
              <w:t>st</w:t>
            </w:r>
            <w:r w:rsidRPr="00170781">
              <w:rPr>
                <w:b/>
                <w:sz w:val="20"/>
                <w:szCs w:val="20"/>
              </w:rPr>
              <w:t xml:space="preserve"> Three Feasts</w:t>
            </w:r>
          </w:p>
        </w:tc>
        <w:tc>
          <w:tcPr>
            <w:tcW w:w="2880" w:type="dxa"/>
            <w:tcBorders>
              <w:top w:val="single" w:sz="18" w:space="0" w:color="auto"/>
            </w:tcBorders>
            <w:vAlign w:val="center"/>
          </w:tcPr>
          <w:p w:rsidR="00EB1472" w:rsidRPr="00170781" w:rsidRDefault="00EB1472" w:rsidP="00546282">
            <w:pPr>
              <w:jc w:val="center"/>
              <w:rPr>
                <w:b/>
                <w:sz w:val="20"/>
                <w:szCs w:val="20"/>
              </w:rPr>
            </w:pPr>
            <w:r w:rsidRPr="00170781">
              <w:rPr>
                <w:b/>
                <w:sz w:val="20"/>
                <w:szCs w:val="20"/>
              </w:rPr>
              <w:t>Pentecost</w:t>
            </w:r>
          </w:p>
        </w:tc>
        <w:tc>
          <w:tcPr>
            <w:tcW w:w="2857" w:type="dxa"/>
            <w:tcBorders>
              <w:top w:val="single" w:sz="18" w:space="0" w:color="auto"/>
            </w:tcBorders>
            <w:vAlign w:val="center"/>
          </w:tcPr>
          <w:p w:rsidR="00EB1472" w:rsidRPr="00170781" w:rsidRDefault="00EB1472" w:rsidP="00546282">
            <w:pPr>
              <w:jc w:val="center"/>
              <w:rPr>
                <w:b/>
                <w:sz w:val="20"/>
                <w:szCs w:val="20"/>
              </w:rPr>
            </w:pPr>
            <w:r w:rsidRPr="00170781">
              <w:rPr>
                <w:b/>
                <w:sz w:val="20"/>
                <w:szCs w:val="20"/>
              </w:rPr>
              <w:t>Last Three Feasts</w:t>
            </w:r>
          </w:p>
        </w:tc>
      </w:tr>
      <w:tr w:rsidR="00EB1472" w:rsidRPr="00BC5E93" w:rsidTr="00546282">
        <w:trPr>
          <w:jc w:val="center"/>
        </w:trPr>
        <w:tc>
          <w:tcPr>
            <w:tcW w:w="1237" w:type="dxa"/>
          </w:tcPr>
          <w:p w:rsidR="00EB1472" w:rsidRPr="00170781" w:rsidRDefault="00EB1472" w:rsidP="00546282">
            <w:pPr>
              <w:jc w:val="center"/>
              <w:rPr>
                <w:b/>
                <w:sz w:val="20"/>
                <w:szCs w:val="20"/>
              </w:rPr>
            </w:pPr>
            <w:r w:rsidRPr="00170781">
              <w:rPr>
                <w:b/>
                <w:sz w:val="20"/>
                <w:szCs w:val="20"/>
              </w:rPr>
              <w:t>Months</w:t>
            </w:r>
          </w:p>
        </w:tc>
        <w:tc>
          <w:tcPr>
            <w:tcW w:w="2340" w:type="dxa"/>
            <w:vAlign w:val="center"/>
          </w:tcPr>
          <w:p w:rsidR="00EB1472" w:rsidRPr="00170781" w:rsidRDefault="00EB1472" w:rsidP="00546282">
            <w:pPr>
              <w:jc w:val="center"/>
              <w:rPr>
                <w:b/>
                <w:sz w:val="20"/>
                <w:szCs w:val="20"/>
              </w:rPr>
            </w:pPr>
            <w:r w:rsidRPr="00170781">
              <w:rPr>
                <w:b/>
                <w:sz w:val="20"/>
                <w:szCs w:val="20"/>
              </w:rPr>
              <w:t>March / April</w:t>
            </w:r>
          </w:p>
        </w:tc>
        <w:tc>
          <w:tcPr>
            <w:tcW w:w="2880" w:type="dxa"/>
            <w:vAlign w:val="center"/>
          </w:tcPr>
          <w:p w:rsidR="00EB1472" w:rsidRPr="00170781" w:rsidRDefault="00EB1472" w:rsidP="00546282">
            <w:pPr>
              <w:jc w:val="center"/>
              <w:rPr>
                <w:b/>
                <w:sz w:val="20"/>
                <w:szCs w:val="20"/>
              </w:rPr>
            </w:pPr>
            <w:r w:rsidRPr="00170781">
              <w:rPr>
                <w:b/>
                <w:sz w:val="20"/>
                <w:szCs w:val="20"/>
              </w:rPr>
              <w:t>May / June</w:t>
            </w:r>
          </w:p>
        </w:tc>
        <w:tc>
          <w:tcPr>
            <w:tcW w:w="2857" w:type="dxa"/>
            <w:vAlign w:val="center"/>
          </w:tcPr>
          <w:p w:rsidR="00EB1472" w:rsidRPr="00170781" w:rsidRDefault="00EB1472" w:rsidP="00546282">
            <w:pPr>
              <w:jc w:val="center"/>
              <w:rPr>
                <w:b/>
                <w:sz w:val="20"/>
                <w:szCs w:val="20"/>
              </w:rPr>
            </w:pPr>
            <w:r w:rsidRPr="00170781">
              <w:rPr>
                <w:b/>
                <w:sz w:val="20"/>
                <w:szCs w:val="20"/>
              </w:rPr>
              <w:t>September/ October</w:t>
            </w:r>
          </w:p>
        </w:tc>
      </w:tr>
      <w:tr w:rsidR="00EB1472" w:rsidRPr="00BC5E93" w:rsidTr="00546282">
        <w:trPr>
          <w:jc w:val="center"/>
        </w:trPr>
        <w:tc>
          <w:tcPr>
            <w:tcW w:w="1237" w:type="dxa"/>
          </w:tcPr>
          <w:p w:rsidR="00EB1472" w:rsidRPr="00170781" w:rsidRDefault="00EB1472" w:rsidP="00546282">
            <w:pPr>
              <w:jc w:val="center"/>
              <w:rPr>
                <w:b/>
                <w:sz w:val="20"/>
                <w:szCs w:val="20"/>
              </w:rPr>
            </w:pPr>
            <w:r w:rsidRPr="00170781">
              <w:rPr>
                <w:b/>
                <w:sz w:val="20"/>
                <w:szCs w:val="20"/>
              </w:rPr>
              <w:t>Season</w:t>
            </w:r>
          </w:p>
        </w:tc>
        <w:tc>
          <w:tcPr>
            <w:tcW w:w="2340" w:type="dxa"/>
            <w:vAlign w:val="center"/>
          </w:tcPr>
          <w:p w:rsidR="00EB1472" w:rsidRPr="00170781" w:rsidRDefault="00EB1472" w:rsidP="00546282">
            <w:pPr>
              <w:jc w:val="center"/>
              <w:rPr>
                <w:b/>
                <w:sz w:val="20"/>
                <w:szCs w:val="20"/>
              </w:rPr>
            </w:pPr>
            <w:r w:rsidRPr="00170781">
              <w:rPr>
                <w:b/>
                <w:sz w:val="20"/>
                <w:szCs w:val="20"/>
              </w:rPr>
              <w:t>Spring</w:t>
            </w:r>
          </w:p>
        </w:tc>
        <w:tc>
          <w:tcPr>
            <w:tcW w:w="2880" w:type="dxa"/>
            <w:vAlign w:val="center"/>
          </w:tcPr>
          <w:p w:rsidR="00EB1472" w:rsidRPr="00170781" w:rsidRDefault="00EB1472" w:rsidP="00546282">
            <w:pPr>
              <w:jc w:val="center"/>
              <w:rPr>
                <w:b/>
                <w:sz w:val="20"/>
                <w:szCs w:val="20"/>
              </w:rPr>
            </w:pPr>
            <w:r w:rsidRPr="00170781">
              <w:rPr>
                <w:b/>
                <w:sz w:val="20"/>
                <w:szCs w:val="20"/>
              </w:rPr>
              <w:t>50 Days after Firstfruits</w:t>
            </w:r>
          </w:p>
        </w:tc>
        <w:tc>
          <w:tcPr>
            <w:tcW w:w="2857" w:type="dxa"/>
            <w:vAlign w:val="center"/>
          </w:tcPr>
          <w:p w:rsidR="00EB1472" w:rsidRPr="00170781" w:rsidRDefault="00EB1472" w:rsidP="00546282">
            <w:pPr>
              <w:jc w:val="center"/>
              <w:rPr>
                <w:b/>
                <w:sz w:val="20"/>
                <w:szCs w:val="20"/>
              </w:rPr>
            </w:pPr>
            <w:r w:rsidRPr="00170781">
              <w:rPr>
                <w:b/>
                <w:sz w:val="20"/>
                <w:szCs w:val="20"/>
              </w:rPr>
              <w:t>Fall</w:t>
            </w:r>
          </w:p>
        </w:tc>
      </w:tr>
      <w:tr w:rsidR="00EB1472" w:rsidRPr="00BC5E93" w:rsidTr="00546282">
        <w:trPr>
          <w:jc w:val="center"/>
        </w:trPr>
        <w:tc>
          <w:tcPr>
            <w:tcW w:w="1237" w:type="dxa"/>
          </w:tcPr>
          <w:p w:rsidR="00EB1472" w:rsidRPr="00170781" w:rsidRDefault="00EB1472" w:rsidP="00546282">
            <w:pPr>
              <w:jc w:val="center"/>
              <w:rPr>
                <w:b/>
                <w:sz w:val="20"/>
                <w:szCs w:val="20"/>
              </w:rPr>
            </w:pPr>
            <w:r w:rsidRPr="00170781">
              <w:rPr>
                <w:b/>
                <w:sz w:val="20"/>
                <w:szCs w:val="20"/>
              </w:rPr>
              <w:t>Advent</w:t>
            </w:r>
          </w:p>
        </w:tc>
        <w:tc>
          <w:tcPr>
            <w:tcW w:w="2340" w:type="dxa"/>
            <w:vAlign w:val="center"/>
          </w:tcPr>
          <w:p w:rsidR="00EB1472" w:rsidRPr="00170781" w:rsidRDefault="00EB1472" w:rsidP="00546282">
            <w:pPr>
              <w:jc w:val="center"/>
              <w:rPr>
                <w:b/>
                <w:sz w:val="20"/>
                <w:szCs w:val="20"/>
              </w:rPr>
            </w:pPr>
            <w:r w:rsidRPr="00170781">
              <w:rPr>
                <w:b/>
                <w:sz w:val="20"/>
                <w:szCs w:val="20"/>
              </w:rPr>
              <w:t>Christ’s 1</w:t>
            </w:r>
            <w:r w:rsidRPr="00170781">
              <w:rPr>
                <w:b/>
                <w:sz w:val="20"/>
                <w:szCs w:val="20"/>
                <w:vertAlign w:val="superscript"/>
              </w:rPr>
              <w:t>st</w:t>
            </w:r>
            <w:r w:rsidRPr="00170781">
              <w:rPr>
                <w:b/>
                <w:sz w:val="20"/>
                <w:szCs w:val="20"/>
              </w:rPr>
              <w:t xml:space="preserve"> Advent</w:t>
            </w:r>
          </w:p>
        </w:tc>
        <w:tc>
          <w:tcPr>
            <w:tcW w:w="2880" w:type="dxa"/>
            <w:vAlign w:val="center"/>
          </w:tcPr>
          <w:p w:rsidR="00EB1472" w:rsidRPr="00170781" w:rsidRDefault="00EB1472" w:rsidP="00546282">
            <w:pPr>
              <w:jc w:val="center"/>
              <w:rPr>
                <w:b/>
                <w:sz w:val="20"/>
                <w:szCs w:val="20"/>
              </w:rPr>
            </w:pPr>
            <w:r w:rsidRPr="00170781">
              <w:rPr>
                <w:b/>
                <w:sz w:val="20"/>
                <w:szCs w:val="20"/>
              </w:rPr>
              <w:t>Holy Ghost Advent</w:t>
            </w:r>
          </w:p>
        </w:tc>
        <w:tc>
          <w:tcPr>
            <w:tcW w:w="2857" w:type="dxa"/>
            <w:vAlign w:val="center"/>
          </w:tcPr>
          <w:p w:rsidR="00EB1472" w:rsidRPr="00170781" w:rsidRDefault="00EB1472" w:rsidP="00546282">
            <w:pPr>
              <w:jc w:val="center"/>
              <w:rPr>
                <w:b/>
                <w:sz w:val="20"/>
                <w:szCs w:val="20"/>
              </w:rPr>
            </w:pPr>
            <w:r w:rsidRPr="00170781">
              <w:rPr>
                <w:b/>
                <w:sz w:val="20"/>
                <w:szCs w:val="20"/>
              </w:rPr>
              <w:t>Christ’s Second Advent</w:t>
            </w:r>
          </w:p>
        </w:tc>
      </w:tr>
    </w:tbl>
    <w:p w:rsidR="00EB1472" w:rsidRPr="00BC5E93" w:rsidRDefault="00EB1472" w:rsidP="00EB1472">
      <w:pPr>
        <w:spacing w:before="120" w:after="120"/>
        <w:jc w:val="center"/>
        <w:rPr>
          <w:b/>
        </w:rPr>
      </w:pPr>
      <w:r w:rsidRPr="00BC5E93">
        <w:rPr>
          <w:b/>
        </w:rPr>
        <w:t>7 Feasts of God Centered around harvests, but also designed by God to foreshadow the future</w:t>
      </w:r>
    </w:p>
    <w:tbl>
      <w:tblPr>
        <w:tblW w:w="92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327"/>
        <w:gridCol w:w="1530"/>
        <w:gridCol w:w="1530"/>
        <w:gridCol w:w="2880"/>
        <w:gridCol w:w="1980"/>
      </w:tblGrid>
      <w:tr w:rsidR="00EB1472" w:rsidRPr="0036095A" w:rsidTr="00546282">
        <w:trPr>
          <w:trHeight w:val="225"/>
          <w:jc w:val="center"/>
        </w:trPr>
        <w:tc>
          <w:tcPr>
            <w:tcW w:w="1327" w:type="dxa"/>
            <w:tcBorders>
              <w:top w:val="single" w:sz="18" w:space="0" w:color="auto"/>
              <w:bottom w:val="single" w:sz="18" w:space="0" w:color="auto"/>
            </w:tcBorders>
            <w:shd w:val="pct15" w:color="auto" w:fill="auto"/>
            <w:vAlign w:val="center"/>
          </w:tcPr>
          <w:p w:rsidR="00EB1472" w:rsidRPr="00BC5E93" w:rsidRDefault="00EB1472" w:rsidP="00546282">
            <w:pPr>
              <w:spacing w:after="0" w:line="240" w:lineRule="auto"/>
              <w:jc w:val="center"/>
              <w:rPr>
                <w:b/>
                <w:sz w:val="21"/>
                <w:szCs w:val="21"/>
              </w:rPr>
            </w:pPr>
            <w:r w:rsidRPr="00BC5E93">
              <w:rPr>
                <w:b/>
                <w:sz w:val="21"/>
                <w:szCs w:val="21"/>
              </w:rPr>
              <w:t>Name of Feast</w:t>
            </w:r>
          </w:p>
        </w:tc>
        <w:tc>
          <w:tcPr>
            <w:tcW w:w="1530" w:type="dxa"/>
            <w:tcBorders>
              <w:top w:val="single" w:sz="18" w:space="0" w:color="auto"/>
              <w:bottom w:val="single" w:sz="18" w:space="0" w:color="auto"/>
            </w:tcBorders>
            <w:shd w:val="pct15" w:color="auto" w:fill="auto"/>
            <w:vAlign w:val="center"/>
          </w:tcPr>
          <w:p w:rsidR="00EB1472" w:rsidRPr="00BC5E93" w:rsidRDefault="00EB1472" w:rsidP="00546282">
            <w:pPr>
              <w:spacing w:after="0" w:line="240" w:lineRule="auto"/>
              <w:jc w:val="center"/>
              <w:rPr>
                <w:b/>
                <w:sz w:val="21"/>
                <w:szCs w:val="21"/>
              </w:rPr>
            </w:pPr>
            <w:r>
              <w:rPr>
                <w:b/>
                <w:sz w:val="21"/>
                <w:szCs w:val="21"/>
              </w:rPr>
              <w:t>Reference</w:t>
            </w:r>
          </w:p>
        </w:tc>
        <w:tc>
          <w:tcPr>
            <w:tcW w:w="1530" w:type="dxa"/>
            <w:tcBorders>
              <w:top w:val="single" w:sz="18" w:space="0" w:color="auto"/>
              <w:bottom w:val="single" w:sz="18" w:space="0" w:color="auto"/>
            </w:tcBorders>
            <w:shd w:val="pct15" w:color="auto" w:fill="auto"/>
            <w:vAlign w:val="center"/>
          </w:tcPr>
          <w:p w:rsidR="00EB1472" w:rsidRPr="00BC5E93" w:rsidRDefault="00EB1472" w:rsidP="00546282">
            <w:pPr>
              <w:spacing w:after="0" w:line="240" w:lineRule="auto"/>
              <w:jc w:val="center"/>
              <w:rPr>
                <w:b/>
                <w:sz w:val="21"/>
                <w:szCs w:val="21"/>
              </w:rPr>
            </w:pPr>
            <w:r w:rsidRPr="00BC5E93">
              <w:rPr>
                <w:b/>
                <w:sz w:val="21"/>
                <w:szCs w:val="21"/>
              </w:rPr>
              <w:t>Hebrew Name</w:t>
            </w:r>
          </w:p>
        </w:tc>
        <w:tc>
          <w:tcPr>
            <w:tcW w:w="2880" w:type="dxa"/>
            <w:tcBorders>
              <w:top w:val="single" w:sz="18" w:space="0" w:color="auto"/>
              <w:bottom w:val="single" w:sz="18" w:space="0" w:color="auto"/>
            </w:tcBorders>
            <w:shd w:val="pct15" w:color="auto" w:fill="auto"/>
            <w:vAlign w:val="center"/>
          </w:tcPr>
          <w:p w:rsidR="00EB1472" w:rsidRPr="00BC5E93" w:rsidRDefault="00EB1472" w:rsidP="00546282">
            <w:pPr>
              <w:spacing w:after="0" w:line="240" w:lineRule="auto"/>
              <w:jc w:val="center"/>
              <w:rPr>
                <w:b/>
                <w:sz w:val="21"/>
                <w:szCs w:val="21"/>
              </w:rPr>
            </w:pPr>
            <w:r w:rsidRPr="00BC5E93">
              <w:rPr>
                <w:b/>
                <w:sz w:val="21"/>
                <w:szCs w:val="21"/>
              </w:rPr>
              <w:t>Foreshadow</w:t>
            </w:r>
          </w:p>
        </w:tc>
        <w:tc>
          <w:tcPr>
            <w:tcW w:w="1980" w:type="dxa"/>
            <w:tcBorders>
              <w:top w:val="single" w:sz="18" w:space="0" w:color="auto"/>
              <w:bottom w:val="single" w:sz="18" w:space="0" w:color="auto"/>
            </w:tcBorders>
            <w:shd w:val="pct15" w:color="auto" w:fill="auto"/>
            <w:vAlign w:val="center"/>
          </w:tcPr>
          <w:p w:rsidR="00EB1472" w:rsidRPr="00BC5E93" w:rsidRDefault="00EB1472" w:rsidP="00546282">
            <w:pPr>
              <w:spacing w:after="0" w:line="240" w:lineRule="auto"/>
              <w:jc w:val="center"/>
              <w:rPr>
                <w:b/>
                <w:sz w:val="21"/>
                <w:szCs w:val="21"/>
              </w:rPr>
            </w:pPr>
            <w:r w:rsidRPr="00BC5E93">
              <w:rPr>
                <w:b/>
                <w:sz w:val="21"/>
                <w:szCs w:val="21"/>
              </w:rPr>
              <w:t>Foreshadow Reference</w:t>
            </w:r>
          </w:p>
        </w:tc>
      </w:tr>
      <w:tr w:rsidR="00EB1472" w:rsidRPr="0036095A" w:rsidTr="00546282">
        <w:trPr>
          <w:trHeight w:val="180"/>
          <w:jc w:val="center"/>
        </w:trPr>
        <w:tc>
          <w:tcPr>
            <w:tcW w:w="1327" w:type="dxa"/>
            <w:tcBorders>
              <w:top w:val="single" w:sz="18" w:space="0" w:color="auto"/>
            </w:tcBorders>
            <w:vAlign w:val="center"/>
          </w:tcPr>
          <w:p w:rsidR="00EB1472" w:rsidRPr="00BF7021" w:rsidRDefault="00EB1472" w:rsidP="00546282">
            <w:pPr>
              <w:spacing w:after="0"/>
              <w:rPr>
                <w:b/>
                <w:sz w:val="20"/>
                <w:szCs w:val="20"/>
              </w:rPr>
            </w:pPr>
            <w:r w:rsidRPr="00BF7021">
              <w:rPr>
                <w:b/>
                <w:sz w:val="20"/>
                <w:szCs w:val="20"/>
              </w:rPr>
              <w:t>Passover</w:t>
            </w:r>
          </w:p>
        </w:tc>
        <w:tc>
          <w:tcPr>
            <w:tcW w:w="1530" w:type="dxa"/>
            <w:tcBorders>
              <w:top w:val="single" w:sz="18" w:space="0" w:color="auto"/>
            </w:tcBorders>
            <w:vAlign w:val="center"/>
          </w:tcPr>
          <w:p w:rsidR="00EB1472" w:rsidRPr="00D95ADA" w:rsidRDefault="00EB1472" w:rsidP="00546282">
            <w:pPr>
              <w:spacing w:after="0"/>
              <w:jc w:val="center"/>
              <w:rPr>
                <w:b/>
                <w:sz w:val="16"/>
                <w:szCs w:val="16"/>
              </w:rPr>
            </w:pPr>
            <w:r>
              <w:rPr>
                <w:b/>
                <w:sz w:val="16"/>
                <w:szCs w:val="16"/>
              </w:rPr>
              <w:t>Leviticus 23:</w:t>
            </w:r>
            <w:r w:rsidRPr="00D95ADA">
              <w:rPr>
                <w:b/>
                <w:sz w:val="16"/>
                <w:szCs w:val="16"/>
              </w:rPr>
              <w:t>1-5</w:t>
            </w:r>
          </w:p>
          <w:p w:rsidR="00EB1472" w:rsidRPr="00D95ADA" w:rsidRDefault="00EB1472" w:rsidP="00546282">
            <w:pPr>
              <w:spacing w:after="0"/>
              <w:jc w:val="center"/>
              <w:rPr>
                <w:b/>
                <w:sz w:val="16"/>
                <w:szCs w:val="16"/>
              </w:rPr>
            </w:pPr>
            <w:r w:rsidRPr="00D95ADA">
              <w:rPr>
                <w:b/>
                <w:sz w:val="16"/>
                <w:szCs w:val="16"/>
              </w:rPr>
              <w:t>Exodus 12:1-10</w:t>
            </w:r>
          </w:p>
        </w:tc>
        <w:tc>
          <w:tcPr>
            <w:tcW w:w="1530" w:type="dxa"/>
            <w:tcBorders>
              <w:top w:val="single" w:sz="18" w:space="0" w:color="auto"/>
            </w:tcBorders>
            <w:vAlign w:val="center"/>
          </w:tcPr>
          <w:p w:rsidR="00EB1472" w:rsidRPr="006D50A8" w:rsidRDefault="00EB1472" w:rsidP="00546282">
            <w:pPr>
              <w:spacing w:after="0"/>
              <w:rPr>
                <w:b/>
                <w:sz w:val="20"/>
                <w:szCs w:val="20"/>
              </w:rPr>
            </w:pPr>
            <w:r w:rsidRPr="006D50A8">
              <w:rPr>
                <w:b/>
                <w:sz w:val="20"/>
                <w:szCs w:val="20"/>
              </w:rPr>
              <w:t>Pesch</w:t>
            </w:r>
          </w:p>
        </w:tc>
        <w:tc>
          <w:tcPr>
            <w:tcW w:w="2880" w:type="dxa"/>
            <w:tcBorders>
              <w:top w:val="single" w:sz="18" w:space="0" w:color="auto"/>
            </w:tcBorders>
            <w:vAlign w:val="center"/>
          </w:tcPr>
          <w:p w:rsidR="00EB1472" w:rsidRPr="006D50A8" w:rsidRDefault="00EB1472" w:rsidP="00546282">
            <w:pPr>
              <w:spacing w:after="0"/>
              <w:rPr>
                <w:b/>
                <w:sz w:val="20"/>
                <w:szCs w:val="20"/>
              </w:rPr>
            </w:pPr>
            <w:r w:rsidRPr="006D50A8">
              <w:rPr>
                <w:b/>
                <w:sz w:val="20"/>
                <w:szCs w:val="20"/>
              </w:rPr>
              <w:t>Redemption</w:t>
            </w:r>
          </w:p>
          <w:p w:rsidR="00EB1472" w:rsidRPr="006D50A8" w:rsidRDefault="00EB1472" w:rsidP="00546282">
            <w:pPr>
              <w:spacing w:after="0"/>
              <w:rPr>
                <w:b/>
                <w:sz w:val="20"/>
                <w:szCs w:val="20"/>
              </w:rPr>
            </w:pPr>
            <w:r w:rsidRPr="006D50A8">
              <w:rPr>
                <w:b/>
                <w:sz w:val="20"/>
                <w:szCs w:val="20"/>
              </w:rPr>
              <w:t>1</w:t>
            </w:r>
            <w:r w:rsidRPr="006D50A8">
              <w:rPr>
                <w:b/>
                <w:sz w:val="20"/>
                <w:szCs w:val="20"/>
                <w:vertAlign w:val="superscript"/>
              </w:rPr>
              <w:t>st</w:t>
            </w:r>
            <w:r w:rsidRPr="006D50A8">
              <w:rPr>
                <w:b/>
                <w:sz w:val="20"/>
                <w:szCs w:val="20"/>
              </w:rPr>
              <w:t xml:space="preserve"> Advent of Christ</w:t>
            </w:r>
          </w:p>
        </w:tc>
        <w:tc>
          <w:tcPr>
            <w:tcW w:w="1980" w:type="dxa"/>
            <w:tcBorders>
              <w:top w:val="single" w:sz="18" w:space="0" w:color="auto"/>
            </w:tcBorders>
            <w:vAlign w:val="center"/>
          </w:tcPr>
          <w:p w:rsidR="00EB1472" w:rsidRPr="00BF7021" w:rsidRDefault="00EB1472" w:rsidP="00546282">
            <w:pPr>
              <w:spacing w:after="0"/>
              <w:rPr>
                <w:b/>
                <w:sz w:val="16"/>
                <w:szCs w:val="16"/>
              </w:rPr>
            </w:pPr>
            <w:r w:rsidRPr="00BF7021">
              <w:rPr>
                <w:b/>
                <w:sz w:val="16"/>
                <w:szCs w:val="16"/>
              </w:rPr>
              <w:t>I Corinthians 5:7</w:t>
            </w:r>
          </w:p>
        </w:tc>
      </w:tr>
      <w:tr w:rsidR="00EB1472" w:rsidRPr="0036095A" w:rsidTr="00546282">
        <w:trPr>
          <w:jc w:val="center"/>
        </w:trPr>
        <w:tc>
          <w:tcPr>
            <w:tcW w:w="1327" w:type="dxa"/>
            <w:vAlign w:val="center"/>
          </w:tcPr>
          <w:p w:rsidR="00EB1472" w:rsidRPr="00BF7021" w:rsidRDefault="00EB1472" w:rsidP="00546282">
            <w:pPr>
              <w:spacing w:after="0"/>
              <w:rPr>
                <w:b/>
                <w:sz w:val="20"/>
                <w:szCs w:val="20"/>
              </w:rPr>
            </w:pPr>
            <w:r w:rsidRPr="00BF7021">
              <w:rPr>
                <w:b/>
                <w:sz w:val="20"/>
                <w:szCs w:val="20"/>
              </w:rPr>
              <w:t>Unleavened Bread</w:t>
            </w:r>
          </w:p>
        </w:tc>
        <w:tc>
          <w:tcPr>
            <w:tcW w:w="1530" w:type="dxa"/>
            <w:vAlign w:val="center"/>
          </w:tcPr>
          <w:p w:rsidR="00EB1472" w:rsidRPr="00D95ADA" w:rsidRDefault="00EB1472" w:rsidP="00546282">
            <w:pPr>
              <w:spacing w:after="0"/>
              <w:jc w:val="center"/>
              <w:rPr>
                <w:b/>
                <w:sz w:val="16"/>
                <w:szCs w:val="16"/>
              </w:rPr>
            </w:pPr>
            <w:r>
              <w:rPr>
                <w:b/>
                <w:sz w:val="16"/>
                <w:szCs w:val="16"/>
              </w:rPr>
              <w:t>Leviticus 23:</w:t>
            </w:r>
            <w:r w:rsidRPr="00D95ADA">
              <w:rPr>
                <w:b/>
                <w:sz w:val="16"/>
                <w:szCs w:val="16"/>
              </w:rPr>
              <w:t>6-8</w:t>
            </w:r>
          </w:p>
          <w:p w:rsidR="00EB1472" w:rsidRPr="00D95ADA" w:rsidRDefault="00EB1472" w:rsidP="00546282">
            <w:pPr>
              <w:spacing w:after="0"/>
              <w:jc w:val="center"/>
              <w:rPr>
                <w:b/>
                <w:sz w:val="16"/>
                <w:szCs w:val="16"/>
              </w:rPr>
            </w:pPr>
            <w:r w:rsidRPr="00D95ADA">
              <w:rPr>
                <w:b/>
                <w:sz w:val="16"/>
                <w:szCs w:val="16"/>
              </w:rPr>
              <w:t>Exodus 12:10-20</w:t>
            </w:r>
          </w:p>
        </w:tc>
        <w:tc>
          <w:tcPr>
            <w:tcW w:w="1530" w:type="dxa"/>
            <w:vAlign w:val="center"/>
          </w:tcPr>
          <w:p w:rsidR="00EB1472" w:rsidRPr="006D50A8" w:rsidRDefault="00EB1472" w:rsidP="00546282">
            <w:pPr>
              <w:spacing w:after="0"/>
              <w:rPr>
                <w:b/>
                <w:sz w:val="20"/>
                <w:szCs w:val="20"/>
              </w:rPr>
            </w:pPr>
            <w:r w:rsidRPr="006D50A8">
              <w:rPr>
                <w:b/>
                <w:sz w:val="20"/>
                <w:szCs w:val="20"/>
              </w:rPr>
              <w:t>Matza</w:t>
            </w:r>
          </w:p>
        </w:tc>
        <w:tc>
          <w:tcPr>
            <w:tcW w:w="2880" w:type="dxa"/>
            <w:vAlign w:val="center"/>
          </w:tcPr>
          <w:p w:rsidR="00EB1472" w:rsidRPr="006D50A8" w:rsidRDefault="00EB1472" w:rsidP="00546282">
            <w:pPr>
              <w:spacing w:after="0"/>
              <w:rPr>
                <w:b/>
                <w:sz w:val="20"/>
                <w:szCs w:val="20"/>
              </w:rPr>
            </w:pPr>
            <w:r w:rsidRPr="006D50A8">
              <w:rPr>
                <w:b/>
                <w:sz w:val="20"/>
                <w:szCs w:val="20"/>
              </w:rPr>
              <w:t>Sanctification</w:t>
            </w:r>
          </w:p>
        </w:tc>
        <w:tc>
          <w:tcPr>
            <w:tcW w:w="1980" w:type="dxa"/>
            <w:vAlign w:val="center"/>
          </w:tcPr>
          <w:p w:rsidR="00EB1472" w:rsidRPr="00BF7021" w:rsidRDefault="00EB1472" w:rsidP="00546282">
            <w:pPr>
              <w:spacing w:after="0"/>
              <w:rPr>
                <w:b/>
                <w:sz w:val="16"/>
                <w:szCs w:val="16"/>
              </w:rPr>
            </w:pPr>
            <w:r w:rsidRPr="00BF7021">
              <w:rPr>
                <w:b/>
                <w:sz w:val="16"/>
                <w:szCs w:val="16"/>
              </w:rPr>
              <w:t>I Corinthians 5:8</w:t>
            </w:r>
          </w:p>
        </w:tc>
      </w:tr>
      <w:tr w:rsidR="00EB1472" w:rsidRPr="0036095A" w:rsidTr="00546282">
        <w:trPr>
          <w:jc w:val="center"/>
        </w:trPr>
        <w:tc>
          <w:tcPr>
            <w:tcW w:w="1327" w:type="dxa"/>
            <w:tcBorders>
              <w:bottom w:val="single" w:sz="18" w:space="0" w:color="auto"/>
            </w:tcBorders>
            <w:vAlign w:val="center"/>
          </w:tcPr>
          <w:p w:rsidR="00EB1472" w:rsidRPr="00BF7021" w:rsidRDefault="00EB1472" w:rsidP="00546282">
            <w:pPr>
              <w:spacing w:after="0"/>
              <w:rPr>
                <w:b/>
                <w:sz w:val="20"/>
                <w:szCs w:val="20"/>
              </w:rPr>
            </w:pPr>
            <w:r w:rsidRPr="00BF7021">
              <w:rPr>
                <w:b/>
                <w:sz w:val="20"/>
                <w:szCs w:val="20"/>
              </w:rPr>
              <w:t>First Fruits</w:t>
            </w:r>
          </w:p>
        </w:tc>
        <w:tc>
          <w:tcPr>
            <w:tcW w:w="1530" w:type="dxa"/>
            <w:tcBorders>
              <w:bottom w:val="single" w:sz="18" w:space="0" w:color="auto"/>
            </w:tcBorders>
            <w:vAlign w:val="center"/>
          </w:tcPr>
          <w:p w:rsidR="00EB1472" w:rsidRPr="00D95ADA" w:rsidRDefault="00EB1472" w:rsidP="00546282">
            <w:pPr>
              <w:spacing w:after="0"/>
              <w:jc w:val="center"/>
              <w:rPr>
                <w:b/>
                <w:sz w:val="16"/>
                <w:szCs w:val="16"/>
              </w:rPr>
            </w:pPr>
            <w:r>
              <w:rPr>
                <w:b/>
                <w:sz w:val="16"/>
                <w:szCs w:val="16"/>
              </w:rPr>
              <w:t>Leviticus 23:</w:t>
            </w:r>
            <w:r w:rsidRPr="00D95ADA">
              <w:rPr>
                <w:b/>
                <w:sz w:val="16"/>
                <w:szCs w:val="16"/>
              </w:rPr>
              <w:t>9-14</w:t>
            </w:r>
          </w:p>
        </w:tc>
        <w:tc>
          <w:tcPr>
            <w:tcW w:w="1530" w:type="dxa"/>
            <w:tcBorders>
              <w:bottom w:val="single" w:sz="18" w:space="0" w:color="auto"/>
            </w:tcBorders>
            <w:vAlign w:val="center"/>
          </w:tcPr>
          <w:p w:rsidR="00EB1472" w:rsidRPr="006D50A8" w:rsidRDefault="00EB1472" w:rsidP="00546282">
            <w:pPr>
              <w:spacing w:after="0"/>
              <w:rPr>
                <w:b/>
                <w:sz w:val="20"/>
                <w:szCs w:val="20"/>
              </w:rPr>
            </w:pPr>
            <w:r w:rsidRPr="006D50A8">
              <w:rPr>
                <w:b/>
                <w:sz w:val="20"/>
                <w:szCs w:val="20"/>
              </w:rPr>
              <w:t>Barley &amp; Flax Harvest</w:t>
            </w:r>
          </w:p>
        </w:tc>
        <w:tc>
          <w:tcPr>
            <w:tcW w:w="2880" w:type="dxa"/>
            <w:tcBorders>
              <w:bottom w:val="single" w:sz="18" w:space="0" w:color="auto"/>
            </w:tcBorders>
            <w:vAlign w:val="center"/>
          </w:tcPr>
          <w:p w:rsidR="00EB1472" w:rsidRPr="006D50A8" w:rsidRDefault="00EB1472" w:rsidP="00546282">
            <w:pPr>
              <w:spacing w:after="0"/>
              <w:rPr>
                <w:b/>
                <w:sz w:val="20"/>
                <w:szCs w:val="20"/>
              </w:rPr>
            </w:pPr>
            <w:r w:rsidRPr="006D50A8">
              <w:rPr>
                <w:b/>
                <w:sz w:val="20"/>
                <w:szCs w:val="20"/>
              </w:rPr>
              <w:t>Resurrection</w:t>
            </w:r>
          </w:p>
        </w:tc>
        <w:tc>
          <w:tcPr>
            <w:tcW w:w="1980" w:type="dxa"/>
            <w:tcBorders>
              <w:bottom w:val="single" w:sz="18" w:space="0" w:color="auto"/>
            </w:tcBorders>
            <w:vAlign w:val="center"/>
          </w:tcPr>
          <w:p w:rsidR="00EB1472" w:rsidRPr="00BF7021" w:rsidRDefault="00EB1472" w:rsidP="00546282">
            <w:pPr>
              <w:spacing w:after="0"/>
              <w:rPr>
                <w:b/>
                <w:sz w:val="16"/>
                <w:szCs w:val="16"/>
              </w:rPr>
            </w:pPr>
            <w:r w:rsidRPr="00BF7021">
              <w:rPr>
                <w:b/>
                <w:sz w:val="16"/>
                <w:szCs w:val="16"/>
              </w:rPr>
              <w:t>I Corinthians 15:23</w:t>
            </w:r>
          </w:p>
        </w:tc>
      </w:tr>
      <w:tr w:rsidR="00EB1472" w:rsidRPr="0036095A" w:rsidTr="00546282">
        <w:trPr>
          <w:jc w:val="center"/>
        </w:trPr>
        <w:tc>
          <w:tcPr>
            <w:tcW w:w="1327" w:type="dxa"/>
            <w:tcBorders>
              <w:top w:val="single" w:sz="18" w:space="0" w:color="auto"/>
              <w:bottom w:val="single" w:sz="2" w:space="0" w:color="auto"/>
            </w:tcBorders>
            <w:shd w:val="pct15" w:color="auto" w:fill="auto"/>
            <w:vAlign w:val="center"/>
          </w:tcPr>
          <w:p w:rsidR="00EB1472" w:rsidRPr="00BF7021" w:rsidRDefault="00EB1472" w:rsidP="00546282">
            <w:pPr>
              <w:spacing w:after="0"/>
              <w:rPr>
                <w:b/>
                <w:sz w:val="20"/>
                <w:szCs w:val="20"/>
              </w:rPr>
            </w:pPr>
            <w:r w:rsidRPr="00BF7021">
              <w:rPr>
                <w:b/>
                <w:sz w:val="20"/>
                <w:szCs w:val="20"/>
              </w:rPr>
              <w:t>Pentecost</w:t>
            </w:r>
          </w:p>
        </w:tc>
        <w:tc>
          <w:tcPr>
            <w:tcW w:w="1530" w:type="dxa"/>
            <w:tcBorders>
              <w:top w:val="single" w:sz="18" w:space="0" w:color="auto"/>
              <w:bottom w:val="single" w:sz="2" w:space="0" w:color="auto"/>
            </w:tcBorders>
            <w:shd w:val="pct15" w:color="auto" w:fill="auto"/>
            <w:vAlign w:val="center"/>
          </w:tcPr>
          <w:p w:rsidR="00EB1472" w:rsidRPr="00D95ADA" w:rsidRDefault="00EB1472" w:rsidP="00546282">
            <w:pPr>
              <w:spacing w:after="0"/>
              <w:jc w:val="center"/>
              <w:rPr>
                <w:b/>
                <w:sz w:val="16"/>
                <w:szCs w:val="16"/>
              </w:rPr>
            </w:pPr>
            <w:r>
              <w:rPr>
                <w:b/>
                <w:sz w:val="16"/>
                <w:szCs w:val="16"/>
              </w:rPr>
              <w:t>Leviticus 23:</w:t>
            </w:r>
            <w:r w:rsidRPr="00D95ADA">
              <w:rPr>
                <w:b/>
                <w:sz w:val="16"/>
                <w:szCs w:val="16"/>
              </w:rPr>
              <w:t>15-22</w:t>
            </w:r>
          </w:p>
        </w:tc>
        <w:tc>
          <w:tcPr>
            <w:tcW w:w="1530" w:type="dxa"/>
            <w:tcBorders>
              <w:top w:val="single" w:sz="18" w:space="0" w:color="auto"/>
              <w:bottom w:val="single" w:sz="2" w:space="0" w:color="auto"/>
            </w:tcBorders>
            <w:shd w:val="pct15" w:color="auto" w:fill="auto"/>
            <w:vAlign w:val="center"/>
          </w:tcPr>
          <w:p w:rsidR="00EB1472" w:rsidRPr="006D50A8" w:rsidRDefault="00EB1472" w:rsidP="00546282">
            <w:pPr>
              <w:spacing w:after="0"/>
              <w:rPr>
                <w:b/>
                <w:sz w:val="20"/>
                <w:szCs w:val="20"/>
              </w:rPr>
            </w:pPr>
            <w:r w:rsidRPr="006D50A8">
              <w:rPr>
                <w:b/>
                <w:sz w:val="20"/>
                <w:szCs w:val="20"/>
              </w:rPr>
              <w:t>Shavuot (Weeks)</w:t>
            </w:r>
          </w:p>
        </w:tc>
        <w:tc>
          <w:tcPr>
            <w:tcW w:w="2880" w:type="dxa"/>
            <w:tcBorders>
              <w:top w:val="single" w:sz="18" w:space="0" w:color="auto"/>
              <w:bottom w:val="single" w:sz="2" w:space="0" w:color="auto"/>
            </w:tcBorders>
            <w:shd w:val="pct15" w:color="auto" w:fill="auto"/>
            <w:vAlign w:val="center"/>
          </w:tcPr>
          <w:p w:rsidR="00EB1472" w:rsidRPr="006D50A8" w:rsidRDefault="00EB1472" w:rsidP="00546282">
            <w:pPr>
              <w:spacing w:after="0"/>
              <w:rPr>
                <w:b/>
                <w:sz w:val="20"/>
                <w:szCs w:val="20"/>
              </w:rPr>
            </w:pPr>
            <w:r w:rsidRPr="006D50A8">
              <w:rPr>
                <w:b/>
                <w:sz w:val="20"/>
                <w:szCs w:val="20"/>
              </w:rPr>
              <w:t>Advent of the Holy Spirit</w:t>
            </w:r>
          </w:p>
          <w:p w:rsidR="00EB1472" w:rsidRPr="006D50A8" w:rsidRDefault="00EB1472" w:rsidP="00546282">
            <w:pPr>
              <w:spacing w:after="0"/>
              <w:rPr>
                <w:b/>
                <w:sz w:val="20"/>
                <w:szCs w:val="20"/>
              </w:rPr>
            </w:pPr>
            <w:r w:rsidRPr="006D50A8">
              <w:rPr>
                <w:b/>
                <w:sz w:val="20"/>
                <w:szCs w:val="20"/>
              </w:rPr>
              <w:t>Church Begins</w:t>
            </w:r>
          </w:p>
        </w:tc>
        <w:tc>
          <w:tcPr>
            <w:tcW w:w="1980" w:type="dxa"/>
            <w:tcBorders>
              <w:top w:val="single" w:sz="18" w:space="0" w:color="auto"/>
              <w:bottom w:val="single" w:sz="2" w:space="0" w:color="auto"/>
            </w:tcBorders>
            <w:shd w:val="pct15" w:color="auto" w:fill="auto"/>
            <w:vAlign w:val="center"/>
          </w:tcPr>
          <w:p w:rsidR="00EB1472" w:rsidRPr="00BF7021" w:rsidRDefault="00EB1472" w:rsidP="00546282">
            <w:pPr>
              <w:spacing w:after="0"/>
              <w:rPr>
                <w:b/>
                <w:sz w:val="16"/>
                <w:szCs w:val="16"/>
              </w:rPr>
            </w:pPr>
            <w:r w:rsidRPr="00BF7021">
              <w:rPr>
                <w:b/>
                <w:sz w:val="16"/>
                <w:szCs w:val="16"/>
              </w:rPr>
              <w:t>John 20 - Acts 2</w:t>
            </w:r>
          </w:p>
        </w:tc>
      </w:tr>
      <w:tr w:rsidR="00EB1472" w:rsidRPr="0036095A" w:rsidTr="00546282">
        <w:trPr>
          <w:jc w:val="center"/>
        </w:trPr>
        <w:tc>
          <w:tcPr>
            <w:tcW w:w="7267" w:type="dxa"/>
            <w:gridSpan w:val="4"/>
            <w:tcBorders>
              <w:top w:val="single" w:sz="2" w:space="0" w:color="auto"/>
              <w:bottom w:val="single" w:sz="6" w:space="0" w:color="auto"/>
            </w:tcBorders>
            <w:vAlign w:val="center"/>
          </w:tcPr>
          <w:p w:rsidR="00EB1472" w:rsidRPr="006D50A8" w:rsidRDefault="00EB1472" w:rsidP="00546282">
            <w:pPr>
              <w:spacing w:after="0" w:line="240" w:lineRule="auto"/>
              <w:jc w:val="center"/>
              <w:rPr>
                <w:b/>
                <w:color w:val="FF0000"/>
                <w:sz w:val="24"/>
                <w:szCs w:val="24"/>
              </w:rPr>
            </w:pPr>
            <w:r w:rsidRPr="006D50A8">
              <w:rPr>
                <w:b/>
                <w:color w:val="FF0000"/>
                <w:sz w:val="24"/>
                <w:szCs w:val="24"/>
              </w:rPr>
              <w:t>Hebrews summer harvest for 4 months between feasts foreshadows</w:t>
            </w:r>
            <w:r>
              <w:rPr>
                <w:b/>
                <w:color w:val="FF0000"/>
                <w:sz w:val="24"/>
                <w:szCs w:val="24"/>
              </w:rPr>
              <w:t>:</w:t>
            </w:r>
          </w:p>
          <w:p w:rsidR="00EB1472" w:rsidRPr="00D95ADA" w:rsidRDefault="00EB1472" w:rsidP="00546282">
            <w:pPr>
              <w:spacing w:after="0" w:line="240" w:lineRule="auto"/>
              <w:jc w:val="center"/>
              <w:rPr>
                <w:b/>
                <w:sz w:val="19"/>
                <w:szCs w:val="19"/>
              </w:rPr>
            </w:pPr>
            <w:r w:rsidRPr="006D50A8">
              <w:rPr>
                <w:b/>
                <w:color w:val="FF0000"/>
                <w:sz w:val="24"/>
                <w:szCs w:val="24"/>
              </w:rPr>
              <w:t xml:space="preserve">The church sent to </w:t>
            </w:r>
            <w:r>
              <w:rPr>
                <w:b/>
                <w:color w:val="FF0000"/>
                <w:sz w:val="24"/>
                <w:szCs w:val="24"/>
              </w:rPr>
              <w:t xml:space="preserve">Summer (wheat) </w:t>
            </w:r>
            <w:r w:rsidRPr="006D50A8">
              <w:rPr>
                <w:b/>
                <w:color w:val="FF0000"/>
                <w:sz w:val="24"/>
                <w:szCs w:val="24"/>
              </w:rPr>
              <w:t>harvest field by Christ</w:t>
            </w:r>
          </w:p>
        </w:tc>
        <w:tc>
          <w:tcPr>
            <w:tcW w:w="1980" w:type="dxa"/>
            <w:tcBorders>
              <w:top w:val="single" w:sz="2" w:space="0" w:color="auto"/>
              <w:bottom w:val="single" w:sz="6" w:space="0" w:color="auto"/>
            </w:tcBorders>
            <w:shd w:val="clear" w:color="auto" w:fill="auto"/>
            <w:vAlign w:val="center"/>
          </w:tcPr>
          <w:p w:rsidR="00EB1472" w:rsidRPr="00D95ADA" w:rsidRDefault="00EB1472" w:rsidP="00546282">
            <w:pPr>
              <w:spacing w:after="0"/>
              <w:rPr>
                <w:b/>
                <w:sz w:val="19"/>
                <w:szCs w:val="19"/>
              </w:rPr>
            </w:pPr>
            <w:r w:rsidRPr="00D95ADA">
              <w:rPr>
                <w:b/>
                <w:color w:val="FF0000"/>
                <w:sz w:val="19"/>
                <w:szCs w:val="19"/>
              </w:rPr>
              <w:t>John 4:28 - 42</w:t>
            </w:r>
          </w:p>
        </w:tc>
      </w:tr>
      <w:tr w:rsidR="00EB1472" w:rsidRPr="0036095A" w:rsidTr="00546282">
        <w:trPr>
          <w:jc w:val="center"/>
        </w:trPr>
        <w:tc>
          <w:tcPr>
            <w:tcW w:w="1327" w:type="dxa"/>
            <w:tcBorders>
              <w:top w:val="single" w:sz="6" w:space="0" w:color="auto"/>
              <w:bottom w:val="single" w:sz="18" w:space="0" w:color="auto"/>
            </w:tcBorders>
            <w:shd w:val="pct15" w:color="auto" w:fill="auto"/>
            <w:vAlign w:val="center"/>
          </w:tcPr>
          <w:p w:rsidR="00EB1472" w:rsidRPr="00BF7021" w:rsidRDefault="00EB1472" w:rsidP="00546282">
            <w:pPr>
              <w:spacing w:after="0"/>
              <w:rPr>
                <w:b/>
                <w:sz w:val="20"/>
                <w:szCs w:val="20"/>
              </w:rPr>
            </w:pPr>
            <w:r w:rsidRPr="00BF7021">
              <w:rPr>
                <w:b/>
                <w:sz w:val="20"/>
                <w:szCs w:val="20"/>
              </w:rPr>
              <w:t>Trumpets</w:t>
            </w:r>
          </w:p>
        </w:tc>
        <w:tc>
          <w:tcPr>
            <w:tcW w:w="1530" w:type="dxa"/>
            <w:tcBorders>
              <w:top w:val="single" w:sz="6" w:space="0" w:color="auto"/>
              <w:bottom w:val="single" w:sz="18" w:space="0" w:color="auto"/>
            </w:tcBorders>
            <w:shd w:val="pct15" w:color="auto" w:fill="auto"/>
            <w:vAlign w:val="center"/>
          </w:tcPr>
          <w:p w:rsidR="00EB1472" w:rsidRPr="00D95ADA" w:rsidRDefault="00EB1472" w:rsidP="00546282">
            <w:pPr>
              <w:spacing w:after="0"/>
              <w:jc w:val="center"/>
              <w:rPr>
                <w:b/>
                <w:sz w:val="16"/>
                <w:szCs w:val="16"/>
              </w:rPr>
            </w:pPr>
            <w:r w:rsidRPr="00D95ADA">
              <w:rPr>
                <w:b/>
                <w:sz w:val="16"/>
                <w:szCs w:val="16"/>
              </w:rPr>
              <w:t>(Include 22 as transition)</w:t>
            </w:r>
          </w:p>
          <w:p w:rsidR="00EB1472" w:rsidRPr="00D95ADA" w:rsidRDefault="00EB1472" w:rsidP="00546282">
            <w:pPr>
              <w:spacing w:after="0"/>
              <w:jc w:val="center"/>
              <w:rPr>
                <w:b/>
                <w:sz w:val="16"/>
                <w:szCs w:val="16"/>
              </w:rPr>
            </w:pPr>
            <w:r>
              <w:rPr>
                <w:b/>
                <w:sz w:val="16"/>
                <w:szCs w:val="16"/>
              </w:rPr>
              <w:t>Leviticus 23:</w:t>
            </w:r>
            <w:r w:rsidRPr="00D95ADA">
              <w:rPr>
                <w:b/>
                <w:sz w:val="16"/>
                <w:szCs w:val="16"/>
              </w:rPr>
              <w:t>23-25</w:t>
            </w:r>
          </w:p>
          <w:p w:rsidR="00EB1472" w:rsidRPr="00D95ADA" w:rsidRDefault="00EB1472" w:rsidP="00546282">
            <w:pPr>
              <w:spacing w:after="0"/>
              <w:jc w:val="center"/>
              <w:rPr>
                <w:b/>
                <w:sz w:val="16"/>
                <w:szCs w:val="16"/>
              </w:rPr>
            </w:pPr>
            <w:r w:rsidRPr="00D95ADA">
              <w:rPr>
                <w:b/>
                <w:sz w:val="16"/>
                <w:szCs w:val="16"/>
              </w:rPr>
              <w:t>Numbers29:1-6</w:t>
            </w:r>
          </w:p>
        </w:tc>
        <w:tc>
          <w:tcPr>
            <w:tcW w:w="1530" w:type="dxa"/>
            <w:tcBorders>
              <w:top w:val="single" w:sz="6" w:space="0" w:color="auto"/>
              <w:bottom w:val="single" w:sz="18" w:space="0" w:color="auto"/>
            </w:tcBorders>
            <w:shd w:val="pct15" w:color="auto" w:fill="auto"/>
            <w:vAlign w:val="center"/>
          </w:tcPr>
          <w:p w:rsidR="00EB1472" w:rsidRPr="006D50A8" w:rsidRDefault="00EB1472" w:rsidP="00546282">
            <w:pPr>
              <w:spacing w:after="0"/>
              <w:rPr>
                <w:b/>
                <w:sz w:val="20"/>
                <w:szCs w:val="20"/>
              </w:rPr>
            </w:pPr>
            <w:r w:rsidRPr="006D50A8">
              <w:rPr>
                <w:b/>
                <w:sz w:val="20"/>
                <w:szCs w:val="20"/>
              </w:rPr>
              <w:t xml:space="preserve">Rosh Hashanah (New Year) </w:t>
            </w:r>
          </w:p>
          <w:p w:rsidR="00EB1472" w:rsidRPr="006D50A8" w:rsidRDefault="00EB1472" w:rsidP="00546282">
            <w:pPr>
              <w:spacing w:after="0"/>
              <w:rPr>
                <w:b/>
                <w:sz w:val="20"/>
                <w:szCs w:val="20"/>
              </w:rPr>
            </w:pPr>
            <w:r w:rsidRPr="006D50A8">
              <w:rPr>
                <w:b/>
                <w:sz w:val="20"/>
                <w:szCs w:val="20"/>
              </w:rPr>
              <w:t>(Yam Teruah)</w:t>
            </w:r>
          </w:p>
        </w:tc>
        <w:tc>
          <w:tcPr>
            <w:tcW w:w="2880" w:type="dxa"/>
            <w:tcBorders>
              <w:top w:val="single" w:sz="6" w:space="0" w:color="auto"/>
              <w:bottom w:val="single" w:sz="18" w:space="0" w:color="auto"/>
            </w:tcBorders>
            <w:shd w:val="pct15" w:color="auto" w:fill="auto"/>
            <w:vAlign w:val="center"/>
          </w:tcPr>
          <w:p w:rsidR="00EB1472" w:rsidRPr="006D50A8" w:rsidRDefault="00EB1472" w:rsidP="00546282">
            <w:pPr>
              <w:spacing w:after="0"/>
              <w:rPr>
                <w:b/>
                <w:sz w:val="20"/>
                <w:szCs w:val="20"/>
              </w:rPr>
            </w:pPr>
            <w:r w:rsidRPr="006D50A8">
              <w:rPr>
                <w:b/>
                <w:sz w:val="20"/>
                <w:szCs w:val="20"/>
              </w:rPr>
              <w:t>Rapture of the Church</w:t>
            </w:r>
          </w:p>
        </w:tc>
        <w:tc>
          <w:tcPr>
            <w:tcW w:w="1980" w:type="dxa"/>
            <w:tcBorders>
              <w:top w:val="single" w:sz="6" w:space="0" w:color="auto"/>
              <w:bottom w:val="single" w:sz="18" w:space="0" w:color="auto"/>
            </w:tcBorders>
            <w:shd w:val="pct15" w:color="auto" w:fill="auto"/>
            <w:vAlign w:val="center"/>
          </w:tcPr>
          <w:p w:rsidR="00EB1472" w:rsidRPr="00BF7021" w:rsidRDefault="00EB1472" w:rsidP="00546282">
            <w:pPr>
              <w:spacing w:after="0"/>
              <w:rPr>
                <w:b/>
                <w:sz w:val="16"/>
                <w:szCs w:val="16"/>
              </w:rPr>
            </w:pPr>
            <w:r w:rsidRPr="00BF7021">
              <w:rPr>
                <w:b/>
                <w:sz w:val="16"/>
                <w:szCs w:val="16"/>
              </w:rPr>
              <w:t>I Thessalonians 4:12 - 18</w:t>
            </w:r>
          </w:p>
          <w:p w:rsidR="00EB1472" w:rsidRPr="00BF7021" w:rsidRDefault="00EB1472" w:rsidP="00546282">
            <w:pPr>
              <w:spacing w:after="0"/>
              <w:rPr>
                <w:b/>
                <w:sz w:val="16"/>
                <w:szCs w:val="16"/>
              </w:rPr>
            </w:pPr>
            <w:r w:rsidRPr="00BF7021">
              <w:rPr>
                <w:b/>
                <w:sz w:val="16"/>
                <w:szCs w:val="16"/>
              </w:rPr>
              <w:t>I Corinthians 15:50-58</w:t>
            </w:r>
          </w:p>
        </w:tc>
      </w:tr>
      <w:tr w:rsidR="00EB1472" w:rsidRPr="0036095A" w:rsidTr="00546282">
        <w:trPr>
          <w:jc w:val="center"/>
        </w:trPr>
        <w:tc>
          <w:tcPr>
            <w:tcW w:w="1327" w:type="dxa"/>
            <w:tcBorders>
              <w:top w:val="single" w:sz="18" w:space="0" w:color="auto"/>
            </w:tcBorders>
            <w:vAlign w:val="center"/>
          </w:tcPr>
          <w:p w:rsidR="00EB1472" w:rsidRPr="00BF7021" w:rsidRDefault="00EB1472" w:rsidP="00546282">
            <w:pPr>
              <w:spacing w:after="0"/>
              <w:rPr>
                <w:b/>
                <w:sz w:val="20"/>
                <w:szCs w:val="20"/>
              </w:rPr>
            </w:pPr>
            <w:r w:rsidRPr="00BF7021">
              <w:rPr>
                <w:b/>
                <w:sz w:val="20"/>
                <w:szCs w:val="20"/>
              </w:rPr>
              <w:t>Day of Atonement</w:t>
            </w:r>
          </w:p>
        </w:tc>
        <w:tc>
          <w:tcPr>
            <w:tcW w:w="1530" w:type="dxa"/>
            <w:tcBorders>
              <w:top w:val="single" w:sz="18" w:space="0" w:color="auto"/>
            </w:tcBorders>
            <w:vAlign w:val="center"/>
          </w:tcPr>
          <w:p w:rsidR="00EB1472" w:rsidRPr="00D95ADA" w:rsidRDefault="00EB1472" w:rsidP="00546282">
            <w:pPr>
              <w:spacing w:after="0"/>
              <w:jc w:val="center"/>
              <w:rPr>
                <w:b/>
                <w:sz w:val="16"/>
                <w:szCs w:val="16"/>
              </w:rPr>
            </w:pPr>
            <w:r>
              <w:rPr>
                <w:b/>
                <w:sz w:val="16"/>
                <w:szCs w:val="16"/>
              </w:rPr>
              <w:t>Leviticus 23:</w:t>
            </w:r>
            <w:r w:rsidRPr="00D95ADA">
              <w:rPr>
                <w:b/>
                <w:sz w:val="16"/>
                <w:szCs w:val="16"/>
              </w:rPr>
              <w:t>26-32</w:t>
            </w:r>
          </w:p>
        </w:tc>
        <w:tc>
          <w:tcPr>
            <w:tcW w:w="1530" w:type="dxa"/>
            <w:tcBorders>
              <w:top w:val="single" w:sz="18" w:space="0" w:color="auto"/>
            </w:tcBorders>
            <w:vAlign w:val="center"/>
          </w:tcPr>
          <w:p w:rsidR="00EB1472" w:rsidRPr="006D50A8" w:rsidRDefault="00EB1472" w:rsidP="00546282">
            <w:pPr>
              <w:spacing w:after="0"/>
              <w:rPr>
                <w:b/>
                <w:sz w:val="20"/>
                <w:szCs w:val="20"/>
              </w:rPr>
            </w:pPr>
            <w:r w:rsidRPr="006D50A8">
              <w:rPr>
                <w:b/>
                <w:sz w:val="20"/>
                <w:szCs w:val="20"/>
              </w:rPr>
              <w:t>Yom Kippur</w:t>
            </w:r>
          </w:p>
        </w:tc>
        <w:tc>
          <w:tcPr>
            <w:tcW w:w="2880" w:type="dxa"/>
            <w:tcBorders>
              <w:top w:val="single" w:sz="18" w:space="0" w:color="auto"/>
            </w:tcBorders>
            <w:vAlign w:val="center"/>
          </w:tcPr>
          <w:p w:rsidR="00EB1472" w:rsidRPr="006D50A8" w:rsidRDefault="00EB1472" w:rsidP="00546282">
            <w:pPr>
              <w:spacing w:after="0"/>
              <w:rPr>
                <w:b/>
                <w:sz w:val="20"/>
                <w:szCs w:val="20"/>
              </w:rPr>
            </w:pPr>
            <w:r w:rsidRPr="006D50A8">
              <w:rPr>
                <w:b/>
                <w:sz w:val="20"/>
                <w:szCs w:val="20"/>
              </w:rPr>
              <w:t>Israel’s Restoration</w:t>
            </w:r>
          </w:p>
          <w:p w:rsidR="00EB1472" w:rsidRPr="006D50A8" w:rsidRDefault="00EB1472" w:rsidP="00546282">
            <w:pPr>
              <w:spacing w:after="0"/>
              <w:rPr>
                <w:b/>
                <w:sz w:val="20"/>
                <w:szCs w:val="20"/>
              </w:rPr>
            </w:pPr>
            <w:r w:rsidRPr="006D50A8">
              <w:rPr>
                <w:b/>
                <w:sz w:val="20"/>
                <w:szCs w:val="20"/>
              </w:rPr>
              <w:t>2</w:t>
            </w:r>
            <w:r w:rsidRPr="006D50A8">
              <w:rPr>
                <w:b/>
                <w:sz w:val="20"/>
                <w:szCs w:val="20"/>
                <w:vertAlign w:val="superscript"/>
              </w:rPr>
              <w:t>nd</w:t>
            </w:r>
            <w:r w:rsidRPr="006D50A8">
              <w:rPr>
                <w:b/>
                <w:sz w:val="20"/>
                <w:szCs w:val="20"/>
              </w:rPr>
              <w:t xml:space="preserve"> Advent of Christ</w:t>
            </w:r>
          </w:p>
        </w:tc>
        <w:tc>
          <w:tcPr>
            <w:tcW w:w="1980" w:type="dxa"/>
            <w:tcBorders>
              <w:top w:val="single" w:sz="18" w:space="0" w:color="auto"/>
            </w:tcBorders>
            <w:vAlign w:val="center"/>
          </w:tcPr>
          <w:p w:rsidR="00EB1472" w:rsidRPr="00BF7021" w:rsidRDefault="00EB1472" w:rsidP="00546282">
            <w:pPr>
              <w:spacing w:after="0"/>
              <w:rPr>
                <w:b/>
                <w:sz w:val="16"/>
                <w:szCs w:val="16"/>
              </w:rPr>
            </w:pPr>
            <w:r>
              <w:rPr>
                <w:b/>
                <w:sz w:val="16"/>
                <w:szCs w:val="16"/>
              </w:rPr>
              <w:t xml:space="preserve">Leviticus 16; </w:t>
            </w:r>
            <w:r w:rsidRPr="00BF7021">
              <w:rPr>
                <w:b/>
                <w:sz w:val="16"/>
                <w:szCs w:val="16"/>
              </w:rPr>
              <w:t>Zechariah 12</w:t>
            </w:r>
            <w:r>
              <w:rPr>
                <w:b/>
                <w:sz w:val="16"/>
                <w:szCs w:val="16"/>
              </w:rPr>
              <w:t xml:space="preserve">; </w:t>
            </w:r>
            <w:r w:rsidRPr="00BC5E93">
              <w:rPr>
                <w:b/>
                <w:sz w:val="16"/>
                <w:szCs w:val="16"/>
              </w:rPr>
              <w:t xml:space="preserve">Romans 11; </w:t>
            </w:r>
            <w:r w:rsidRPr="00BF7021">
              <w:rPr>
                <w:b/>
                <w:sz w:val="16"/>
                <w:szCs w:val="16"/>
              </w:rPr>
              <w:t>Ezekiel 37</w:t>
            </w:r>
            <w:r>
              <w:rPr>
                <w:b/>
                <w:sz w:val="16"/>
                <w:szCs w:val="16"/>
              </w:rPr>
              <w:t>-39</w:t>
            </w:r>
          </w:p>
        </w:tc>
      </w:tr>
      <w:tr w:rsidR="00EB1472" w:rsidRPr="0036095A" w:rsidTr="00546282">
        <w:trPr>
          <w:jc w:val="center"/>
        </w:trPr>
        <w:tc>
          <w:tcPr>
            <w:tcW w:w="1327" w:type="dxa"/>
            <w:vAlign w:val="center"/>
          </w:tcPr>
          <w:p w:rsidR="00EB1472" w:rsidRPr="00BF7021" w:rsidRDefault="00EB1472" w:rsidP="00546282">
            <w:pPr>
              <w:spacing w:after="0"/>
              <w:rPr>
                <w:b/>
                <w:sz w:val="20"/>
                <w:szCs w:val="20"/>
              </w:rPr>
            </w:pPr>
            <w:r w:rsidRPr="00BF7021">
              <w:rPr>
                <w:b/>
                <w:sz w:val="20"/>
                <w:szCs w:val="20"/>
              </w:rPr>
              <w:t>Tabernacles</w:t>
            </w:r>
          </w:p>
        </w:tc>
        <w:tc>
          <w:tcPr>
            <w:tcW w:w="1530" w:type="dxa"/>
            <w:vAlign w:val="center"/>
          </w:tcPr>
          <w:p w:rsidR="00EB1472" w:rsidRPr="00D95ADA" w:rsidRDefault="00EB1472" w:rsidP="00546282">
            <w:pPr>
              <w:spacing w:after="0"/>
              <w:jc w:val="center"/>
              <w:rPr>
                <w:b/>
                <w:sz w:val="16"/>
                <w:szCs w:val="16"/>
              </w:rPr>
            </w:pPr>
            <w:r>
              <w:rPr>
                <w:b/>
                <w:sz w:val="16"/>
                <w:szCs w:val="16"/>
              </w:rPr>
              <w:t>Leviticus 23:</w:t>
            </w:r>
            <w:r w:rsidRPr="00D95ADA">
              <w:rPr>
                <w:b/>
                <w:sz w:val="16"/>
                <w:szCs w:val="16"/>
              </w:rPr>
              <w:t>33-44</w:t>
            </w:r>
          </w:p>
        </w:tc>
        <w:tc>
          <w:tcPr>
            <w:tcW w:w="1530" w:type="dxa"/>
            <w:vAlign w:val="center"/>
          </w:tcPr>
          <w:p w:rsidR="00EB1472" w:rsidRPr="006D50A8" w:rsidRDefault="00EB1472" w:rsidP="00546282">
            <w:pPr>
              <w:spacing w:after="0"/>
              <w:rPr>
                <w:b/>
                <w:sz w:val="20"/>
                <w:szCs w:val="20"/>
              </w:rPr>
            </w:pPr>
            <w:r w:rsidRPr="006D50A8">
              <w:rPr>
                <w:b/>
                <w:sz w:val="20"/>
                <w:szCs w:val="20"/>
              </w:rPr>
              <w:t>Sukkot</w:t>
            </w:r>
          </w:p>
        </w:tc>
        <w:tc>
          <w:tcPr>
            <w:tcW w:w="2880" w:type="dxa"/>
            <w:vAlign w:val="center"/>
          </w:tcPr>
          <w:p w:rsidR="00EB1472" w:rsidRPr="006D50A8" w:rsidRDefault="00EB1472" w:rsidP="00546282">
            <w:pPr>
              <w:spacing w:after="0"/>
              <w:rPr>
                <w:b/>
                <w:sz w:val="20"/>
                <w:szCs w:val="20"/>
              </w:rPr>
            </w:pPr>
            <w:r w:rsidRPr="006D50A8">
              <w:rPr>
                <w:b/>
                <w:sz w:val="20"/>
                <w:szCs w:val="20"/>
              </w:rPr>
              <w:t>Millennium</w:t>
            </w:r>
          </w:p>
        </w:tc>
        <w:tc>
          <w:tcPr>
            <w:tcW w:w="1980" w:type="dxa"/>
            <w:vAlign w:val="center"/>
          </w:tcPr>
          <w:p w:rsidR="00EB1472" w:rsidRPr="00BF7021" w:rsidRDefault="00EB1472" w:rsidP="00546282">
            <w:pPr>
              <w:spacing w:after="0"/>
              <w:rPr>
                <w:b/>
                <w:sz w:val="16"/>
                <w:szCs w:val="16"/>
              </w:rPr>
            </w:pPr>
            <w:r w:rsidRPr="00BF7021">
              <w:rPr>
                <w:b/>
                <w:sz w:val="16"/>
                <w:szCs w:val="16"/>
              </w:rPr>
              <w:t>Zechariah 14</w:t>
            </w:r>
          </w:p>
          <w:p w:rsidR="00EB1472" w:rsidRPr="00BF7021" w:rsidRDefault="00EB1472" w:rsidP="00546282">
            <w:pPr>
              <w:spacing w:after="0"/>
              <w:rPr>
                <w:b/>
                <w:sz w:val="16"/>
                <w:szCs w:val="16"/>
              </w:rPr>
            </w:pPr>
            <w:r w:rsidRPr="00BF7021">
              <w:rPr>
                <w:b/>
                <w:sz w:val="16"/>
                <w:szCs w:val="16"/>
              </w:rPr>
              <w:t>Revelation 19-20</w:t>
            </w:r>
          </w:p>
        </w:tc>
      </w:tr>
    </w:tbl>
    <w:p w:rsidR="002D2656" w:rsidRPr="002D2656" w:rsidRDefault="001B4570" w:rsidP="00170781">
      <w:pPr>
        <w:pStyle w:val="Normal0"/>
        <w:spacing w:before="60" w:after="60"/>
        <w:rPr>
          <w:rFonts w:ascii="Calibri" w:hAnsi="Calibri" w:cs="Calibri"/>
          <w:sz w:val="22"/>
          <w:szCs w:val="22"/>
          <w:lang w:val="en-US"/>
        </w:rPr>
      </w:pPr>
      <w:r w:rsidRPr="002D2656">
        <w:rPr>
          <w:rFonts w:ascii="Calibri" w:hAnsi="Calibri" w:cs="Calibri"/>
          <w:sz w:val="22"/>
          <w:szCs w:val="22"/>
          <w:lang w:val="en-US"/>
        </w:rPr>
        <w:t>The Feast of Tabernacles was</w:t>
      </w:r>
      <w:r w:rsidR="00867E35">
        <w:rPr>
          <w:rFonts w:ascii="Calibri" w:hAnsi="Calibri" w:cs="Calibri"/>
          <w:sz w:val="22"/>
          <w:szCs w:val="22"/>
          <w:lang w:val="en-US"/>
        </w:rPr>
        <w:t>,</w:t>
      </w:r>
      <w:r w:rsidRPr="002D2656">
        <w:rPr>
          <w:rFonts w:ascii="Calibri" w:hAnsi="Calibri" w:cs="Calibri"/>
          <w:sz w:val="22"/>
          <w:szCs w:val="22"/>
          <w:lang w:val="en-US"/>
        </w:rPr>
        <w:t xml:space="preserve"> to the people delivered out of Egypt and into the Promised Land</w:t>
      </w:r>
      <w:r w:rsidR="00867E35">
        <w:rPr>
          <w:rFonts w:ascii="Calibri" w:hAnsi="Calibri" w:cs="Calibri"/>
          <w:sz w:val="22"/>
          <w:szCs w:val="22"/>
          <w:lang w:val="en-US"/>
        </w:rPr>
        <w:t xml:space="preserve">, </w:t>
      </w:r>
      <w:r w:rsidRPr="002D2656">
        <w:rPr>
          <w:rFonts w:ascii="Calibri" w:hAnsi="Calibri" w:cs="Calibri"/>
          <w:sz w:val="22"/>
          <w:szCs w:val="22"/>
          <w:lang w:val="en-US"/>
        </w:rPr>
        <w:t>the 7</w:t>
      </w:r>
      <w:r w:rsidRPr="002D2656">
        <w:rPr>
          <w:rFonts w:ascii="Calibri" w:hAnsi="Calibri" w:cs="Calibri"/>
          <w:sz w:val="22"/>
          <w:szCs w:val="22"/>
          <w:vertAlign w:val="superscript"/>
          <w:lang w:val="en-US"/>
        </w:rPr>
        <w:t>th</w:t>
      </w:r>
      <w:r w:rsidRPr="002D2656">
        <w:rPr>
          <w:rFonts w:ascii="Calibri" w:hAnsi="Calibri" w:cs="Calibri"/>
          <w:sz w:val="22"/>
          <w:szCs w:val="22"/>
          <w:lang w:val="en-US"/>
        </w:rPr>
        <w:t xml:space="preserve"> and </w:t>
      </w:r>
      <w:r w:rsidR="00867E35">
        <w:rPr>
          <w:rFonts w:ascii="Calibri" w:hAnsi="Calibri" w:cs="Calibri"/>
          <w:sz w:val="22"/>
          <w:szCs w:val="22"/>
          <w:lang w:val="en-US"/>
        </w:rPr>
        <w:t>final</w:t>
      </w:r>
      <w:r w:rsidRPr="002D2656">
        <w:rPr>
          <w:rFonts w:ascii="Calibri" w:hAnsi="Calibri" w:cs="Calibri"/>
          <w:sz w:val="22"/>
          <w:szCs w:val="22"/>
          <w:lang w:val="en-US"/>
        </w:rPr>
        <w:t xml:space="preserve"> feast ordained for them</w:t>
      </w:r>
      <w:r w:rsidR="00867E35">
        <w:rPr>
          <w:rFonts w:ascii="Calibri" w:hAnsi="Calibri" w:cs="Calibri"/>
          <w:sz w:val="22"/>
          <w:szCs w:val="22"/>
          <w:lang w:val="en-US"/>
        </w:rPr>
        <w:t xml:space="preserve"> in the year</w:t>
      </w:r>
      <w:r w:rsidRPr="002D2656">
        <w:rPr>
          <w:rFonts w:ascii="Calibri" w:hAnsi="Calibri" w:cs="Calibri"/>
          <w:sz w:val="22"/>
          <w:szCs w:val="22"/>
          <w:lang w:val="en-US"/>
        </w:rPr>
        <w:t xml:space="preserve">.  Israel </w:t>
      </w:r>
      <w:r w:rsidR="00867E35">
        <w:rPr>
          <w:rFonts w:ascii="Calibri" w:hAnsi="Calibri" w:cs="Calibri"/>
          <w:sz w:val="22"/>
          <w:szCs w:val="22"/>
          <w:lang w:val="en-US"/>
        </w:rPr>
        <w:t xml:space="preserve">is </w:t>
      </w:r>
      <w:r w:rsidRPr="002D2656">
        <w:rPr>
          <w:rFonts w:ascii="Calibri" w:hAnsi="Calibri" w:cs="Calibri"/>
          <w:sz w:val="22"/>
          <w:szCs w:val="22"/>
          <w:lang w:val="en-US"/>
        </w:rPr>
        <w:t>to begin celebrating on the 15</w:t>
      </w:r>
      <w:r w:rsidRPr="002D2656">
        <w:rPr>
          <w:rFonts w:ascii="Calibri" w:hAnsi="Calibri" w:cs="Calibri"/>
          <w:sz w:val="22"/>
          <w:szCs w:val="22"/>
          <w:vertAlign w:val="superscript"/>
          <w:lang w:val="en-US"/>
        </w:rPr>
        <w:t>th</w:t>
      </w:r>
      <w:r w:rsidRPr="002D2656">
        <w:rPr>
          <w:rFonts w:ascii="Calibri" w:hAnsi="Calibri" w:cs="Calibri"/>
          <w:sz w:val="22"/>
          <w:szCs w:val="22"/>
          <w:lang w:val="en-US"/>
        </w:rPr>
        <w:t xml:space="preserve"> day of the 7</w:t>
      </w:r>
      <w:r w:rsidRPr="002D2656">
        <w:rPr>
          <w:rFonts w:ascii="Calibri" w:hAnsi="Calibri" w:cs="Calibri"/>
          <w:sz w:val="22"/>
          <w:szCs w:val="22"/>
          <w:vertAlign w:val="superscript"/>
          <w:lang w:val="en-US"/>
        </w:rPr>
        <w:t>th</w:t>
      </w:r>
      <w:r w:rsidRPr="002D2656">
        <w:rPr>
          <w:rFonts w:ascii="Calibri" w:hAnsi="Calibri" w:cs="Calibri"/>
          <w:sz w:val="22"/>
          <w:szCs w:val="22"/>
          <w:lang w:val="en-US"/>
        </w:rPr>
        <w:t xml:space="preserve"> month </w:t>
      </w:r>
      <w:r w:rsidR="002D2656" w:rsidRPr="002D2656">
        <w:rPr>
          <w:rFonts w:ascii="Calibri" w:hAnsi="Calibri" w:cs="Calibri"/>
          <w:sz w:val="22"/>
          <w:szCs w:val="22"/>
          <w:lang w:val="en-US"/>
        </w:rPr>
        <w:t xml:space="preserve">and </w:t>
      </w:r>
      <w:r w:rsidR="00867E35">
        <w:rPr>
          <w:rFonts w:ascii="Calibri" w:hAnsi="Calibri" w:cs="Calibri"/>
          <w:sz w:val="22"/>
          <w:szCs w:val="22"/>
          <w:lang w:val="en-US"/>
        </w:rPr>
        <w:t>continue this</w:t>
      </w:r>
      <w:r w:rsidR="002D2656" w:rsidRPr="002D2656">
        <w:rPr>
          <w:rFonts w:ascii="Calibri" w:hAnsi="Calibri" w:cs="Calibri"/>
          <w:sz w:val="22"/>
          <w:szCs w:val="22"/>
          <w:lang w:val="en-US"/>
        </w:rPr>
        <w:t xml:space="preserve"> for 7 days </w:t>
      </w:r>
      <w:r w:rsidRPr="002D2656">
        <w:rPr>
          <w:rFonts w:ascii="Calibri" w:hAnsi="Calibri" w:cs="Calibri"/>
          <w:sz w:val="22"/>
          <w:szCs w:val="22"/>
          <w:lang w:val="en-US"/>
        </w:rPr>
        <w:t xml:space="preserve">by being joyful, thankful, </w:t>
      </w:r>
      <w:r w:rsidR="00867E35">
        <w:rPr>
          <w:rFonts w:ascii="Calibri" w:hAnsi="Calibri" w:cs="Calibri"/>
          <w:sz w:val="22"/>
          <w:szCs w:val="22"/>
          <w:lang w:val="en-US"/>
        </w:rPr>
        <w:t xml:space="preserve">and </w:t>
      </w:r>
      <w:r w:rsidRPr="002D2656">
        <w:rPr>
          <w:rFonts w:ascii="Calibri" w:hAnsi="Calibri" w:cs="Calibri"/>
          <w:sz w:val="22"/>
          <w:szCs w:val="22"/>
          <w:lang w:val="en-US"/>
        </w:rPr>
        <w:t xml:space="preserve">sacrificing their best of what God had blessed them throughout the year.   </w:t>
      </w:r>
      <w:r w:rsidR="00867E35">
        <w:rPr>
          <w:rFonts w:ascii="Calibri" w:hAnsi="Calibri" w:cs="Calibri"/>
          <w:sz w:val="22"/>
          <w:szCs w:val="22"/>
          <w:lang w:val="en-US"/>
        </w:rPr>
        <w:t>It was also a time to remember, with</w:t>
      </w:r>
      <w:r w:rsidRPr="002D2656">
        <w:rPr>
          <w:rFonts w:ascii="Calibri" w:hAnsi="Calibri" w:cs="Calibri"/>
          <w:sz w:val="22"/>
          <w:szCs w:val="22"/>
          <w:lang w:val="en-US"/>
        </w:rPr>
        <w:t xml:space="preserve"> an emphasis on the temporary</w:t>
      </w:r>
      <w:r w:rsidR="002D2656" w:rsidRPr="002D2656">
        <w:rPr>
          <w:rFonts w:ascii="Calibri" w:hAnsi="Calibri" w:cs="Calibri"/>
          <w:sz w:val="22"/>
          <w:szCs w:val="22"/>
          <w:lang w:val="en-US"/>
        </w:rPr>
        <w:t>.  The people were to live in booths (or tabernacles) for 7 days while participating in the celebration.  This emphasis of the temporal not only is a time to remember, but to foreshadow the complete plan of God</w:t>
      </w:r>
      <w:r w:rsidR="004D5E0A">
        <w:rPr>
          <w:rFonts w:ascii="Calibri" w:hAnsi="Calibri" w:cs="Calibri"/>
          <w:sz w:val="22"/>
          <w:szCs w:val="22"/>
          <w:lang w:val="en-US"/>
        </w:rPr>
        <w:t>, the Millennium or Kingdom of God</w:t>
      </w:r>
      <w:r w:rsidR="002D2656" w:rsidRPr="002D2656">
        <w:rPr>
          <w:rFonts w:ascii="Calibri" w:hAnsi="Calibri" w:cs="Calibri"/>
          <w:sz w:val="22"/>
          <w:szCs w:val="22"/>
          <w:lang w:val="en-US"/>
        </w:rPr>
        <w:t>. I think t</w:t>
      </w:r>
      <w:r w:rsidR="00867E35">
        <w:rPr>
          <w:rFonts w:ascii="Calibri" w:hAnsi="Calibri" w:cs="Calibri"/>
          <w:sz w:val="22"/>
          <w:szCs w:val="22"/>
          <w:lang w:val="en-US"/>
        </w:rPr>
        <w:t>he Book of Hebrews said it best:</w:t>
      </w:r>
    </w:p>
    <w:p w:rsidR="002D2656" w:rsidRPr="002D2656" w:rsidRDefault="002D2656" w:rsidP="002D2656">
      <w:pPr>
        <w:pStyle w:val="Normal0"/>
        <w:ind w:left="432"/>
        <w:rPr>
          <w:rFonts w:ascii="Calibri" w:hAnsi="Calibri" w:cs="Calibri"/>
          <w:b/>
          <w:sz w:val="22"/>
          <w:szCs w:val="22"/>
          <w:lang w:val="en-US"/>
        </w:rPr>
      </w:pPr>
      <w:r>
        <w:rPr>
          <w:rFonts w:ascii="Calibri" w:hAnsi="Calibri" w:cs="Calibri"/>
          <w:b/>
          <w:sz w:val="22"/>
          <w:szCs w:val="22"/>
          <w:lang w:val="en-US"/>
        </w:rPr>
        <w:t>Hebrews 11:8 </w:t>
      </w:r>
      <w:r w:rsidRPr="002D2656">
        <w:rPr>
          <w:rFonts w:ascii="Calibri" w:hAnsi="Calibri" w:cs="Calibri"/>
          <w:b/>
          <w:sz w:val="22"/>
          <w:szCs w:val="22"/>
          <w:lang w:val="en-US"/>
        </w:rPr>
        <w:t>By faith Abraham, when he was called to go out into a place which he should after receive for an inheritance, obeyed; and he went out, not knowing whither he went.</w:t>
      </w:r>
    </w:p>
    <w:p w:rsidR="002D2656" w:rsidRPr="002D2656" w:rsidRDefault="002D2656" w:rsidP="002D2656">
      <w:pPr>
        <w:widowControl w:val="0"/>
        <w:autoSpaceDE w:val="0"/>
        <w:autoSpaceDN w:val="0"/>
        <w:adjustRightInd w:val="0"/>
        <w:spacing w:after="0" w:line="240" w:lineRule="auto"/>
        <w:ind w:left="432"/>
        <w:rPr>
          <w:rFonts w:ascii="Calibri" w:hAnsi="Calibri" w:cs="Calibri"/>
          <w:b/>
        </w:rPr>
      </w:pPr>
      <w:r>
        <w:rPr>
          <w:rFonts w:ascii="Calibri" w:hAnsi="Calibri" w:cs="Calibri"/>
          <w:b/>
        </w:rPr>
        <w:t>Hebrews 11:9 </w:t>
      </w:r>
      <w:r w:rsidRPr="002D2656">
        <w:rPr>
          <w:rFonts w:ascii="Calibri" w:hAnsi="Calibri" w:cs="Calibri"/>
          <w:b/>
        </w:rPr>
        <w:t>By faith he sojourned in the land of promise, as in a strange country, dwelling in tabernacles with Isaac and Jacob, the heirs with him of the same promise:</w:t>
      </w:r>
    </w:p>
    <w:p w:rsidR="002D2656" w:rsidRDefault="002D2656" w:rsidP="002D2656">
      <w:pPr>
        <w:widowControl w:val="0"/>
        <w:autoSpaceDE w:val="0"/>
        <w:autoSpaceDN w:val="0"/>
        <w:adjustRightInd w:val="0"/>
        <w:spacing w:after="0" w:line="240" w:lineRule="auto"/>
        <w:ind w:left="432"/>
        <w:rPr>
          <w:rFonts w:ascii="Calibri" w:hAnsi="Calibri" w:cs="Calibri"/>
          <w:b/>
        </w:rPr>
      </w:pPr>
      <w:r>
        <w:rPr>
          <w:rFonts w:ascii="Calibri" w:hAnsi="Calibri" w:cs="Calibri"/>
          <w:b/>
        </w:rPr>
        <w:t>Hebrews 11:10 </w:t>
      </w:r>
      <w:r w:rsidRPr="002D2656">
        <w:rPr>
          <w:rFonts w:ascii="Calibri" w:hAnsi="Calibri" w:cs="Calibri"/>
          <w:b/>
        </w:rPr>
        <w:t>For he looked for a city which hath foundations, whose builder and maker is God.</w:t>
      </w:r>
    </w:p>
    <w:p w:rsidR="00170781" w:rsidRPr="002D2656" w:rsidRDefault="00170781" w:rsidP="00170781">
      <w:pPr>
        <w:widowControl w:val="0"/>
        <w:autoSpaceDE w:val="0"/>
        <w:autoSpaceDN w:val="0"/>
        <w:adjustRightInd w:val="0"/>
        <w:spacing w:before="60" w:after="60" w:line="240" w:lineRule="auto"/>
        <w:ind w:left="432"/>
        <w:jc w:val="center"/>
        <w:rPr>
          <w:rFonts w:ascii="Calibri" w:hAnsi="Calibri" w:cs="Calibri"/>
          <w:b/>
        </w:rPr>
      </w:pPr>
      <w:r>
        <w:rPr>
          <w:rFonts w:ascii="Calibri" w:hAnsi="Calibri" w:cs="Calibri"/>
          <w:b/>
        </w:rPr>
        <w:t>This we could call a Kingdom Attitude</w:t>
      </w:r>
    </w:p>
    <w:p w:rsidR="001B4570" w:rsidRPr="004D5E0A" w:rsidRDefault="002D2656" w:rsidP="00EB1472">
      <w:pPr>
        <w:pStyle w:val="Normal0"/>
        <w:spacing w:before="120"/>
        <w:rPr>
          <w:rFonts w:ascii="Calibri" w:hAnsi="Calibri" w:cs="Calibri"/>
          <w:sz w:val="22"/>
          <w:szCs w:val="22"/>
          <w:lang w:val="en-US"/>
        </w:rPr>
      </w:pPr>
      <w:r w:rsidRPr="004D5E0A">
        <w:rPr>
          <w:rFonts w:ascii="Calibri" w:hAnsi="Calibri" w:cs="Calibri"/>
          <w:sz w:val="22"/>
          <w:szCs w:val="22"/>
          <w:lang w:val="en-US"/>
        </w:rPr>
        <w:t>Yes, Abraham was to live in temporary dwelling places</w:t>
      </w:r>
      <w:r w:rsidR="00867E35" w:rsidRPr="004D5E0A">
        <w:rPr>
          <w:rFonts w:ascii="Calibri" w:hAnsi="Calibri" w:cs="Calibri"/>
          <w:sz w:val="22"/>
          <w:szCs w:val="22"/>
          <w:lang w:val="en-US"/>
        </w:rPr>
        <w:t>, but seeing the complete promise of God in the future.  This is faith - Believing God’s Word because it was God Who said it.  Abraham will see and receive his promise in the Kingdom literally when Christ reigns</w:t>
      </w:r>
      <w:r w:rsidR="00AC69AB">
        <w:rPr>
          <w:rFonts w:ascii="Calibri" w:hAnsi="Calibri" w:cs="Calibri"/>
          <w:sz w:val="22"/>
          <w:szCs w:val="22"/>
          <w:lang w:val="en-US"/>
        </w:rPr>
        <w:t>;</w:t>
      </w:r>
      <w:r w:rsidR="00867E35" w:rsidRPr="004D5E0A">
        <w:rPr>
          <w:rFonts w:ascii="Calibri" w:hAnsi="Calibri" w:cs="Calibri"/>
          <w:sz w:val="22"/>
          <w:szCs w:val="22"/>
          <w:lang w:val="en-US"/>
        </w:rPr>
        <w:t xml:space="preserve"> but actually saw it in the Spirit while living as a stranger and a pilgrim in temporary dwellings.  The life of the Christian must be the same.</w:t>
      </w:r>
    </w:p>
    <w:p w:rsidR="00AC69AB" w:rsidRPr="00AC69AB" w:rsidRDefault="00AC69AB" w:rsidP="00AC69AB">
      <w:pPr>
        <w:pStyle w:val="Normal0"/>
        <w:numPr>
          <w:ilvl w:val="0"/>
          <w:numId w:val="2"/>
        </w:numPr>
        <w:spacing w:before="120"/>
        <w:rPr>
          <w:rFonts w:ascii="Calibri" w:hAnsi="Calibri" w:cs="Calibri"/>
          <w:b/>
          <w:lang w:val="en-US"/>
        </w:rPr>
      </w:pPr>
      <w:r w:rsidRPr="00AC69AB">
        <w:rPr>
          <w:rFonts w:ascii="Calibri" w:hAnsi="Calibri" w:cs="Calibri"/>
          <w:b/>
          <w:lang w:val="en-US"/>
        </w:rPr>
        <w:lastRenderedPageBreak/>
        <w:t xml:space="preserve">The Origin </w:t>
      </w:r>
      <w:r w:rsidR="00E42D1A">
        <w:rPr>
          <w:rFonts w:ascii="Calibri" w:hAnsi="Calibri" w:cs="Calibri"/>
          <w:b/>
          <w:lang w:val="en-US"/>
        </w:rPr>
        <w:t>and Progression -</w:t>
      </w:r>
      <w:r w:rsidR="005B7D9B">
        <w:rPr>
          <w:rFonts w:ascii="Calibri" w:hAnsi="Calibri" w:cs="Calibri"/>
          <w:b/>
          <w:lang w:val="en-US"/>
        </w:rPr>
        <w:t xml:space="preserve"> Also Called Ingathering, Dedication, and Booths</w:t>
      </w:r>
    </w:p>
    <w:p w:rsidR="00B04114" w:rsidRPr="00B04114" w:rsidRDefault="00B04114" w:rsidP="00170781">
      <w:pPr>
        <w:pStyle w:val="Normal0"/>
        <w:spacing w:before="60"/>
        <w:rPr>
          <w:rFonts w:ascii="Calibri" w:hAnsi="Calibri" w:cs="Calibri"/>
          <w:b/>
          <w:sz w:val="22"/>
          <w:szCs w:val="22"/>
          <w:lang w:val="en-US"/>
        </w:rPr>
      </w:pPr>
      <w:r w:rsidRPr="00B04114">
        <w:rPr>
          <w:rFonts w:ascii="Calibri" w:hAnsi="Calibri" w:cs="Calibri"/>
          <w:b/>
          <w:sz w:val="22"/>
          <w:szCs w:val="22"/>
          <w:lang w:val="en-US"/>
        </w:rPr>
        <w:t>Leviticus 23:33 And the LORD spake unto Moses, saying,</w:t>
      </w:r>
    </w:p>
    <w:p w:rsidR="00B04114" w:rsidRPr="00B04114" w:rsidRDefault="00B04114" w:rsidP="00B04114">
      <w:pPr>
        <w:pStyle w:val="Normal0"/>
        <w:rPr>
          <w:rFonts w:ascii="Calibri" w:hAnsi="Calibri" w:cs="Calibri"/>
          <w:b/>
          <w:sz w:val="22"/>
          <w:szCs w:val="22"/>
          <w:lang w:val="en-US"/>
        </w:rPr>
      </w:pPr>
      <w:r w:rsidRPr="00B04114">
        <w:rPr>
          <w:rFonts w:ascii="Calibri" w:hAnsi="Calibri" w:cs="Calibri"/>
          <w:b/>
          <w:sz w:val="22"/>
          <w:szCs w:val="22"/>
          <w:lang w:val="en-US"/>
        </w:rPr>
        <w:t>Leviticus 23:34 Speak unto the children of Israel, saying, The fifteenth day of this seventh month shall be the feast of tabernacles for seven days unto the LORD.</w:t>
      </w:r>
    </w:p>
    <w:p w:rsidR="00B04114" w:rsidRPr="00B04114" w:rsidRDefault="00B04114" w:rsidP="00B04114">
      <w:pPr>
        <w:pStyle w:val="Normal0"/>
        <w:rPr>
          <w:rFonts w:ascii="Calibri" w:hAnsi="Calibri" w:cs="Calibri"/>
          <w:b/>
          <w:sz w:val="22"/>
          <w:szCs w:val="22"/>
          <w:lang w:val="en-US"/>
        </w:rPr>
      </w:pPr>
      <w:r w:rsidRPr="00B04114">
        <w:rPr>
          <w:rFonts w:ascii="Calibri" w:hAnsi="Calibri" w:cs="Calibri"/>
          <w:b/>
          <w:sz w:val="22"/>
          <w:szCs w:val="22"/>
          <w:lang w:val="en-US"/>
        </w:rPr>
        <w:t>Leviticus 23:35 On the first day shall be an holy convocation: ye shall do no servile work therein.</w:t>
      </w:r>
    </w:p>
    <w:p w:rsidR="00B04114" w:rsidRPr="00B04114" w:rsidRDefault="00B04114" w:rsidP="005B7D9B">
      <w:pPr>
        <w:pStyle w:val="Normal0"/>
        <w:spacing w:after="120"/>
        <w:rPr>
          <w:rFonts w:ascii="Calibri" w:hAnsi="Calibri" w:cs="Calibri"/>
          <w:b/>
          <w:sz w:val="22"/>
          <w:szCs w:val="22"/>
          <w:lang w:val="en-US"/>
        </w:rPr>
      </w:pPr>
      <w:r w:rsidRPr="00B04114">
        <w:rPr>
          <w:rFonts w:ascii="Calibri" w:hAnsi="Calibri" w:cs="Calibri"/>
          <w:b/>
          <w:sz w:val="22"/>
          <w:szCs w:val="22"/>
          <w:lang w:val="en-US"/>
        </w:rPr>
        <w:t>Leviticus 23:36 Seven days ye shall offer an offering made by fire unto the LORD: on the eighth day shall be an holy convocation unto you; and ye shall offer an offering made by fire unto the LORD: it is a solemn assembly; and ye shall do no servile work therein.</w:t>
      </w:r>
    </w:p>
    <w:p w:rsidR="00AC69AB" w:rsidRDefault="00392788" w:rsidP="005B7D9B">
      <w:pPr>
        <w:pStyle w:val="Normal0"/>
        <w:numPr>
          <w:ilvl w:val="0"/>
          <w:numId w:val="3"/>
        </w:numPr>
        <w:rPr>
          <w:rFonts w:ascii="Calibri" w:hAnsi="Calibri" w:cs="Calibri"/>
          <w:b/>
          <w:sz w:val="22"/>
          <w:szCs w:val="22"/>
          <w:lang w:val="en-US"/>
        </w:rPr>
      </w:pPr>
      <w:r>
        <w:rPr>
          <w:rFonts w:ascii="Calibri" w:hAnsi="Calibri" w:cs="Calibri"/>
          <w:b/>
          <w:sz w:val="22"/>
          <w:szCs w:val="22"/>
          <w:lang w:val="en-US"/>
        </w:rPr>
        <w:t>Actually an 8 day feast - 1</w:t>
      </w:r>
      <w:r w:rsidRPr="00392788">
        <w:rPr>
          <w:rFonts w:ascii="Calibri" w:hAnsi="Calibri" w:cs="Calibri"/>
          <w:b/>
          <w:sz w:val="22"/>
          <w:szCs w:val="22"/>
          <w:vertAlign w:val="superscript"/>
          <w:lang w:val="en-US"/>
        </w:rPr>
        <w:t>st</w:t>
      </w:r>
      <w:r>
        <w:rPr>
          <w:rFonts w:ascii="Calibri" w:hAnsi="Calibri" w:cs="Calibri"/>
          <w:b/>
          <w:sz w:val="22"/>
          <w:szCs w:val="22"/>
          <w:lang w:val="en-US"/>
        </w:rPr>
        <w:t xml:space="preserve"> day a Sabbath, 7 days feast, 8</w:t>
      </w:r>
      <w:r w:rsidRPr="00392788">
        <w:rPr>
          <w:rFonts w:ascii="Calibri" w:hAnsi="Calibri" w:cs="Calibri"/>
          <w:b/>
          <w:sz w:val="22"/>
          <w:szCs w:val="22"/>
          <w:vertAlign w:val="superscript"/>
          <w:lang w:val="en-US"/>
        </w:rPr>
        <w:t>th</w:t>
      </w:r>
      <w:r>
        <w:rPr>
          <w:rFonts w:ascii="Calibri" w:hAnsi="Calibri" w:cs="Calibri"/>
          <w:b/>
          <w:sz w:val="22"/>
          <w:szCs w:val="22"/>
          <w:lang w:val="en-US"/>
        </w:rPr>
        <w:t xml:space="preserve"> day a Sabbath.</w:t>
      </w:r>
    </w:p>
    <w:p w:rsidR="00392788" w:rsidRDefault="00392788" w:rsidP="008673F0">
      <w:pPr>
        <w:pStyle w:val="Normal0"/>
        <w:numPr>
          <w:ilvl w:val="0"/>
          <w:numId w:val="3"/>
        </w:numPr>
        <w:spacing w:after="120"/>
        <w:rPr>
          <w:rFonts w:ascii="Calibri" w:hAnsi="Calibri" w:cs="Calibri"/>
          <w:b/>
          <w:sz w:val="22"/>
          <w:szCs w:val="22"/>
          <w:lang w:val="en-US"/>
        </w:rPr>
      </w:pPr>
      <w:r>
        <w:rPr>
          <w:rFonts w:ascii="Calibri" w:hAnsi="Calibri" w:cs="Calibri"/>
          <w:b/>
          <w:sz w:val="22"/>
          <w:szCs w:val="22"/>
          <w:lang w:val="en-US"/>
        </w:rPr>
        <w:t>Sometimes called “Feast of Booths” - origin of this is in Genesis:</w:t>
      </w:r>
    </w:p>
    <w:p w:rsidR="00392788" w:rsidRDefault="00392788" w:rsidP="00392788">
      <w:pPr>
        <w:pStyle w:val="Normal0"/>
        <w:ind w:left="360"/>
        <w:rPr>
          <w:rFonts w:ascii="Calibri" w:hAnsi="Calibri" w:cs="Calibri"/>
          <w:b/>
          <w:sz w:val="22"/>
          <w:szCs w:val="22"/>
          <w:lang w:val="en-US"/>
        </w:rPr>
      </w:pPr>
      <w:r>
        <w:rPr>
          <w:rFonts w:ascii="Calibri" w:hAnsi="Calibri" w:cs="Calibri"/>
          <w:b/>
          <w:sz w:val="22"/>
          <w:szCs w:val="22"/>
          <w:lang w:val="en-US"/>
        </w:rPr>
        <w:t>Genesis 33:17 </w:t>
      </w:r>
      <w:r w:rsidRPr="00392788">
        <w:rPr>
          <w:rFonts w:ascii="Calibri" w:hAnsi="Calibri" w:cs="Calibri"/>
          <w:b/>
          <w:sz w:val="22"/>
          <w:szCs w:val="22"/>
          <w:lang w:val="en-US"/>
        </w:rPr>
        <w:t>And Jacob journeyed to Succoth, and built him an house, and made booths for his cattle: therefore the name of the place is called Succoth.</w:t>
      </w:r>
    </w:p>
    <w:p w:rsidR="00392788" w:rsidRDefault="00392788" w:rsidP="008673F0">
      <w:pPr>
        <w:pStyle w:val="Normal0"/>
        <w:numPr>
          <w:ilvl w:val="0"/>
          <w:numId w:val="3"/>
        </w:numPr>
        <w:spacing w:before="120" w:after="120"/>
        <w:rPr>
          <w:rFonts w:ascii="Calibri" w:hAnsi="Calibri" w:cs="Calibri"/>
          <w:b/>
          <w:sz w:val="22"/>
          <w:szCs w:val="22"/>
          <w:lang w:val="en-US"/>
        </w:rPr>
      </w:pPr>
      <w:r>
        <w:rPr>
          <w:rFonts w:ascii="Calibri" w:hAnsi="Calibri" w:cs="Calibri"/>
          <w:b/>
          <w:sz w:val="22"/>
          <w:szCs w:val="22"/>
          <w:lang w:val="en-US"/>
        </w:rPr>
        <w:t>Notice that the first place Israel came to after leaving Egypt was:</w:t>
      </w:r>
    </w:p>
    <w:p w:rsidR="00392788" w:rsidRPr="00392788" w:rsidRDefault="008673F0" w:rsidP="00392788">
      <w:pPr>
        <w:pStyle w:val="Normal0"/>
        <w:ind w:left="360"/>
        <w:rPr>
          <w:rFonts w:ascii="Calibri" w:hAnsi="Calibri" w:cs="Calibri"/>
          <w:b/>
          <w:sz w:val="22"/>
          <w:szCs w:val="22"/>
          <w:lang w:val="en-US"/>
        </w:rPr>
      </w:pPr>
      <w:r>
        <w:rPr>
          <w:rFonts w:ascii="Calibri" w:hAnsi="Calibri" w:cs="Calibri"/>
          <w:b/>
          <w:sz w:val="22"/>
          <w:szCs w:val="22"/>
          <w:lang w:val="en-US"/>
        </w:rPr>
        <w:t>Exodus 12:36 </w:t>
      </w:r>
      <w:r w:rsidR="00392788" w:rsidRPr="00392788">
        <w:rPr>
          <w:rFonts w:ascii="Calibri" w:hAnsi="Calibri" w:cs="Calibri"/>
          <w:b/>
          <w:sz w:val="22"/>
          <w:szCs w:val="22"/>
          <w:lang w:val="en-US"/>
        </w:rPr>
        <w:t>And the LORD gave the people favour in the sight of the Egyptians, so that they lent unto them such things as they required. And they spoiled the Egyptians.</w:t>
      </w:r>
    </w:p>
    <w:p w:rsidR="00392788" w:rsidRDefault="008673F0" w:rsidP="008673F0">
      <w:pPr>
        <w:pStyle w:val="Normal0"/>
        <w:spacing w:after="120"/>
        <w:ind w:left="360"/>
        <w:rPr>
          <w:rFonts w:ascii="Calibri" w:hAnsi="Calibri" w:cs="Calibri"/>
          <w:b/>
          <w:sz w:val="22"/>
          <w:szCs w:val="22"/>
          <w:lang w:val="en-US"/>
        </w:rPr>
      </w:pPr>
      <w:r>
        <w:rPr>
          <w:rFonts w:ascii="Calibri" w:hAnsi="Calibri" w:cs="Calibri"/>
          <w:b/>
          <w:sz w:val="22"/>
          <w:szCs w:val="22"/>
          <w:lang w:val="en-US"/>
        </w:rPr>
        <w:t>Exodus 12:37 </w:t>
      </w:r>
      <w:r w:rsidR="00392788" w:rsidRPr="00392788">
        <w:rPr>
          <w:rFonts w:ascii="Calibri" w:hAnsi="Calibri" w:cs="Calibri"/>
          <w:b/>
          <w:sz w:val="22"/>
          <w:szCs w:val="22"/>
          <w:lang w:val="en-US"/>
        </w:rPr>
        <w:t>And the children of Israel journeyed from Rameses to Succoth, about six hundred thousand on foot that were men, beside children.</w:t>
      </w:r>
    </w:p>
    <w:p w:rsidR="008673F0" w:rsidRDefault="008673F0" w:rsidP="000D6F9F">
      <w:pPr>
        <w:pStyle w:val="Normal0"/>
        <w:numPr>
          <w:ilvl w:val="0"/>
          <w:numId w:val="3"/>
        </w:numPr>
        <w:spacing w:after="120"/>
        <w:rPr>
          <w:rFonts w:ascii="Calibri" w:hAnsi="Calibri" w:cs="Calibri"/>
          <w:b/>
          <w:sz w:val="22"/>
          <w:szCs w:val="22"/>
          <w:lang w:val="en-US"/>
        </w:rPr>
      </w:pPr>
      <w:r>
        <w:rPr>
          <w:rFonts w:ascii="Calibri" w:hAnsi="Calibri" w:cs="Calibri"/>
          <w:b/>
          <w:sz w:val="22"/>
          <w:szCs w:val="22"/>
          <w:lang w:val="en-US"/>
        </w:rPr>
        <w:t>The Hebrew word, “Succoth” means “booths” or “tabernacles”</w:t>
      </w:r>
    </w:p>
    <w:p w:rsidR="008673F0" w:rsidRDefault="008673F0" w:rsidP="00C91DF2">
      <w:pPr>
        <w:pStyle w:val="Normal0"/>
        <w:numPr>
          <w:ilvl w:val="0"/>
          <w:numId w:val="3"/>
        </w:numPr>
        <w:spacing w:after="120"/>
        <w:rPr>
          <w:rFonts w:ascii="Calibri" w:hAnsi="Calibri" w:cs="Calibri"/>
          <w:b/>
          <w:sz w:val="22"/>
          <w:szCs w:val="22"/>
          <w:lang w:val="en-US"/>
        </w:rPr>
      </w:pPr>
      <w:r>
        <w:rPr>
          <w:rFonts w:ascii="Calibri" w:hAnsi="Calibri" w:cs="Calibri"/>
          <w:b/>
          <w:sz w:val="22"/>
          <w:szCs w:val="22"/>
          <w:lang w:val="en-US"/>
        </w:rPr>
        <w:t>Three times a year all male Israelites had to travel to Jerusalem to celebrate the feas</w:t>
      </w:r>
      <w:r w:rsidR="00A856D5">
        <w:rPr>
          <w:rFonts w:ascii="Calibri" w:hAnsi="Calibri" w:cs="Calibri"/>
          <w:b/>
          <w:sz w:val="22"/>
          <w:szCs w:val="22"/>
          <w:lang w:val="en-US"/>
        </w:rPr>
        <w:t>ts</w:t>
      </w:r>
    </w:p>
    <w:p w:rsidR="000D6F9F" w:rsidRPr="000D6F9F" w:rsidRDefault="000D6F9F" w:rsidP="000D6F9F">
      <w:pPr>
        <w:pStyle w:val="Normal0"/>
        <w:rPr>
          <w:rFonts w:ascii="Calibri" w:hAnsi="Calibri" w:cs="Calibri"/>
          <w:b/>
        </w:rPr>
      </w:pPr>
      <w:r>
        <w:rPr>
          <w:rFonts w:ascii="Calibri" w:hAnsi="Calibri" w:cs="Calibri"/>
          <w:b/>
        </w:rPr>
        <w:t>Exodus 23:14 </w:t>
      </w:r>
      <w:r w:rsidRPr="000D6F9F">
        <w:rPr>
          <w:rFonts w:ascii="Calibri" w:hAnsi="Calibri" w:cs="Calibri"/>
          <w:b/>
        </w:rPr>
        <w:t>Three times thou shalt keep a feast unto me in the year.</w:t>
      </w:r>
    </w:p>
    <w:p w:rsidR="000D6F9F" w:rsidRPr="000D6F9F" w:rsidRDefault="000D6F9F" w:rsidP="000D6F9F">
      <w:pPr>
        <w:pStyle w:val="Normal0"/>
        <w:rPr>
          <w:rFonts w:ascii="Calibri" w:hAnsi="Calibri" w:cs="Calibri"/>
          <w:b/>
        </w:rPr>
      </w:pPr>
      <w:r>
        <w:rPr>
          <w:rFonts w:ascii="Calibri" w:hAnsi="Calibri" w:cs="Calibri"/>
          <w:b/>
        </w:rPr>
        <w:t>Exodus 23:15 </w:t>
      </w:r>
      <w:r w:rsidRPr="000D6F9F">
        <w:rPr>
          <w:rFonts w:ascii="Calibri" w:hAnsi="Calibri" w:cs="Calibri"/>
          <w:b/>
          <w:highlight w:val="yellow"/>
        </w:rPr>
        <w:t>Thou shalt keep the feast of unleavened bread</w:t>
      </w:r>
      <w:r w:rsidRPr="000D6F9F">
        <w:rPr>
          <w:rFonts w:ascii="Calibri" w:hAnsi="Calibri" w:cs="Calibri"/>
          <w:b/>
        </w:rPr>
        <w:t>: (thou shalt eat unleavened bread seven days, as I commanded thee, in the time appointed of the month Abib; for in it thou camest out from Egypt: and none shall appear before me empty:)</w:t>
      </w:r>
    </w:p>
    <w:p w:rsidR="000D6F9F" w:rsidRPr="000D6F9F" w:rsidRDefault="000D6F9F" w:rsidP="000D6F9F">
      <w:pPr>
        <w:pStyle w:val="Normal0"/>
        <w:rPr>
          <w:rFonts w:ascii="Calibri" w:hAnsi="Calibri" w:cs="Calibri"/>
          <w:b/>
        </w:rPr>
      </w:pPr>
      <w:r>
        <w:rPr>
          <w:rFonts w:ascii="Calibri" w:hAnsi="Calibri" w:cs="Calibri"/>
          <w:b/>
        </w:rPr>
        <w:t>Exodus 23:16 </w:t>
      </w:r>
      <w:r w:rsidRPr="000D6F9F">
        <w:rPr>
          <w:rFonts w:ascii="Calibri" w:hAnsi="Calibri" w:cs="Calibri"/>
          <w:b/>
          <w:highlight w:val="yellow"/>
        </w:rPr>
        <w:t>And the feast of harvest</w:t>
      </w:r>
      <w:r w:rsidRPr="000D6F9F">
        <w:rPr>
          <w:rFonts w:ascii="Calibri" w:hAnsi="Calibri" w:cs="Calibri"/>
          <w:b/>
        </w:rPr>
        <w:t xml:space="preserve">, the firstfruits of thy labours, which thou hast sown in the field: and </w:t>
      </w:r>
      <w:r w:rsidRPr="000D6F9F">
        <w:rPr>
          <w:rFonts w:ascii="Calibri" w:hAnsi="Calibri" w:cs="Calibri"/>
          <w:b/>
          <w:highlight w:val="yellow"/>
        </w:rPr>
        <w:t>the feast of ingathering</w:t>
      </w:r>
      <w:r w:rsidRPr="000D6F9F">
        <w:rPr>
          <w:rFonts w:ascii="Calibri" w:hAnsi="Calibri" w:cs="Calibri"/>
          <w:b/>
        </w:rPr>
        <w:t>, which is in the end of the year, when thou hast gathered in thy labours out of the field.</w:t>
      </w:r>
    </w:p>
    <w:p w:rsidR="000D6F9F" w:rsidRPr="000D6F9F" w:rsidRDefault="000D6F9F" w:rsidP="000D6F9F">
      <w:pPr>
        <w:pStyle w:val="Normal0"/>
        <w:rPr>
          <w:rFonts w:ascii="Calibri" w:hAnsi="Calibri" w:cs="Calibri"/>
          <w:b/>
        </w:rPr>
      </w:pPr>
      <w:r>
        <w:rPr>
          <w:rFonts w:ascii="Calibri" w:hAnsi="Calibri" w:cs="Calibri"/>
          <w:b/>
        </w:rPr>
        <w:t>Exodus 23:17 </w:t>
      </w:r>
      <w:r w:rsidRPr="000D6F9F">
        <w:rPr>
          <w:rFonts w:ascii="Calibri" w:hAnsi="Calibri" w:cs="Calibri"/>
          <w:b/>
        </w:rPr>
        <w:t>Three times in the year all thy males shall appear before the Lord GOD.</w:t>
      </w:r>
    </w:p>
    <w:p w:rsidR="00AC69AB" w:rsidRPr="00234B5B" w:rsidRDefault="00234B5B" w:rsidP="00234B5B">
      <w:pPr>
        <w:pStyle w:val="Normal0"/>
        <w:numPr>
          <w:ilvl w:val="0"/>
          <w:numId w:val="3"/>
        </w:numPr>
        <w:spacing w:before="120" w:after="120"/>
        <w:rPr>
          <w:rFonts w:ascii="Calibri" w:hAnsi="Calibri" w:cs="Calibri"/>
          <w:b/>
          <w:sz w:val="22"/>
          <w:szCs w:val="22"/>
          <w:lang w:val="en-US"/>
        </w:rPr>
      </w:pPr>
      <w:r>
        <w:rPr>
          <w:rFonts w:ascii="Calibri" w:hAnsi="Calibri" w:cs="Calibri"/>
          <w:b/>
          <w:sz w:val="22"/>
          <w:szCs w:val="22"/>
          <w:lang w:val="en-US"/>
        </w:rPr>
        <w:t>God wants the whole family to rejoice in this feast</w:t>
      </w:r>
    </w:p>
    <w:p w:rsidR="000D6F9F" w:rsidRPr="000D6F9F" w:rsidRDefault="000D6F9F" w:rsidP="000D6F9F">
      <w:pPr>
        <w:pStyle w:val="Normal0"/>
        <w:rPr>
          <w:rFonts w:ascii="Calibri" w:hAnsi="Calibri" w:cs="Calibri"/>
          <w:b/>
        </w:rPr>
      </w:pPr>
      <w:r w:rsidRPr="000D6F9F">
        <w:rPr>
          <w:rFonts w:ascii="Calibri" w:hAnsi="Calibri" w:cs="Calibri"/>
          <w:b/>
        </w:rPr>
        <w:t xml:space="preserve">Deuteronomy 16:13  Thou shalt observe the </w:t>
      </w:r>
      <w:r w:rsidRPr="00E42D1A">
        <w:rPr>
          <w:rFonts w:ascii="Calibri" w:hAnsi="Calibri" w:cs="Calibri"/>
          <w:b/>
          <w:highlight w:val="yellow"/>
        </w:rPr>
        <w:t>feast of tabernacles</w:t>
      </w:r>
      <w:r w:rsidRPr="000D6F9F">
        <w:rPr>
          <w:rFonts w:ascii="Calibri" w:hAnsi="Calibri" w:cs="Calibri"/>
          <w:b/>
        </w:rPr>
        <w:t xml:space="preserve"> seven days, after that thou hast gathered in </w:t>
      </w:r>
      <w:r w:rsidRPr="00672C41">
        <w:rPr>
          <w:rFonts w:ascii="Calibri" w:hAnsi="Calibri" w:cs="Calibri"/>
          <w:b/>
          <w:u w:val="single"/>
        </w:rPr>
        <w:t>thy corn and thy wine</w:t>
      </w:r>
      <w:r w:rsidRPr="000D6F9F">
        <w:rPr>
          <w:rFonts w:ascii="Calibri" w:hAnsi="Calibri" w:cs="Calibri"/>
          <w:b/>
        </w:rPr>
        <w:t>:</w:t>
      </w:r>
    </w:p>
    <w:p w:rsidR="000D6F9F" w:rsidRPr="000D6F9F" w:rsidRDefault="000D6F9F" w:rsidP="000D6F9F">
      <w:pPr>
        <w:pStyle w:val="Normal0"/>
        <w:rPr>
          <w:rFonts w:ascii="Calibri" w:hAnsi="Calibri" w:cs="Calibri"/>
          <w:b/>
        </w:rPr>
      </w:pPr>
      <w:r w:rsidRPr="000D6F9F">
        <w:rPr>
          <w:rFonts w:ascii="Calibri" w:hAnsi="Calibri" w:cs="Calibri"/>
          <w:b/>
        </w:rPr>
        <w:t xml:space="preserve">Deuteronomy 16:14  And thou shalt </w:t>
      </w:r>
      <w:r w:rsidRPr="00672C41">
        <w:rPr>
          <w:rFonts w:ascii="Calibri" w:hAnsi="Calibri" w:cs="Calibri"/>
          <w:b/>
          <w:highlight w:val="yellow"/>
        </w:rPr>
        <w:t>rejoice in thy feast, thou, and thy son, and thy daughter, and thy manservant, and thy maidservant, and the Levite, the stranger, and the fatherless, and the widow, that are within thy gates</w:t>
      </w:r>
      <w:r w:rsidRPr="000D6F9F">
        <w:rPr>
          <w:rFonts w:ascii="Calibri" w:hAnsi="Calibri" w:cs="Calibri"/>
          <w:b/>
        </w:rPr>
        <w:t>.</w:t>
      </w:r>
    </w:p>
    <w:p w:rsidR="000D6F9F" w:rsidRPr="000D6F9F" w:rsidRDefault="000D6F9F" w:rsidP="000D6F9F">
      <w:pPr>
        <w:pStyle w:val="Normal0"/>
        <w:rPr>
          <w:rFonts w:ascii="Calibri" w:hAnsi="Calibri" w:cs="Calibri"/>
          <w:b/>
        </w:rPr>
      </w:pPr>
      <w:r w:rsidRPr="000D6F9F">
        <w:rPr>
          <w:rFonts w:ascii="Calibri" w:hAnsi="Calibri" w:cs="Calibri"/>
          <w:b/>
        </w:rPr>
        <w:t>Deuteronomy 16:15  Seven days shalt thou keep a solemn feast unto the LORD thy God in the place which the LORD shall choose: because the LORD thy God shall bless thee in all thine increase, and in all the works of thine hands, therefore thou shalt surely rejoice.</w:t>
      </w:r>
    </w:p>
    <w:p w:rsidR="000D6F9F" w:rsidRPr="00672C41" w:rsidRDefault="000D6F9F" w:rsidP="000D6F9F">
      <w:pPr>
        <w:pStyle w:val="Normal0"/>
        <w:rPr>
          <w:rFonts w:ascii="Calibri" w:hAnsi="Calibri" w:cs="Calibri"/>
          <w:b/>
          <w:highlight w:val="yellow"/>
        </w:rPr>
      </w:pPr>
      <w:r w:rsidRPr="000D6F9F">
        <w:rPr>
          <w:rFonts w:ascii="Calibri" w:hAnsi="Calibri" w:cs="Calibri"/>
          <w:b/>
        </w:rPr>
        <w:t xml:space="preserve">Deuteronomy 16:16  </w:t>
      </w:r>
      <w:r w:rsidRPr="00672C41">
        <w:rPr>
          <w:rFonts w:ascii="Calibri" w:hAnsi="Calibri" w:cs="Calibri"/>
          <w:b/>
          <w:highlight w:val="yellow"/>
        </w:rPr>
        <w:t>Three times in a year shall all thy males appear before the LORD thy God in the place which he shall choose; in the feast of unleavened bread, and in the feast of weeks, and in the feast of tabernacles: and they shall not appear before the LORD empty:</w:t>
      </w:r>
    </w:p>
    <w:p w:rsidR="000D6F9F" w:rsidRDefault="000D6F9F" w:rsidP="000D6F9F">
      <w:pPr>
        <w:pStyle w:val="Normal0"/>
        <w:rPr>
          <w:rFonts w:ascii="Calibri" w:hAnsi="Calibri" w:cs="Calibri"/>
          <w:b/>
        </w:rPr>
      </w:pPr>
      <w:r w:rsidRPr="00672C41">
        <w:rPr>
          <w:rFonts w:ascii="Calibri" w:hAnsi="Calibri" w:cs="Calibri"/>
          <w:b/>
          <w:highlight w:val="yellow"/>
        </w:rPr>
        <w:t>Deuteronomy 16:17  Every man shall give as he is able, according to the blessing of the LORD thy God which he hath given thee.</w:t>
      </w:r>
    </w:p>
    <w:p w:rsidR="00170781" w:rsidRPr="000D6F9F" w:rsidRDefault="00170781" w:rsidP="000D6F9F">
      <w:pPr>
        <w:pStyle w:val="Normal0"/>
        <w:rPr>
          <w:rFonts w:ascii="Calibri" w:hAnsi="Calibri" w:cs="Calibri"/>
          <w:b/>
        </w:rPr>
      </w:pPr>
    </w:p>
    <w:p w:rsidR="00AC69AB" w:rsidRDefault="00706614" w:rsidP="00170781">
      <w:pPr>
        <w:pStyle w:val="Normal0"/>
        <w:numPr>
          <w:ilvl w:val="0"/>
          <w:numId w:val="3"/>
        </w:numPr>
        <w:spacing w:after="60"/>
        <w:rPr>
          <w:rFonts w:ascii="Calibri" w:hAnsi="Calibri" w:cs="Calibri"/>
          <w:b/>
          <w:sz w:val="22"/>
          <w:szCs w:val="22"/>
          <w:lang w:val="en-US"/>
        </w:rPr>
      </w:pPr>
      <w:r>
        <w:rPr>
          <w:rFonts w:ascii="Calibri" w:hAnsi="Calibri" w:cs="Calibri"/>
          <w:b/>
          <w:sz w:val="22"/>
          <w:szCs w:val="22"/>
          <w:lang w:val="en-US"/>
        </w:rPr>
        <w:t>Solomon dedicated the temple on feast of Tabernacles</w:t>
      </w:r>
    </w:p>
    <w:p w:rsidR="00706614" w:rsidRPr="00706614" w:rsidRDefault="00706614" w:rsidP="00170781">
      <w:pPr>
        <w:pStyle w:val="Normal0"/>
        <w:numPr>
          <w:ilvl w:val="0"/>
          <w:numId w:val="4"/>
        </w:numPr>
        <w:spacing w:after="60"/>
        <w:rPr>
          <w:rFonts w:ascii="Calibri" w:hAnsi="Calibri" w:cs="Calibri"/>
          <w:b/>
          <w:lang w:val="en-US"/>
        </w:rPr>
      </w:pPr>
      <w:r>
        <w:rPr>
          <w:rFonts w:ascii="Calibri" w:hAnsi="Calibri" w:cs="Calibri"/>
          <w:b/>
          <w:lang w:val="en-US"/>
        </w:rPr>
        <w:t>Solomon has the Ark of the Covenant brought to Jerusalem:</w:t>
      </w:r>
    </w:p>
    <w:p w:rsidR="00706614" w:rsidRPr="00706614" w:rsidRDefault="00C91DF2" w:rsidP="00E42D1A">
      <w:pPr>
        <w:pStyle w:val="Normal0"/>
        <w:rPr>
          <w:rFonts w:ascii="Calibri" w:hAnsi="Calibri" w:cs="Calibri"/>
          <w:b/>
        </w:rPr>
      </w:pPr>
      <w:r>
        <w:rPr>
          <w:rFonts w:ascii="Calibri" w:hAnsi="Calibri" w:cs="Calibri"/>
          <w:b/>
          <w:lang w:val="en-US"/>
        </w:rPr>
        <w:t>I</w:t>
      </w:r>
      <w:r w:rsidR="00E42D1A">
        <w:rPr>
          <w:rFonts w:ascii="Calibri" w:hAnsi="Calibri" w:cs="Calibri"/>
          <w:b/>
        </w:rPr>
        <w:t xml:space="preserve"> Kings 8:1 </w:t>
      </w:r>
      <w:r w:rsidR="00706614" w:rsidRPr="00706614">
        <w:rPr>
          <w:rFonts w:ascii="Calibri" w:hAnsi="Calibri" w:cs="Calibri"/>
          <w:b/>
        </w:rPr>
        <w:t xml:space="preserve">Then Solomon assembled the elders of Israel, and all the heads of the tribes, the chief of the fathers of the children of Israel, unto </w:t>
      </w:r>
      <w:r w:rsidR="00E42D1A" w:rsidRPr="00706614">
        <w:rPr>
          <w:rFonts w:ascii="Calibri" w:hAnsi="Calibri" w:cs="Calibri"/>
          <w:b/>
        </w:rPr>
        <w:t>King</w:t>
      </w:r>
      <w:r w:rsidR="00706614" w:rsidRPr="00706614">
        <w:rPr>
          <w:rFonts w:ascii="Calibri" w:hAnsi="Calibri" w:cs="Calibri"/>
          <w:b/>
        </w:rPr>
        <w:t xml:space="preserve"> Solomon in Jerusalem, that they might bring up the ark of the covenant of the LORD out of the city of David, which is Zion.</w:t>
      </w:r>
    </w:p>
    <w:p w:rsidR="00706614" w:rsidRDefault="00E42D1A" w:rsidP="00170781">
      <w:pPr>
        <w:pStyle w:val="Normal0"/>
        <w:spacing w:after="60"/>
        <w:rPr>
          <w:rFonts w:ascii="Calibri" w:hAnsi="Calibri" w:cs="Calibri"/>
          <w:b/>
          <w:lang w:val="en-US"/>
        </w:rPr>
      </w:pPr>
      <w:r>
        <w:rPr>
          <w:rFonts w:ascii="Calibri" w:hAnsi="Calibri" w:cs="Calibri"/>
          <w:b/>
        </w:rPr>
        <w:t>1 Kings 8:7 </w:t>
      </w:r>
      <w:r w:rsidR="00706614" w:rsidRPr="00706614">
        <w:rPr>
          <w:rFonts w:ascii="Calibri" w:hAnsi="Calibri" w:cs="Calibri"/>
          <w:b/>
        </w:rPr>
        <w:t>For the cherubims spread forth their two wings over the place of the ark, and the cherubims covered the ark and the staves thereof above</w:t>
      </w:r>
      <w:r w:rsidR="00706614">
        <w:rPr>
          <w:rFonts w:ascii="Calibri" w:hAnsi="Calibri" w:cs="Calibri"/>
          <w:b/>
        </w:rPr>
        <w:t>…</w:t>
      </w:r>
      <w:r w:rsidR="00706614">
        <w:rPr>
          <w:rFonts w:ascii="Calibri" w:hAnsi="Calibri" w:cs="Calibri"/>
          <w:b/>
          <w:lang w:val="en-US"/>
        </w:rPr>
        <w:t>.</w:t>
      </w:r>
    </w:p>
    <w:p w:rsidR="00706614" w:rsidRPr="00706614" w:rsidRDefault="00170781" w:rsidP="00E42D1A">
      <w:pPr>
        <w:pStyle w:val="Normal0"/>
        <w:rPr>
          <w:rFonts w:ascii="Calibri" w:hAnsi="Calibri" w:cs="Calibri"/>
          <w:b/>
        </w:rPr>
      </w:pPr>
      <w:r>
        <w:rPr>
          <w:noProof/>
          <w:lang w:val="en-US"/>
        </w:rPr>
        <w:drawing>
          <wp:anchor distT="0" distB="0" distL="114300" distR="114300" simplePos="0" relativeHeight="251658240" behindDoc="1" locked="0" layoutInCell="1" allowOverlap="1">
            <wp:simplePos x="0" y="0"/>
            <wp:positionH relativeFrom="column">
              <wp:posOffset>3856990</wp:posOffset>
            </wp:positionH>
            <wp:positionV relativeFrom="paragraph">
              <wp:posOffset>61595</wp:posOffset>
            </wp:positionV>
            <wp:extent cx="1977390" cy="1115060"/>
            <wp:effectExtent l="0" t="0" r="3810" b="8890"/>
            <wp:wrapTight wrapText="bothSides">
              <wp:wrapPolygon edited="0">
                <wp:start x="0" y="0"/>
                <wp:lineTo x="0" y="21403"/>
                <wp:lineTo x="21434" y="21403"/>
                <wp:lineTo x="21434" y="0"/>
                <wp:lineTo x="0" y="0"/>
              </wp:wrapPolygon>
            </wp:wrapTight>
            <wp:docPr id="9" name="Picture 9" descr="Finding the Ark of the Covenant | theTrumpe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nding the Ark of the Covenant | theTrumpet.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7390" cy="1115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DF2">
        <w:rPr>
          <w:rFonts w:ascii="Calibri" w:hAnsi="Calibri" w:cs="Calibri"/>
          <w:b/>
          <w:lang w:val="en-US"/>
        </w:rPr>
        <w:t>I</w:t>
      </w:r>
      <w:r w:rsidR="00C91DF2">
        <w:rPr>
          <w:rFonts w:ascii="Calibri" w:hAnsi="Calibri" w:cs="Calibri"/>
          <w:b/>
        </w:rPr>
        <w:t xml:space="preserve"> Kings 8:62</w:t>
      </w:r>
      <w:r w:rsidR="00706614" w:rsidRPr="00706614">
        <w:rPr>
          <w:rFonts w:ascii="Calibri" w:hAnsi="Calibri" w:cs="Calibri"/>
          <w:b/>
        </w:rPr>
        <w:t xml:space="preserve"> And the king, and all Israel with him, offered sacrifice before the LORD.</w:t>
      </w:r>
    </w:p>
    <w:p w:rsidR="00706614" w:rsidRPr="00706614" w:rsidRDefault="00C91DF2" w:rsidP="00E42D1A">
      <w:pPr>
        <w:pStyle w:val="Normal0"/>
        <w:rPr>
          <w:rFonts w:ascii="Calibri" w:hAnsi="Calibri" w:cs="Calibri"/>
          <w:b/>
        </w:rPr>
      </w:pPr>
      <w:r>
        <w:rPr>
          <w:rFonts w:ascii="Calibri" w:hAnsi="Calibri" w:cs="Calibri"/>
          <w:b/>
          <w:lang w:val="en-US"/>
        </w:rPr>
        <w:t>I</w:t>
      </w:r>
      <w:r>
        <w:rPr>
          <w:rFonts w:ascii="Calibri" w:hAnsi="Calibri" w:cs="Calibri"/>
          <w:b/>
        </w:rPr>
        <w:t xml:space="preserve"> Kings 8:63 </w:t>
      </w:r>
      <w:r w:rsidR="00706614" w:rsidRPr="00706614">
        <w:rPr>
          <w:rFonts w:ascii="Calibri" w:hAnsi="Calibri" w:cs="Calibri"/>
          <w:b/>
        </w:rPr>
        <w:t xml:space="preserve">And Solomon offered a sacrifice of peace offerings, which he offered unto the LORD, two and twenty thousand oxen, and an hundred and twenty thousand sheep. </w:t>
      </w:r>
      <w:r w:rsidR="00706614" w:rsidRPr="00C91DF2">
        <w:rPr>
          <w:rFonts w:ascii="Calibri" w:hAnsi="Calibri" w:cs="Calibri"/>
          <w:b/>
          <w:highlight w:val="yellow"/>
        </w:rPr>
        <w:t>So the king and all the children of Israel dedicated the house of the LORD</w:t>
      </w:r>
      <w:r w:rsidR="00706614" w:rsidRPr="00706614">
        <w:rPr>
          <w:rFonts w:ascii="Calibri" w:hAnsi="Calibri" w:cs="Calibri"/>
          <w:b/>
        </w:rPr>
        <w:t>.</w:t>
      </w:r>
    </w:p>
    <w:p w:rsidR="00706614" w:rsidRPr="00706614" w:rsidRDefault="00C91DF2" w:rsidP="00E42D1A">
      <w:pPr>
        <w:pStyle w:val="Normal0"/>
        <w:rPr>
          <w:rFonts w:ascii="Calibri" w:hAnsi="Calibri" w:cs="Calibri"/>
          <w:b/>
        </w:rPr>
      </w:pPr>
      <w:r>
        <w:rPr>
          <w:rFonts w:ascii="Calibri" w:hAnsi="Calibri" w:cs="Calibri"/>
          <w:b/>
          <w:lang w:val="en-US"/>
        </w:rPr>
        <w:t>I</w:t>
      </w:r>
      <w:r>
        <w:rPr>
          <w:rFonts w:ascii="Calibri" w:hAnsi="Calibri" w:cs="Calibri"/>
          <w:b/>
        </w:rPr>
        <w:t xml:space="preserve"> Kings 8:64 </w:t>
      </w:r>
      <w:r w:rsidR="00706614" w:rsidRPr="00706614">
        <w:rPr>
          <w:rFonts w:ascii="Calibri" w:hAnsi="Calibri" w:cs="Calibri"/>
          <w:b/>
        </w:rPr>
        <w:t>The same day did the king hallow the middle of the court that was before the house of the LORD: for there he offered burnt offerings, and meat offerings, and the fat of the peace offerings: because the brasen altar that was before the LORD was too little to receive the burnt offerings, and meat offerings, and the fat of the peace offerings.</w:t>
      </w:r>
    </w:p>
    <w:p w:rsidR="00706614" w:rsidRPr="00706614" w:rsidRDefault="00C91DF2" w:rsidP="00E42D1A">
      <w:pPr>
        <w:pStyle w:val="Normal0"/>
        <w:rPr>
          <w:rFonts w:ascii="Calibri" w:hAnsi="Calibri" w:cs="Calibri"/>
          <w:b/>
        </w:rPr>
      </w:pPr>
      <w:r>
        <w:rPr>
          <w:rFonts w:ascii="Calibri" w:hAnsi="Calibri" w:cs="Calibri"/>
          <w:b/>
          <w:lang w:val="en-US"/>
        </w:rPr>
        <w:t>I</w:t>
      </w:r>
      <w:r w:rsidR="00706614" w:rsidRPr="00706614">
        <w:rPr>
          <w:rFonts w:ascii="Calibri" w:hAnsi="Calibri" w:cs="Calibri"/>
          <w:b/>
        </w:rPr>
        <w:t xml:space="preserve"> Kings 8:65  And at that time Solomon held a feast, and all Israel with him, a great congregation, from the entering in of Hamath unto the river of Egypt, before the LORD our God, seven days and seven days, even fourteen days.</w:t>
      </w:r>
    </w:p>
    <w:p w:rsidR="00706614" w:rsidRPr="00706614" w:rsidRDefault="00C91DF2" w:rsidP="00E42D1A">
      <w:pPr>
        <w:pStyle w:val="Normal0"/>
        <w:rPr>
          <w:rFonts w:ascii="Calibri" w:hAnsi="Calibri" w:cs="Calibri"/>
          <w:b/>
        </w:rPr>
      </w:pPr>
      <w:r>
        <w:rPr>
          <w:rFonts w:ascii="Calibri" w:hAnsi="Calibri" w:cs="Calibri"/>
          <w:b/>
          <w:lang w:val="en-US"/>
        </w:rPr>
        <w:t>I</w:t>
      </w:r>
      <w:r w:rsidR="00E42D1A">
        <w:rPr>
          <w:rFonts w:ascii="Calibri" w:hAnsi="Calibri" w:cs="Calibri"/>
          <w:b/>
        </w:rPr>
        <w:t xml:space="preserve"> Kings 8:66 </w:t>
      </w:r>
      <w:r w:rsidR="00706614" w:rsidRPr="00706614">
        <w:rPr>
          <w:rFonts w:ascii="Calibri" w:hAnsi="Calibri" w:cs="Calibri"/>
          <w:b/>
        </w:rPr>
        <w:t xml:space="preserve">On the eighth day he sent the people away: and they blessed the king, and </w:t>
      </w:r>
      <w:r w:rsidR="00706614" w:rsidRPr="00376944">
        <w:rPr>
          <w:rFonts w:ascii="Calibri" w:hAnsi="Calibri" w:cs="Calibri"/>
          <w:b/>
          <w:highlight w:val="yellow"/>
        </w:rPr>
        <w:t xml:space="preserve">went </w:t>
      </w:r>
      <w:r w:rsidR="00706614" w:rsidRPr="00672C41">
        <w:rPr>
          <w:rFonts w:ascii="Calibri" w:hAnsi="Calibri" w:cs="Calibri"/>
          <w:b/>
          <w:highlight w:val="yellow"/>
          <w:u w:val="single"/>
        </w:rPr>
        <w:t>unto their tents</w:t>
      </w:r>
      <w:r w:rsidR="00706614" w:rsidRPr="00706614">
        <w:rPr>
          <w:rFonts w:ascii="Calibri" w:hAnsi="Calibri" w:cs="Calibri"/>
          <w:b/>
        </w:rPr>
        <w:t xml:space="preserve"> </w:t>
      </w:r>
      <w:r w:rsidR="00706614" w:rsidRPr="00376944">
        <w:rPr>
          <w:rFonts w:ascii="Calibri" w:hAnsi="Calibri" w:cs="Calibri"/>
          <w:b/>
          <w:u w:val="single"/>
        </w:rPr>
        <w:t>joyful and glad of hea</w:t>
      </w:r>
      <w:r w:rsidR="00706614" w:rsidRPr="00706614">
        <w:rPr>
          <w:rFonts w:ascii="Calibri" w:hAnsi="Calibri" w:cs="Calibri"/>
          <w:b/>
        </w:rPr>
        <w:t>rt for all the goodness that the LORD had done for David his servant, and for Israel his people.</w:t>
      </w:r>
    </w:p>
    <w:p w:rsidR="00706614" w:rsidRDefault="00376944" w:rsidP="00B36A74">
      <w:pPr>
        <w:pStyle w:val="Normal0"/>
        <w:numPr>
          <w:ilvl w:val="0"/>
          <w:numId w:val="3"/>
        </w:numPr>
        <w:spacing w:before="60" w:after="60"/>
        <w:rPr>
          <w:rFonts w:ascii="Calibri" w:hAnsi="Calibri" w:cs="Calibri"/>
          <w:b/>
          <w:sz w:val="22"/>
          <w:szCs w:val="22"/>
          <w:lang w:val="en-US"/>
        </w:rPr>
      </w:pPr>
      <w:r>
        <w:rPr>
          <w:rFonts w:ascii="Calibri" w:hAnsi="Calibri" w:cs="Calibri"/>
          <w:b/>
          <w:sz w:val="22"/>
          <w:szCs w:val="22"/>
          <w:lang w:val="en-US"/>
        </w:rPr>
        <w:t xml:space="preserve">When the people </w:t>
      </w:r>
      <w:bookmarkStart w:id="0" w:name="_GoBack"/>
      <w:r>
        <w:rPr>
          <w:rFonts w:ascii="Calibri" w:hAnsi="Calibri" w:cs="Calibri"/>
          <w:b/>
          <w:sz w:val="22"/>
          <w:szCs w:val="22"/>
          <w:lang w:val="en-US"/>
        </w:rPr>
        <w:t>returned from Babylon</w:t>
      </w:r>
      <w:bookmarkEnd w:id="0"/>
      <w:r>
        <w:rPr>
          <w:rFonts w:ascii="Calibri" w:hAnsi="Calibri" w:cs="Calibri"/>
          <w:b/>
          <w:sz w:val="22"/>
          <w:szCs w:val="22"/>
          <w:lang w:val="en-US"/>
        </w:rPr>
        <w:t>, Booths was celebrated:</w:t>
      </w:r>
    </w:p>
    <w:p w:rsidR="00376944" w:rsidRPr="00376944" w:rsidRDefault="00376944" w:rsidP="00376944">
      <w:pPr>
        <w:pStyle w:val="Normal0"/>
        <w:rPr>
          <w:rFonts w:ascii="Calibri" w:hAnsi="Calibri" w:cs="Calibri"/>
          <w:b/>
          <w:lang w:val="en-US"/>
        </w:rPr>
      </w:pPr>
      <w:r w:rsidRPr="00376944">
        <w:rPr>
          <w:rFonts w:ascii="Calibri" w:hAnsi="Calibri" w:cs="Calibri"/>
          <w:b/>
          <w:lang w:val="en-US"/>
        </w:rPr>
        <w:t xml:space="preserve">Nehemiah 8:1  And all the people gathered themselves together as one man into the street that was before the water gate; and </w:t>
      </w:r>
      <w:r w:rsidRPr="00672C41">
        <w:rPr>
          <w:rFonts w:ascii="Calibri" w:hAnsi="Calibri" w:cs="Calibri"/>
          <w:b/>
          <w:highlight w:val="yellow"/>
          <w:lang w:val="en-US"/>
        </w:rPr>
        <w:t>they spake unto Ezra the scribe to bring the book of the law of Moses</w:t>
      </w:r>
      <w:r w:rsidRPr="00376944">
        <w:rPr>
          <w:rFonts w:ascii="Calibri" w:hAnsi="Calibri" w:cs="Calibri"/>
          <w:b/>
          <w:lang w:val="en-US"/>
        </w:rPr>
        <w:t>, which the LORD had commanded to Israel.</w:t>
      </w:r>
    </w:p>
    <w:p w:rsidR="00376944" w:rsidRPr="00376944" w:rsidRDefault="00376944" w:rsidP="00376944">
      <w:pPr>
        <w:pStyle w:val="Normal0"/>
        <w:rPr>
          <w:rFonts w:ascii="Calibri" w:hAnsi="Calibri" w:cs="Calibri"/>
          <w:b/>
          <w:lang w:val="en-US"/>
        </w:rPr>
      </w:pPr>
      <w:r>
        <w:rPr>
          <w:rFonts w:ascii="Calibri" w:hAnsi="Calibri" w:cs="Calibri"/>
          <w:b/>
          <w:lang w:val="en-US"/>
        </w:rPr>
        <w:t>Nehemiah 8:2 </w:t>
      </w:r>
      <w:r w:rsidRPr="00376944">
        <w:rPr>
          <w:rFonts w:ascii="Calibri" w:hAnsi="Calibri" w:cs="Calibri"/>
          <w:b/>
          <w:lang w:val="en-US"/>
        </w:rPr>
        <w:t xml:space="preserve">And Ezra the priest brought the law before </w:t>
      </w:r>
      <w:r w:rsidRPr="00672C41">
        <w:rPr>
          <w:rFonts w:ascii="Calibri" w:hAnsi="Calibri" w:cs="Calibri"/>
          <w:b/>
          <w:highlight w:val="yellow"/>
          <w:lang w:val="en-US"/>
        </w:rPr>
        <w:t>the congregation both of men and women, and all that could hear with understanding</w:t>
      </w:r>
      <w:r w:rsidRPr="00376944">
        <w:rPr>
          <w:rFonts w:ascii="Calibri" w:hAnsi="Calibri" w:cs="Calibri"/>
          <w:b/>
          <w:lang w:val="en-US"/>
        </w:rPr>
        <w:t>, upon the first day of the seventh month.</w:t>
      </w:r>
    </w:p>
    <w:p w:rsidR="00376944" w:rsidRPr="00376944" w:rsidRDefault="00376944" w:rsidP="00376944">
      <w:pPr>
        <w:pStyle w:val="Normal0"/>
        <w:rPr>
          <w:rFonts w:ascii="Calibri" w:hAnsi="Calibri" w:cs="Calibri"/>
          <w:b/>
          <w:lang w:val="en-US"/>
        </w:rPr>
      </w:pPr>
      <w:r w:rsidRPr="00376944">
        <w:rPr>
          <w:rFonts w:ascii="Calibri" w:hAnsi="Calibri" w:cs="Calibri"/>
          <w:b/>
          <w:lang w:val="en-US"/>
        </w:rPr>
        <w:t>Nehemiah 8:3  And he read therein before the street that was before the water gate from the morning until midday, before the men and the women, and those that could understand; and the ears of all the people were attentive unto the book of the law.</w:t>
      </w:r>
    </w:p>
    <w:p w:rsidR="00376944" w:rsidRPr="00376944" w:rsidRDefault="00E42D1A" w:rsidP="00376944">
      <w:pPr>
        <w:pStyle w:val="Normal0"/>
        <w:rPr>
          <w:rFonts w:ascii="Calibri" w:hAnsi="Calibri" w:cs="Calibri"/>
          <w:b/>
          <w:lang w:val="en-US"/>
        </w:rPr>
      </w:pPr>
      <w:r>
        <w:rPr>
          <w:rFonts w:ascii="Calibri" w:hAnsi="Calibri" w:cs="Calibri"/>
          <w:b/>
          <w:lang w:val="en-US"/>
        </w:rPr>
        <w:t>Nehemiah 8:4 </w:t>
      </w:r>
      <w:r w:rsidR="00376944" w:rsidRPr="00376944">
        <w:rPr>
          <w:rFonts w:ascii="Calibri" w:hAnsi="Calibri" w:cs="Calibri"/>
          <w:b/>
          <w:lang w:val="en-US"/>
        </w:rPr>
        <w:t xml:space="preserve">And </w:t>
      </w:r>
      <w:r w:rsidR="00376944" w:rsidRPr="00672C41">
        <w:rPr>
          <w:rFonts w:ascii="Calibri" w:hAnsi="Calibri" w:cs="Calibri"/>
          <w:b/>
          <w:highlight w:val="yellow"/>
          <w:lang w:val="en-US"/>
        </w:rPr>
        <w:t>Ezra the scribe stood upon a pulpit of wood</w:t>
      </w:r>
      <w:r w:rsidR="00376944" w:rsidRPr="00376944">
        <w:rPr>
          <w:rFonts w:ascii="Calibri" w:hAnsi="Calibri" w:cs="Calibri"/>
          <w:b/>
          <w:lang w:val="en-US"/>
        </w:rPr>
        <w:t xml:space="preserve">, which they had made for the purpose; </w:t>
      </w:r>
      <w:r w:rsidR="00376944">
        <w:rPr>
          <w:rFonts w:ascii="Calibri" w:hAnsi="Calibri" w:cs="Calibri"/>
          <w:b/>
          <w:lang w:val="en-US"/>
        </w:rPr>
        <w:t>……..</w:t>
      </w:r>
      <w:r w:rsidR="00376944" w:rsidRPr="00376944">
        <w:rPr>
          <w:rFonts w:ascii="Calibri" w:hAnsi="Calibri" w:cs="Calibri"/>
          <w:b/>
          <w:lang w:val="en-US"/>
        </w:rPr>
        <w:t>.</w:t>
      </w:r>
    </w:p>
    <w:p w:rsidR="00376944" w:rsidRPr="00376944" w:rsidRDefault="00376944" w:rsidP="00376944">
      <w:pPr>
        <w:pStyle w:val="Normal0"/>
        <w:rPr>
          <w:rFonts w:ascii="Calibri" w:hAnsi="Calibri" w:cs="Calibri"/>
          <w:b/>
          <w:lang w:val="en-US"/>
        </w:rPr>
      </w:pPr>
      <w:r>
        <w:rPr>
          <w:rFonts w:ascii="Calibri" w:hAnsi="Calibri" w:cs="Calibri"/>
          <w:b/>
          <w:lang w:val="en-US"/>
        </w:rPr>
        <w:t>Nehemiah 8:5 </w:t>
      </w:r>
      <w:r w:rsidRPr="00376944">
        <w:rPr>
          <w:rFonts w:ascii="Calibri" w:hAnsi="Calibri" w:cs="Calibri"/>
          <w:b/>
          <w:lang w:val="en-US"/>
        </w:rPr>
        <w:t>And Ezra opened the book in the sight of all the people; (for he was above all the people ;) and when he opened it, all the people stood up:</w:t>
      </w:r>
    </w:p>
    <w:p w:rsidR="00376944" w:rsidRPr="00376944" w:rsidRDefault="00376944" w:rsidP="00E42D1A">
      <w:pPr>
        <w:pStyle w:val="Normal0"/>
        <w:spacing w:after="120"/>
        <w:rPr>
          <w:rFonts w:ascii="Calibri" w:hAnsi="Calibri" w:cs="Calibri"/>
          <w:b/>
          <w:lang w:val="en-US"/>
        </w:rPr>
      </w:pPr>
      <w:r>
        <w:rPr>
          <w:rFonts w:ascii="Calibri" w:hAnsi="Calibri" w:cs="Calibri"/>
          <w:b/>
          <w:lang w:val="en-US"/>
        </w:rPr>
        <w:t>Nehemiah 8:6 </w:t>
      </w:r>
      <w:r w:rsidRPr="00376944">
        <w:rPr>
          <w:rFonts w:ascii="Calibri" w:hAnsi="Calibri" w:cs="Calibri"/>
          <w:b/>
          <w:lang w:val="en-US"/>
        </w:rPr>
        <w:t xml:space="preserve">And Ezra blessed the LORD, the great God. </w:t>
      </w:r>
      <w:r w:rsidRPr="00672C41">
        <w:rPr>
          <w:rFonts w:ascii="Calibri" w:hAnsi="Calibri" w:cs="Calibri"/>
          <w:b/>
          <w:highlight w:val="yellow"/>
          <w:lang w:val="en-US"/>
        </w:rPr>
        <w:t>And all the people answered, Amen, Amen, with lifting up their hands: and they bowed their heads, and worshipped the LORD</w:t>
      </w:r>
      <w:r w:rsidRPr="00376944">
        <w:rPr>
          <w:rFonts w:ascii="Calibri" w:hAnsi="Calibri" w:cs="Calibri"/>
          <w:b/>
          <w:lang w:val="en-US"/>
        </w:rPr>
        <w:t xml:space="preserve"> with their faces to the ground</w:t>
      </w:r>
      <w:r w:rsidR="00E42D1A">
        <w:rPr>
          <w:rFonts w:ascii="Calibri" w:hAnsi="Calibri" w:cs="Calibri"/>
          <w:b/>
          <w:lang w:val="en-US"/>
        </w:rPr>
        <w:t>….</w:t>
      </w:r>
    </w:p>
    <w:p w:rsidR="00376944" w:rsidRPr="00376944" w:rsidRDefault="00376944" w:rsidP="00376944">
      <w:pPr>
        <w:pStyle w:val="Normal0"/>
        <w:rPr>
          <w:rFonts w:ascii="Calibri" w:hAnsi="Calibri" w:cs="Calibri"/>
          <w:b/>
          <w:lang w:val="en-US"/>
        </w:rPr>
      </w:pPr>
      <w:r>
        <w:rPr>
          <w:rFonts w:ascii="Calibri" w:hAnsi="Calibri" w:cs="Calibri"/>
          <w:b/>
          <w:lang w:val="en-US"/>
        </w:rPr>
        <w:t>Nehemiah 8:8 </w:t>
      </w:r>
      <w:r w:rsidRPr="00E42D1A">
        <w:rPr>
          <w:rFonts w:ascii="Calibri" w:hAnsi="Calibri" w:cs="Calibri"/>
          <w:b/>
          <w:highlight w:val="yellow"/>
          <w:lang w:val="en-US"/>
        </w:rPr>
        <w:t>So they read in the book in the law of God distinctly, and gave the sense</w:t>
      </w:r>
      <w:r w:rsidRPr="00376944">
        <w:rPr>
          <w:rFonts w:ascii="Calibri" w:hAnsi="Calibri" w:cs="Calibri"/>
          <w:b/>
          <w:lang w:val="en-US"/>
        </w:rPr>
        <w:t xml:space="preserve">, </w:t>
      </w:r>
      <w:r w:rsidRPr="00672C41">
        <w:rPr>
          <w:rFonts w:ascii="Calibri" w:hAnsi="Calibri" w:cs="Calibri"/>
          <w:b/>
          <w:highlight w:val="yellow"/>
          <w:lang w:val="en-US"/>
        </w:rPr>
        <w:t xml:space="preserve">and </w:t>
      </w:r>
      <w:r w:rsidRPr="00672C41">
        <w:rPr>
          <w:rFonts w:ascii="Calibri" w:hAnsi="Calibri" w:cs="Calibri"/>
          <w:b/>
          <w:highlight w:val="yellow"/>
          <w:lang w:val="en-US"/>
        </w:rPr>
        <w:lastRenderedPageBreak/>
        <w:t>caused them to understand the reading.</w:t>
      </w:r>
    </w:p>
    <w:p w:rsidR="00376944" w:rsidRPr="00376944" w:rsidRDefault="00376944" w:rsidP="00376944">
      <w:pPr>
        <w:pStyle w:val="Normal0"/>
        <w:rPr>
          <w:rFonts w:ascii="Calibri" w:hAnsi="Calibri" w:cs="Calibri"/>
          <w:b/>
          <w:lang w:val="en-US"/>
        </w:rPr>
      </w:pPr>
      <w:r w:rsidRPr="00376944">
        <w:rPr>
          <w:rFonts w:ascii="Calibri" w:hAnsi="Calibri" w:cs="Calibri"/>
          <w:b/>
          <w:lang w:val="en-US"/>
        </w:rPr>
        <w:t xml:space="preserve">Nehemiah 8:9  And Nehemiah, which is the Tirshatha, and Ezra the priest the scribe, and the Levites that taught the people, said unto all the people, This day is holy unto the LORD your God; mourn not, nor weep. </w:t>
      </w:r>
      <w:r w:rsidRPr="00E42D1A">
        <w:rPr>
          <w:rFonts w:ascii="Calibri" w:hAnsi="Calibri" w:cs="Calibri"/>
          <w:b/>
          <w:highlight w:val="yellow"/>
          <w:lang w:val="en-US"/>
        </w:rPr>
        <w:t>For all the people wept, when they heard the words of the law</w:t>
      </w:r>
      <w:r w:rsidRPr="00376944">
        <w:rPr>
          <w:rFonts w:ascii="Calibri" w:hAnsi="Calibri" w:cs="Calibri"/>
          <w:b/>
          <w:lang w:val="en-US"/>
        </w:rPr>
        <w:t>.</w:t>
      </w:r>
    </w:p>
    <w:p w:rsidR="00376944" w:rsidRPr="00376944" w:rsidRDefault="00376944" w:rsidP="00376944">
      <w:pPr>
        <w:pStyle w:val="Normal0"/>
        <w:rPr>
          <w:rFonts w:ascii="Calibri" w:hAnsi="Calibri" w:cs="Calibri"/>
          <w:b/>
          <w:lang w:val="en-US"/>
        </w:rPr>
      </w:pPr>
      <w:r w:rsidRPr="00376944">
        <w:rPr>
          <w:rFonts w:ascii="Calibri" w:hAnsi="Calibri" w:cs="Calibri"/>
          <w:b/>
          <w:lang w:val="en-US"/>
        </w:rPr>
        <w:t>Nehemiah 8:10  Then he said unto them, Go your way, eat the fat, and drink the sweet, and send portions unto them for whom nothing is prepared: for this day is holy unto our Lord: neither be ye sorry; for the joy of the LORD is your strength.</w:t>
      </w:r>
    </w:p>
    <w:p w:rsidR="00376944" w:rsidRPr="00376944" w:rsidRDefault="00376944" w:rsidP="00376944">
      <w:pPr>
        <w:pStyle w:val="Normal0"/>
        <w:rPr>
          <w:rFonts w:ascii="Calibri" w:hAnsi="Calibri" w:cs="Calibri"/>
          <w:b/>
          <w:lang w:val="en-US"/>
        </w:rPr>
      </w:pPr>
      <w:r>
        <w:rPr>
          <w:rFonts w:ascii="Calibri" w:hAnsi="Calibri" w:cs="Calibri"/>
          <w:b/>
          <w:lang w:val="en-US"/>
        </w:rPr>
        <w:t>Nehemiah 8:11 </w:t>
      </w:r>
      <w:r w:rsidRPr="00376944">
        <w:rPr>
          <w:rFonts w:ascii="Calibri" w:hAnsi="Calibri" w:cs="Calibri"/>
          <w:b/>
          <w:lang w:val="en-US"/>
        </w:rPr>
        <w:t>So the Levites stilled all the people, saying, Hold your peace, for the day is holy; neither be ye grieved.</w:t>
      </w:r>
    </w:p>
    <w:p w:rsidR="00376944" w:rsidRPr="00376944" w:rsidRDefault="00376944" w:rsidP="00376944">
      <w:pPr>
        <w:pStyle w:val="Normal0"/>
        <w:rPr>
          <w:rFonts w:ascii="Calibri" w:hAnsi="Calibri" w:cs="Calibri"/>
          <w:b/>
          <w:lang w:val="en-US"/>
        </w:rPr>
      </w:pPr>
      <w:r>
        <w:rPr>
          <w:rFonts w:ascii="Calibri" w:hAnsi="Calibri" w:cs="Calibri"/>
          <w:b/>
          <w:lang w:val="en-US"/>
        </w:rPr>
        <w:t>Nehemiah 8:12</w:t>
      </w:r>
      <w:r w:rsidRPr="00376944">
        <w:rPr>
          <w:rFonts w:ascii="Calibri" w:hAnsi="Calibri" w:cs="Calibri"/>
          <w:b/>
          <w:lang w:val="en-US"/>
        </w:rPr>
        <w:t xml:space="preserve"> And all the people went their way to eat, and to drink, and to send portions, and to make great mirth, because they had understood the words that were declared unto them.</w:t>
      </w:r>
    </w:p>
    <w:p w:rsidR="00376944" w:rsidRPr="00376944" w:rsidRDefault="00376944" w:rsidP="00376944">
      <w:pPr>
        <w:pStyle w:val="Normal0"/>
        <w:rPr>
          <w:rFonts w:ascii="Calibri" w:hAnsi="Calibri" w:cs="Calibri"/>
          <w:b/>
          <w:lang w:val="en-US"/>
        </w:rPr>
      </w:pPr>
      <w:r>
        <w:rPr>
          <w:rFonts w:ascii="Calibri" w:hAnsi="Calibri" w:cs="Calibri"/>
          <w:b/>
          <w:lang w:val="en-US"/>
        </w:rPr>
        <w:t>Nehemiah 8:13 </w:t>
      </w:r>
      <w:r w:rsidRPr="00376944">
        <w:rPr>
          <w:rFonts w:ascii="Calibri" w:hAnsi="Calibri" w:cs="Calibri"/>
          <w:b/>
          <w:lang w:val="en-US"/>
        </w:rPr>
        <w:t>And on the second day were gathered together the chief of the fathers of all the people, the priests, and the Levites, unto Ezra the scribe, even to understand the words of the law.</w:t>
      </w:r>
    </w:p>
    <w:p w:rsidR="00376944" w:rsidRPr="00376944" w:rsidRDefault="00376944" w:rsidP="00376944">
      <w:pPr>
        <w:pStyle w:val="Normal0"/>
        <w:rPr>
          <w:rFonts w:ascii="Calibri" w:hAnsi="Calibri" w:cs="Calibri"/>
          <w:b/>
          <w:lang w:val="en-US"/>
        </w:rPr>
      </w:pPr>
      <w:r>
        <w:rPr>
          <w:rFonts w:ascii="Calibri" w:hAnsi="Calibri" w:cs="Calibri"/>
          <w:b/>
          <w:lang w:val="en-US"/>
        </w:rPr>
        <w:t>Nehemiah 8:14 </w:t>
      </w:r>
      <w:r w:rsidRPr="00E42D1A">
        <w:rPr>
          <w:rFonts w:ascii="Calibri" w:hAnsi="Calibri" w:cs="Calibri"/>
          <w:b/>
          <w:highlight w:val="yellow"/>
          <w:lang w:val="en-US"/>
        </w:rPr>
        <w:t>And they found written in the law which the LORD had commanded by Moses, that the children of Israel should dwell in booths</w:t>
      </w:r>
      <w:r w:rsidRPr="00376944">
        <w:rPr>
          <w:rFonts w:ascii="Calibri" w:hAnsi="Calibri" w:cs="Calibri"/>
          <w:b/>
          <w:lang w:val="en-US"/>
        </w:rPr>
        <w:t xml:space="preserve"> in the feast of the seventh month:</w:t>
      </w:r>
    </w:p>
    <w:p w:rsidR="00376944" w:rsidRPr="00376944" w:rsidRDefault="00376944" w:rsidP="00376944">
      <w:pPr>
        <w:pStyle w:val="Normal0"/>
        <w:rPr>
          <w:rFonts w:ascii="Calibri" w:hAnsi="Calibri" w:cs="Calibri"/>
          <w:b/>
          <w:lang w:val="en-US"/>
        </w:rPr>
      </w:pPr>
      <w:r w:rsidRPr="00376944">
        <w:rPr>
          <w:rFonts w:ascii="Calibri" w:hAnsi="Calibri" w:cs="Calibri"/>
          <w:b/>
          <w:lang w:val="en-US"/>
        </w:rPr>
        <w:t>Nehemiah 8:15  And that they should publish and proclaim in all their cities, and in Jerusalem, saying, Go forth unto the mount, and fetch olive branches, and pine branches, and myrtle branches, and palm branches, and branches of thick trees, to make booths, as it is written.</w:t>
      </w:r>
    </w:p>
    <w:p w:rsidR="00376944" w:rsidRPr="00376944" w:rsidRDefault="00376944" w:rsidP="00376944">
      <w:pPr>
        <w:pStyle w:val="Normal0"/>
        <w:rPr>
          <w:rFonts w:ascii="Calibri" w:hAnsi="Calibri" w:cs="Calibri"/>
          <w:b/>
          <w:lang w:val="en-US"/>
        </w:rPr>
      </w:pPr>
      <w:r w:rsidRPr="00376944">
        <w:rPr>
          <w:rFonts w:ascii="Calibri" w:hAnsi="Calibri" w:cs="Calibri"/>
          <w:b/>
          <w:lang w:val="en-US"/>
        </w:rPr>
        <w:t xml:space="preserve">Nehemiah 8:16  So the people went forth, and brought them, </w:t>
      </w:r>
      <w:r w:rsidRPr="00672C41">
        <w:rPr>
          <w:rFonts w:ascii="Calibri" w:hAnsi="Calibri" w:cs="Calibri"/>
          <w:b/>
          <w:highlight w:val="yellow"/>
          <w:lang w:val="en-US"/>
        </w:rPr>
        <w:t>and made themselves booths</w:t>
      </w:r>
      <w:r w:rsidRPr="00376944">
        <w:rPr>
          <w:rFonts w:ascii="Calibri" w:hAnsi="Calibri" w:cs="Calibri"/>
          <w:b/>
          <w:lang w:val="en-US"/>
        </w:rPr>
        <w:t>, every one upon the roof of his house, and in their courts, and in the courts of the house of God, and in the street of the water gate, and in the street of the gate of Ephraim.</w:t>
      </w:r>
    </w:p>
    <w:p w:rsidR="00376944" w:rsidRPr="00376944" w:rsidRDefault="00376944" w:rsidP="00376944">
      <w:pPr>
        <w:pStyle w:val="Normal0"/>
        <w:rPr>
          <w:rFonts w:ascii="Calibri" w:hAnsi="Calibri" w:cs="Calibri"/>
          <w:b/>
          <w:lang w:val="en-US"/>
        </w:rPr>
      </w:pPr>
      <w:r>
        <w:rPr>
          <w:rFonts w:ascii="Calibri" w:hAnsi="Calibri" w:cs="Calibri"/>
          <w:b/>
          <w:lang w:val="en-US"/>
        </w:rPr>
        <w:t>Nehemiah 8:17</w:t>
      </w:r>
      <w:r w:rsidRPr="00376944">
        <w:rPr>
          <w:rFonts w:ascii="Calibri" w:hAnsi="Calibri" w:cs="Calibri"/>
          <w:b/>
          <w:lang w:val="en-US"/>
        </w:rPr>
        <w:t xml:space="preserve"> </w:t>
      </w:r>
      <w:r w:rsidRPr="00672C41">
        <w:rPr>
          <w:rFonts w:ascii="Calibri" w:hAnsi="Calibri" w:cs="Calibri"/>
          <w:b/>
          <w:highlight w:val="yellow"/>
          <w:lang w:val="en-US"/>
        </w:rPr>
        <w:t>And all the congregation of them that were come again out of the captivity made booths, and sat under the booths: for since the days of Jeshua the son of Nun unto that day had not the children of Israel done so</w:t>
      </w:r>
      <w:r w:rsidRPr="00376944">
        <w:rPr>
          <w:rFonts w:ascii="Calibri" w:hAnsi="Calibri" w:cs="Calibri"/>
          <w:b/>
          <w:lang w:val="en-US"/>
        </w:rPr>
        <w:t>. And there was very great gladness.</w:t>
      </w:r>
    </w:p>
    <w:p w:rsidR="00376944" w:rsidRPr="00376944" w:rsidRDefault="00376944" w:rsidP="00376944">
      <w:pPr>
        <w:pStyle w:val="Normal0"/>
        <w:rPr>
          <w:rFonts w:ascii="Calibri" w:hAnsi="Calibri" w:cs="Calibri"/>
          <w:b/>
          <w:lang w:val="en-US"/>
        </w:rPr>
      </w:pPr>
      <w:r>
        <w:rPr>
          <w:rFonts w:ascii="Calibri" w:hAnsi="Calibri" w:cs="Calibri"/>
          <w:b/>
          <w:lang w:val="en-US"/>
        </w:rPr>
        <w:t>Nehemiah 8:18 </w:t>
      </w:r>
      <w:r w:rsidRPr="00376944">
        <w:rPr>
          <w:rFonts w:ascii="Calibri" w:hAnsi="Calibri" w:cs="Calibri"/>
          <w:b/>
          <w:lang w:val="en-US"/>
        </w:rPr>
        <w:t>Also day by day, from the first day unto the last day, he read in the book of the law of God. And they kept the feast seven days; and on the eighth day was a solemn assembly, according unto the manner.</w:t>
      </w:r>
    </w:p>
    <w:p w:rsidR="00AC69AB" w:rsidRDefault="00E42D1A" w:rsidP="00170781">
      <w:pPr>
        <w:pStyle w:val="Normal0"/>
        <w:numPr>
          <w:ilvl w:val="0"/>
          <w:numId w:val="3"/>
        </w:numPr>
        <w:spacing w:before="60" w:after="60"/>
        <w:rPr>
          <w:rFonts w:ascii="Calibri" w:hAnsi="Calibri" w:cs="Calibri"/>
          <w:b/>
          <w:sz w:val="22"/>
          <w:szCs w:val="22"/>
          <w:lang w:val="en-US"/>
        </w:rPr>
      </w:pPr>
      <w:r>
        <w:rPr>
          <w:rFonts w:ascii="Calibri" w:hAnsi="Calibri" w:cs="Calibri"/>
          <w:b/>
          <w:sz w:val="22"/>
          <w:szCs w:val="22"/>
          <w:lang w:val="en-US"/>
        </w:rPr>
        <w:t>Numbers lists 199 animals that are to be sacrificed - Many sacrifices every day</w:t>
      </w:r>
    </w:p>
    <w:p w:rsidR="00AC69AB" w:rsidRPr="00F15320" w:rsidRDefault="00E42D1A" w:rsidP="00170781">
      <w:pPr>
        <w:pStyle w:val="Normal0"/>
        <w:numPr>
          <w:ilvl w:val="0"/>
          <w:numId w:val="2"/>
        </w:numPr>
        <w:spacing w:before="60" w:after="60"/>
        <w:rPr>
          <w:rFonts w:ascii="Calibri" w:hAnsi="Calibri" w:cs="Calibri"/>
          <w:b/>
          <w:lang w:val="en-US"/>
        </w:rPr>
      </w:pPr>
      <w:r w:rsidRPr="00F15320">
        <w:rPr>
          <w:rFonts w:ascii="Calibri" w:hAnsi="Calibri" w:cs="Calibri"/>
          <w:b/>
          <w:lang w:val="en-US"/>
        </w:rPr>
        <w:t>Back to Leviticus</w:t>
      </w:r>
    </w:p>
    <w:p w:rsidR="00B04114" w:rsidRPr="00B04114" w:rsidRDefault="00F15320" w:rsidP="00B04114">
      <w:pPr>
        <w:pStyle w:val="Normal0"/>
        <w:rPr>
          <w:rFonts w:ascii="Calibri" w:hAnsi="Calibri" w:cs="Calibri"/>
          <w:b/>
          <w:sz w:val="22"/>
          <w:szCs w:val="22"/>
          <w:lang w:val="en-US"/>
        </w:rPr>
      </w:pPr>
      <w:r>
        <w:rPr>
          <w:rFonts w:ascii="Calibri" w:hAnsi="Calibri" w:cs="Calibri"/>
          <w:b/>
          <w:sz w:val="22"/>
          <w:szCs w:val="22"/>
          <w:lang w:val="en-US"/>
        </w:rPr>
        <w:t>L</w:t>
      </w:r>
      <w:r w:rsidR="00B04114" w:rsidRPr="00B04114">
        <w:rPr>
          <w:rFonts w:ascii="Calibri" w:hAnsi="Calibri" w:cs="Calibri"/>
          <w:b/>
          <w:sz w:val="22"/>
          <w:szCs w:val="22"/>
          <w:lang w:val="en-US"/>
        </w:rPr>
        <w:t>eviticus 23:37  These are the feasts of the LORD, which ye shall proclaim to be holy convocations, to offer an offering made by fire unto the LORD, a burnt offering, and a meat offering, a sacrifice, and drink offerings, every thing upon his day:</w:t>
      </w:r>
    </w:p>
    <w:p w:rsidR="00B04114" w:rsidRPr="00B04114" w:rsidRDefault="00B04114" w:rsidP="00B04114">
      <w:pPr>
        <w:pStyle w:val="Normal0"/>
        <w:rPr>
          <w:rFonts w:ascii="Calibri" w:hAnsi="Calibri" w:cs="Calibri"/>
          <w:b/>
          <w:sz w:val="22"/>
          <w:szCs w:val="22"/>
          <w:lang w:val="en-US"/>
        </w:rPr>
      </w:pPr>
      <w:r w:rsidRPr="00B04114">
        <w:rPr>
          <w:rFonts w:ascii="Calibri" w:hAnsi="Calibri" w:cs="Calibri"/>
          <w:b/>
          <w:sz w:val="22"/>
          <w:szCs w:val="22"/>
          <w:lang w:val="en-US"/>
        </w:rPr>
        <w:t>Leviticus 23:38 Beside the sabbaths of the LORD, and beside your gifts, and beside all your vows, and beside all your freewill offerings, which ye give unto the LORD.</w:t>
      </w:r>
    </w:p>
    <w:p w:rsidR="00B04114" w:rsidRPr="00B04114" w:rsidRDefault="00B04114" w:rsidP="00B04114">
      <w:pPr>
        <w:pStyle w:val="Normal0"/>
        <w:rPr>
          <w:rFonts w:ascii="Calibri" w:hAnsi="Calibri" w:cs="Calibri"/>
          <w:b/>
          <w:sz w:val="22"/>
          <w:szCs w:val="22"/>
          <w:lang w:val="en-US"/>
        </w:rPr>
      </w:pPr>
      <w:r w:rsidRPr="00B04114">
        <w:rPr>
          <w:rFonts w:ascii="Calibri" w:hAnsi="Calibri" w:cs="Calibri"/>
          <w:b/>
          <w:sz w:val="22"/>
          <w:szCs w:val="22"/>
          <w:lang w:val="en-US"/>
        </w:rPr>
        <w:t>Leviticus 23:39 Also in the fifteenth day of the seventh month, when ye have gathered in the fruit of the land, ye shall keep a feast unto the LORD seven days: on the first day shall be a sabbath, and on the eighth day shall be a sabbath.</w:t>
      </w:r>
    </w:p>
    <w:p w:rsidR="00B04114" w:rsidRPr="00B04114" w:rsidRDefault="00B04114" w:rsidP="00B04114">
      <w:pPr>
        <w:pStyle w:val="Normal0"/>
        <w:rPr>
          <w:rFonts w:ascii="Calibri" w:hAnsi="Calibri" w:cs="Calibri"/>
          <w:b/>
          <w:sz w:val="22"/>
          <w:szCs w:val="22"/>
          <w:lang w:val="en-US"/>
        </w:rPr>
      </w:pPr>
      <w:r w:rsidRPr="00B04114">
        <w:rPr>
          <w:rFonts w:ascii="Calibri" w:hAnsi="Calibri" w:cs="Calibri"/>
          <w:b/>
          <w:sz w:val="22"/>
          <w:szCs w:val="22"/>
          <w:lang w:val="en-US"/>
        </w:rPr>
        <w:t xml:space="preserve">Leviticus 23:40  </w:t>
      </w:r>
      <w:r w:rsidRPr="00672C41">
        <w:rPr>
          <w:rFonts w:ascii="Calibri" w:hAnsi="Calibri" w:cs="Calibri"/>
          <w:b/>
          <w:sz w:val="22"/>
          <w:szCs w:val="22"/>
          <w:highlight w:val="yellow"/>
          <w:lang w:val="en-US"/>
        </w:rPr>
        <w:t>And ye shall take you on the first day the boughs of goodly trees, branches of palm trees, and the boughs of thick trees, and willows of the brook; and ye shall rejoice before the LORD your God seven days.</w:t>
      </w:r>
    </w:p>
    <w:p w:rsidR="00B04114" w:rsidRPr="00B04114" w:rsidRDefault="00B04114" w:rsidP="00B04114">
      <w:pPr>
        <w:pStyle w:val="Normal0"/>
        <w:rPr>
          <w:rFonts w:ascii="Calibri" w:hAnsi="Calibri" w:cs="Calibri"/>
          <w:b/>
          <w:sz w:val="22"/>
          <w:szCs w:val="22"/>
          <w:lang w:val="en-US"/>
        </w:rPr>
      </w:pPr>
      <w:r w:rsidRPr="00B04114">
        <w:rPr>
          <w:rFonts w:ascii="Calibri" w:hAnsi="Calibri" w:cs="Calibri"/>
          <w:b/>
          <w:sz w:val="22"/>
          <w:szCs w:val="22"/>
          <w:lang w:val="en-US"/>
        </w:rPr>
        <w:t xml:space="preserve">Leviticus 23:41 And ye shall keep it a feast unto the LORD seven days in the year. It shall be a </w:t>
      </w:r>
      <w:r w:rsidRPr="00672C41">
        <w:rPr>
          <w:rFonts w:ascii="Calibri" w:hAnsi="Calibri" w:cs="Calibri"/>
          <w:b/>
          <w:sz w:val="22"/>
          <w:szCs w:val="22"/>
          <w:highlight w:val="yellow"/>
          <w:lang w:val="en-US"/>
        </w:rPr>
        <w:t>statute for ever in your generations</w:t>
      </w:r>
      <w:r w:rsidRPr="00B04114">
        <w:rPr>
          <w:rFonts w:ascii="Calibri" w:hAnsi="Calibri" w:cs="Calibri"/>
          <w:b/>
          <w:sz w:val="22"/>
          <w:szCs w:val="22"/>
          <w:lang w:val="en-US"/>
        </w:rPr>
        <w:t>: ye shall celebrate it in the seventh month.</w:t>
      </w:r>
    </w:p>
    <w:p w:rsidR="00B04114" w:rsidRPr="00B04114" w:rsidRDefault="00B04114" w:rsidP="00B04114">
      <w:pPr>
        <w:pStyle w:val="Normal0"/>
        <w:rPr>
          <w:rFonts w:ascii="Calibri" w:hAnsi="Calibri" w:cs="Calibri"/>
          <w:b/>
          <w:sz w:val="22"/>
          <w:szCs w:val="22"/>
          <w:lang w:val="en-US"/>
        </w:rPr>
      </w:pPr>
      <w:r w:rsidRPr="00B04114">
        <w:rPr>
          <w:rFonts w:ascii="Calibri" w:hAnsi="Calibri" w:cs="Calibri"/>
          <w:b/>
          <w:sz w:val="22"/>
          <w:szCs w:val="22"/>
          <w:lang w:val="en-US"/>
        </w:rPr>
        <w:lastRenderedPageBreak/>
        <w:t>Leviticus 23:42 Ye shall dwell in booths seven days; all that are Israelites born shall dwell in booths:</w:t>
      </w:r>
    </w:p>
    <w:p w:rsidR="00B04114" w:rsidRPr="00B04114" w:rsidRDefault="00B04114" w:rsidP="00B04114">
      <w:pPr>
        <w:pStyle w:val="Normal0"/>
        <w:rPr>
          <w:rFonts w:ascii="Calibri" w:hAnsi="Calibri" w:cs="Calibri"/>
          <w:b/>
          <w:sz w:val="22"/>
          <w:szCs w:val="22"/>
          <w:lang w:val="en-US"/>
        </w:rPr>
      </w:pPr>
      <w:r w:rsidRPr="00B04114">
        <w:rPr>
          <w:rFonts w:ascii="Calibri" w:hAnsi="Calibri" w:cs="Calibri"/>
          <w:b/>
          <w:sz w:val="22"/>
          <w:szCs w:val="22"/>
          <w:lang w:val="en-US"/>
        </w:rPr>
        <w:t>Leviticus 23:43 </w:t>
      </w:r>
      <w:r w:rsidRPr="00F15320">
        <w:rPr>
          <w:rFonts w:ascii="Calibri" w:hAnsi="Calibri" w:cs="Calibri"/>
          <w:b/>
          <w:sz w:val="22"/>
          <w:szCs w:val="22"/>
          <w:highlight w:val="yellow"/>
          <w:lang w:val="en-US"/>
        </w:rPr>
        <w:t>That your generations may know that I made the children of Israel to dwell in booths, when I brought them out of the land of Egypt: I am the LORD your God.</w:t>
      </w:r>
    </w:p>
    <w:p w:rsidR="00B04114" w:rsidRDefault="00B04114" w:rsidP="00B04114">
      <w:pPr>
        <w:pStyle w:val="Normal0"/>
        <w:rPr>
          <w:rFonts w:ascii="Calibri" w:hAnsi="Calibri" w:cs="Calibri"/>
          <w:b/>
          <w:sz w:val="22"/>
          <w:szCs w:val="22"/>
          <w:lang w:val="en-US"/>
        </w:rPr>
      </w:pPr>
      <w:r w:rsidRPr="00B04114">
        <w:rPr>
          <w:rFonts w:ascii="Calibri" w:hAnsi="Calibri" w:cs="Calibri"/>
          <w:b/>
          <w:sz w:val="22"/>
          <w:szCs w:val="22"/>
          <w:lang w:val="en-US"/>
        </w:rPr>
        <w:t>Leviticus 23:44 And Moses declared unto the children of Israel the feasts of the LORD.</w:t>
      </w:r>
    </w:p>
    <w:p w:rsidR="00F15320" w:rsidRDefault="00F15320" w:rsidP="00170781">
      <w:pPr>
        <w:pStyle w:val="Normal0"/>
        <w:numPr>
          <w:ilvl w:val="0"/>
          <w:numId w:val="5"/>
        </w:numPr>
        <w:spacing w:before="60" w:after="60"/>
        <w:rPr>
          <w:rFonts w:ascii="Calibri" w:hAnsi="Calibri" w:cs="Calibri"/>
          <w:b/>
          <w:sz w:val="22"/>
          <w:szCs w:val="22"/>
          <w:lang w:val="en-US"/>
        </w:rPr>
      </w:pPr>
      <w:r>
        <w:rPr>
          <w:rFonts w:ascii="Calibri" w:hAnsi="Calibri" w:cs="Calibri"/>
          <w:b/>
          <w:sz w:val="22"/>
          <w:szCs w:val="22"/>
          <w:lang w:val="en-US"/>
        </w:rPr>
        <w:t>T</w:t>
      </w:r>
      <w:r w:rsidR="00742335">
        <w:rPr>
          <w:rFonts w:ascii="Calibri" w:hAnsi="Calibri" w:cs="Calibri"/>
          <w:b/>
          <w:sz w:val="22"/>
          <w:szCs w:val="22"/>
          <w:lang w:val="en-US"/>
        </w:rPr>
        <w:t>he generations will know? T</w:t>
      </w:r>
      <w:r>
        <w:rPr>
          <w:rFonts w:ascii="Calibri" w:hAnsi="Calibri" w:cs="Calibri"/>
          <w:b/>
          <w:sz w:val="22"/>
          <w:szCs w:val="22"/>
          <w:lang w:val="en-US"/>
        </w:rPr>
        <w:t>he Feast foreshadows the Kingdom of God:</w:t>
      </w:r>
      <w:r w:rsidR="00742335">
        <w:rPr>
          <w:rFonts w:ascii="Calibri" w:hAnsi="Calibri" w:cs="Calibri"/>
          <w:b/>
          <w:sz w:val="22"/>
          <w:szCs w:val="22"/>
          <w:lang w:val="en-US"/>
        </w:rPr>
        <w:t xml:space="preserve"> - corn is wheat</w:t>
      </w:r>
    </w:p>
    <w:p w:rsidR="00742335" w:rsidRPr="00742335" w:rsidRDefault="00742335" w:rsidP="00742335">
      <w:pPr>
        <w:pStyle w:val="Normal0"/>
        <w:rPr>
          <w:rFonts w:ascii="Calibri" w:hAnsi="Calibri" w:cs="Calibri"/>
          <w:b/>
          <w:sz w:val="22"/>
          <w:szCs w:val="22"/>
          <w:lang w:val="en-US"/>
        </w:rPr>
      </w:pPr>
      <w:r w:rsidRPr="00742335">
        <w:rPr>
          <w:rFonts w:ascii="Calibri" w:hAnsi="Calibri" w:cs="Calibri"/>
          <w:b/>
          <w:sz w:val="22"/>
          <w:szCs w:val="22"/>
          <w:lang w:val="en-US"/>
        </w:rPr>
        <w:t xml:space="preserve">Deuteronomy 16:13 Thou shalt observe the feast of tabernacles seven days, </w:t>
      </w:r>
      <w:r w:rsidRPr="00742335">
        <w:rPr>
          <w:rFonts w:ascii="Calibri" w:hAnsi="Calibri" w:cs="Calibri"/>
          <w:b/>
          <w:sz w:val="22"/>
          <w:szCs w:val="22"/>
          <w:highlight w:val="yellow"/>
          <w:lang w:val="en-US"/>
        </w:rPr>
        <w:t>after that thou hast gathered in thy corn and thy wine:</w:t>
      </w:r>
    </w:p>
    <w:p w:rsidR="00742335" w:rsidRPr="00742335" w:rsidRDefault="00742335" w:rsidP="00742335">
      <w:pPr>
        <w:pStyle w:val="Normal0"/>
        <w:rPr>
          <w:rFonts w:ascii="Calibri" w:hAnsi="Calibri" w:cs="Calibri"/>
          <w:b/>
          <w:sz w:val="22"/>
          <w:szCs w:val="22"/>
          <w:lang w:val="en-US"/>
        </w:rPr>
      </w:pPr>
      <w:r w:rsidRPr="00742335">
        <w:rPr>
          <w:rFonts w:ascii="Calibri" w:hAnsi="Calibri" w:cs="Calibri"/>
          <w:b/>
          <w:sz w:val="22"/>
          <w:szCs w:val="22"/>
          <w:lang w:val="en-US"/>
        </w:rPr>
        <w:t>Deuteronomy 16:14 </w:t>
      </w:r>
      <w:r w:rsidRPr="00742335">
        <w:rPr>
          <w:rFonts w:ascii="Calibri" w:hAnsi="Calibri" w:cs="Calibri"/>
          <w:b/>
          <w:sz w:val="22"/>
          <w:szCs w:val="22"/>
          <w:highlight w:val="yellow"/>
          <w:lang w:val="en-US"/>
        </w:rPr>
        <w:t>And thou shalt rejoice in thy feast, thou, and thy son, and thy daughter, and thy manservant, and thy maidservant, and the Levite, the stranger, and the fatherless, and the widow, that are within thy gates.</w:t>
      </w:r>
    </w:p>
    <w:p w:rsidR="00742335" w:rsidRPr="00742335" w:rsidRDefault="00742335" w:rsidP="00742335">
      <w:pPr>
        <w:pStyle w:val="Normal0"/>
        <w:rPr>
          <w:rFonts w:ascii="Calibri" w:hAnsi="Calibri" w:cs="Calibri"/>
          <w:b/>
          <w:sz w:val="22"/>
          <w:szCs w:val="22"/>
          <w:lang w:val="en-US"/>
        </w:rPr>
      </w:pPr>
      <w:r w:rsidRPr="00742335">
        <w:rPr>
          <w:rFonts w:ascii="Calibri" w:hAnsi="Calibri" w:cs="Calibri"/>
          <w:b/>
          <w:sz w:val="22"/>
          <w:szCs w:val="22"/>
          <w:lang w:val="en-US"/>
        </w:rPr>
        <w:t>Deuteronomy 16:15 Seven days shalt thou keep a solemn feast unto the LORD thy God in the place which the LORD shall choose: because the LORD thy God shall bless thee in all thine increase, and in all the works of thine hands, therefore thou shalt surely rejoice.</w:t>
      </w:r>
    </w:p>
    <w:p w:rsidR="00742335" w:rsidRPr="00742335" w:rsidRDefault="00742335" w:rsidP="00742335">
      <w:pPr>
        <w:pStyle w:val="Normal0"/>
        <w:rPr>
          <w:rFonts w:ascii="Calibri" w:hAnsi="Calibri" w:cs="Calibri"/>
          <w:b/>
          <w:sz w:val="22"/>
          <w:szCs w:val="22"/>
          <w:lang w:val="en-US"/>
        </w:rPr>
      </w:pPr>
      <w:r w:rsidRPr="00742335">
        <w:rPr>
          <w:rFonts w:ascii="Calibri" w:hAnsi="Calibri" w:cs="Calibri"/>
          <w:b/>
          <w:sz w:val="22"/>
          <w:szCs w:val="22"/>
          <w:lang w:val="en-US"/>
        </w:rPr>
        <w:t>Deuteronomy 16:16 </w:t>
      </w:r>
      <w:r w:rsidRPr="00742335">
        <w:rPr>
          <w:rFonts w:ascii="Calibri" w:hAnsi="Calibri" w:cs="Calibri"/>
          <w:b/>
          <w:sz w:val="22"/>
          <w:szCs w:val="22"/>
          <w:highlight w:val="yellow"/>
          <w:lang w:val="en-US"/>
        </w:rPr>
        <w:t>Three times in a year shall all thy males appear before the LORD thy God in the place which he shall choose; in the feast of unleavened bread, and in the feast of weeks, and in the feast of tabernacles: and they shall not appear before the LORD empty:</w:t>
      </w:r>
    </w:p>
    <w:p w:rsidR="00F15320" w:rsidRDefault="00742335" w:rsidP="00B36A74">
      <w:pPr>
        <w:pStyle w:val="Normal0"/>
        <w:numPr>
          <w:ilvl w:val="0"/>
          <w:numId w:val="5"/>
        </w:numPr>
        <w:spacing w:before="60" w:after="60"/>
        <w:rPr>
          <w:rFonts w:ascii="Calibri" w:hAnsi="Calibri" w:cs="Calibri"/>
          <w:b/>
          <w:sz w:val="22"/>
          <w:szCs w:val="22"/>
          <w:lang w:val="en-US"/>
        </w:rPr>
      </w:pPr>
      <w:r>
        <w:rPr>
          <w:rFonts w:ascii="Calibri" w:hAnsi="Calibri" w:cs="Calibri"/>
          <w:b/>
          <w:sz w:val="22"/>
          <w:szCs w:val="22"/>
          <w:lang w:val="en-US"/>
        </w:rPr>
        <w:t>Look what Jesus said about the corn (wheat or bread) and wine - Foreshadows the Kingdom</w:t>
      </w:r>
    </w:p>
    <w:p w:rsidR="00F15320" w:rsidRDefault="00F15320" w:rsidP="00742335">
      <w:pPr>
        <w:pStyle w:val="Normal0"/>
        <w:spacing w:after="120"/>
        <w:rPr>
          <w:rFonts w:ascii="Calibri" w:hAnsi="Calibri" w:cs="Calibri"/>
          <w:b/>
        </w:rPr>
      </w:pPr>
      <w:r>
        <w:rPr>
          <w:rFonts w:ascii="Calibri" w:hAnsi="Calibri" w:cs="Calibri"/>
          <w:b/>
        </w:rPr>
        <w:t>Matthew 26:29 </w:t>
      </w:r>
      <w:r w:rsidRPr="00F15320">
        <w:rPr>
          <w:rFonts w:ascii="Calibri" w:hAnsi="Calibri" w:cs="Calibri"/>
          <w:b/>
        </w:rPr>
        <w:t xml:space="preserve">But I say unto you, I will not drink henceforth of this fruit of the vine, until that day when </w:t>
      </w:r>
      <w:r w:rsidRPr="00742335">
        <w:rPr>
          <w:rFonts w:ascii="Calibri" w:hAnsi="Calibri" w:cs="Calibri"/>
          <w:b/>
          <w:highlight w:val="yellow"/>
        </w:rPr>
        <w:t>I drink it new with you in my Father's kingdom</w:t>
      </w:r>
      <w:r w:rsidRPr="00F15320">
        <w:rPr>
          <w:rFonts w:ascii="Calibri" w:hAnsi="Calibri" w:cs="Calibri"/>
          <w:b/>
        </w:rPr>
        <w:t>.</w:t>
      </w:r>
    </w:p>
    <w:p w:rsidR="00F15320" w:rsidRDefault="00F15320" w:rsidP="00742335">
      <w:pPr>
        <w:pStyle w:val="Normal0"/>
        <w:spacing w:after="120"/>
        <w:rPr>
          <w:rFonts w:ascii="Calibri" w:hAnsi="Calibri" w:cs="Calibri"/>
          <w:b/>
          <w:lang w:val="en-US"/>
        </w:rPr>
      </w:pPr>
      <w:r w:rsidRPr="00F15320">
        <w:rPr>
          <w:rFonts w:ascii="Calibri" w:hAnsi="Calibri" w:cs="Calibri"/>
          <w:b/>
          <w:lang w:val="en-US"/>
        </w:rPr>
        <w:t xml:space="preserve">Mark 14:25  Verily I say unto you, I will drink no more of the fruit of the vine, </w:t>
      </w:r>
      <w:r w:rsidRPr="00742335">
        <w:rPr>
          <w:rFonts w:ascii="Calibri" w:hAnsi="Calibri" w:cs="Calibri"/>
          <w:b/>
          <w:highlight w:val="yellow"/>
          <w:lang w:val="en-US"/>
        </w:rPr>
        <w:t>until that day that I drink it new in the kingdom of God.</w:t>
      </w:r>
    </w:p>
    <w:p w:rsidR="00F15320" w:rsidRPr="00F15320" w:rsidRDefault="00F15320" w:rsidP="00F15320">
      <w:pPr>
        <w:pStyle w:val="Normal0"/>
        <w:rPr>
          <w:rFonts w:ascii="Calibri" w:hAnsi="Calibri" w:cs="Calibri"/>
          <w:b/>
        </w:rPr>
      </w:pPr>
      <w:r>
        <w:rPr>
          <w:rFonts w:ascii="Calibri" w:hAnsi="Calibri" w:cs="Calibri"/>
          <w:b/>
        </w:rPr>
        <w:t>Luke 22:14 </w:t>
      </w:r>
      <w:r w:rsidRPr="00F15320">
        <w:rPr>
          <w:rFonts w:ascii="Calibri" w:hAnsi="Calibri" w:cs="Calibri"/>
          <w:b/>
        </w:rPr>
        <w:t>And when the hour was come, he sat down, and the twelve apostles with him.</w:t>
      </w:r>
    </w:p>
    <w:p w:rsidR="00F15320" w:rsidRPr="00F15320" w:rsidRDefault="00F15320" w:rsidP="00F15320">
      <w:pPr>
        <w:pStyle w:val="Normal0"/>
        <w:rPr>
          <w:rFonts w:ascii="Calibri" w:hAnsi="Calibri" w:cs="Calibri"/>
          <w:b/>
        </w:rPr>
      </w:pPr>
      <w:r>
        <w:rPr>
          <w:rFonts w:ascii="Calibri" w:hAnsi="Calibri" w:cs="Calibri"/>
          <w:b/>
        </w:rPr>
        <w:t>Luke 22:15 </w:t>
      </w:r>
      <w:r w:rsidRPr="00F15320">
        <w:rPr>
          <w:rFonts w:ascii="Calibri" w:hAnsi="Calibri" w:cs="Calibri"/>
          <w:b/>
        </w:rPr>
        <w:t>And he said unto them, With desire I have desired to eat this passover with you before I suffer:</w:t>
      </w:r>
    </w:p>
    <w:p w:rsidR="00F15320" w:rsidRPr="00F15320" w:rsidRDefault="00F15320" w:rsidP="00F15320">
      <w:pPr>
        <w:pStyle w:val="Normal0"/>
        <w:rPr>
          <w:rFonts w:ascii="Calibri" w:hAnsi="Calibri" w:cs="Calibri"/>
          <w:b/>
        </w:rPr>
      </w:pPr>
      <w:r>
        <w:rPr>
          <w:rFonts w:ascii="Calibri" w:hAnsi="Calibri" w:cs="Calibri"/>
          <w:b/>
        </w:rPr>
        <w:t>Luke 22:16 </w:t>
      </w:r>
      <w:r w:rsidRPr="00F15320">
        <w:rPr>
          <w:rFonts w:ascii="Calibri" w:hAnsi="Calibri" w:cs="Calibri"/>
          <w:b/>
        </w:rPr>
        <w:t xml:space="preserve">For I say unto you, </w:t>
      </w:r>
      <w:r w:rsidRPr="00742335">
        <w:rPr>
          <w:rFonts w:ascii="Calibri" w:hAnsi="Calibri" w:cs="Calibri"/>
          <w:b/>
          <w:highlight w:val="yellow"/>
        </w:rPr>
        <w:t>I will not any more eat thereof, until it be fulfilled in the kingdom of God.</w:t>
      </w:r>
    </w:p>
    <w:p w:rsidR="00F15320" w:rsidRPr="00F15320" w:rsidRDefault="00F15320" w:rsidP="00F15320">
      <w:pPr>
        <w:pStyle w:val="Normal0"/>
        <w:rPr>
          <w:rFonts w:ascii="Calibri" w:hAnsi="Calibri" w:cs="Calibri"/>
          <w:b/>
        </w:rPr>
      </w:pPr>
      <w:r>
        <w:rPr>
          <w:rFonts w:ascii="Calibri" w:hAnsi="Calibri" w:cs="Calibri"/>
          <w:b/>
        </w:rPr>
        <w:t>Luke 22:17 </w:t>
      </w:r>
      <w:r w:rsidRPr="00F15320">
        <w:rPr>
          <w:rFonts w:ascii="Calibri" w:hAnsi="Calibri" w:cs="Calibri"/>
          <w:b/>
        </w:rPr>
        <w:t>And he took the cup, and gave thanks, and said, Take this, and divide it among yourselves:</w:t>
      </w:r>
    </w:p>
    <w:p w:rsidR="00F15320" w:rsidRPr="00F15320" w:rsidRDefault="00F15320" w:rsidP="00F15320">
      <w:pPr>
        <w:pStyle w:val="Normal0"/>
        <w:rPr>
          <w:rFonts w:ascii="Calibri" w:hAnsi="Calibri" w:cs="Calibri"/>
          <w:b/>
        </w:rPr>
      </w:pPr>
      <w:r>
        <w:rPr>
          <w:rFonts w:ascii="Calibri" w:hAnsi="Calibri" w:cs="Calibri"/>
          <w:b/>
        </w:rPr>
        <w:t>Luke 22:18 </w:t>
      </w:r>
      <w:r w:rsidRPr="00F15320">
        <w:rPr>
          <w:rFonts w:ascii="Calibri" w:hAnsi="Calibri" w:cs="Calibri"/>
          <w:b/>
        </w:rPr>
        <w:t xml:space="preserve">For I say unto you, </w:t>
      </w:r>
      <w:r w:rsidRPr="00742335">
        <w:rPr>
          <w:rFonts w:ascii="Calibri" w:hAnsi="Calibri" w:cs="Calibri"/>
          <w:b/>
          <w:highlight w:val="yellow"/>
        </w:rPr>
        <w:t>I will not drink of the fruit of the vine, until the kingdom of God shall come.</w:t>
      </w:r>
    </w:p>
    <w:p w:rsidR="00F15320" w:rsidRDefault="00F15320" w:rsidP="00F15320">
      <w:pPr>
        <w:pStyle w:val="Normal0"/>
        <w:rPr>
          <w:rFonts w:ascii="Calibri" w:hAnsi="Calibri" w:cs="Calibri"/>
          <w:b/>
        </w:rPr>
      </w:pPr>
      <w:r>
        <w:rPr>
          <w:rFonts w:ascii="Calibri" w:hAnsi="Calibri" w:cs="Calibri"/>
          <w:b/>
        </w:rPr>
        <w:t>Luke 22:19 </w:t>
      </w:r>
      <w:r w:rsidRPr="00F15320">
        <w:rPr>
          <w:rFonts w:ascii="Calibri" w:hAnsi="Calibri" w:cs="Calibri"/>
          <w:b/>
        </w:rPr>
        <w:t>And he took bread, and gave thanks, and brake it, and gave unto them, saying, This is my body which is given for you: this do in remembrance of me.</w:t>
      </w:r>
    </w:p>
    <w:p w:rsidR="00CD5588" w:rsidRPr="00CD5588" w:rsidRDefault="00CD5588" w:rsidP="00170781">
      <w:pPr>
        <w:pStyle w:val="Normal0"/>
        <w:numPr>
          <w:ilvl w:val="0"/>
          <w:numId w:val="5"/>
        </w:numPr>
        <w:spacing w:before="60" w:after="60"/>
        <w:rPr>
          <w:rFonts w:ascii="Calibri" w:hAnsi="Calibri" w:cs="Calibri"/>
          <w:b/>
          <w:lang w:val="en-US"/>
        </w:rPr>
      </w:pPr>
      <w:r>
        <w:rPr>
          <w:rFonts w:ascii="Calibri" w:hAnsi="Calibri" w:cs="Calibri"/>
          <w:b/>
          <w:lang w:val="en-US"/>
        </w:rPr>
        <w:t xml:space="preserve">Peter taught </w:t>
      </w:r>
      <w:r w:rsidR="00F90B2A">
        <w:rPr>
          <w:rFonts w:ascii="Calibri" w:hAnsi="Calibri" w:cs="Calibri"/>
          <w:b/>
          <w:lang w:val="en-US"/>
        </w:rPr>
        <w:t>about the sufferings of Christ and the glory that would follow:</w:t>
      </w:r>
    </w:p>
    <w:p w:rsidR="00807C01" w:rsidRPr="00807C01" w:rsidRDefault="00F90B2A" w:rsidP="00807C01">
      <w:pPr>
        <w:pStyle w:val="Normal0"/>
        <w:rPr>
          <w:rFonts w:ascii="Calibri" w:hAnsi="Calibri" w:cs="Calibri"/>
          <w:b/>
        </w:rPr>
      </w:pPr>
      <w:r>
        <w:rPr>
          <w:rFonts w:ascii="Calibri" w:hAnsi="Calibri" w:cs="Calibri"/>
          <w:b/>
          <w:lang w:val="en-US"/>
        </w:rPr>
        <w:t>I</w:t>
      </w:r>
      <w:r>
        <w:rPr>
          <w:rFonts w:ascii="Calibri" w:hAnsi="Calibri" w:cs="Calibri"/>
          <w:b/>
        </w:rPr>
        <w:t xml:space="preserve"> Peter 1:3 </w:t>
      </w:r>
      <w:r w:rsidR="00807C01" w:rsidRPr="00807C01">
        <w:rPr>
          <w:rFonts w:ascii="Calibri" w:hAnsi="Calibri" w:cs="Calibri"/>
          <w:b/>
        </w:rPr>
        <w:t>Blessed be the God and Father of our Lord Jesus Christ, which according to his abundant mercy hath begotten us again unto a lively hope by the resurrection of Jesus Christ from the dead,</w:t>
      </w:r>
    </w:p>
    <w:p w:rsidR="00807C01" w:rsidRPr="00807C01" w:rsidRDefault="00F90B2A" w:rsidP="00807C01">
      <w:pPr>
        <w:pStyle w:val="Normal0"/>
        <w:rPr>
          <w:rFonts w:ascii="Calibri" w:hAnsi="Calibri" w:cs="Calibri"/>
          <w:b/>
        </w:rPr>
      </w:pPr>
      <w:r>
        <w:rPr>
          <w:rFonts w:ascii="Calibri" w:hAnsi="Calibri" w:cs="Calibri"/>
          <w:b/>
          <w:lang w:val="en-US"/>
        </w:rPr>
        <w:t>I</w:t>
      </w:r>
      <w:r>
        <w:rPr>
          <w:rFonts w:ascii="Calibri" w:hAnsi="Calibri" w:cs="Calibri"/>
          <w:b/>
        </w:rPr>
        <w:t xml:space="preserve"> Peter 1:4 </w:t>
      </w:r>
      <w:r w:rsidR="00807C01" w:rsidRPr="00807C01">
        <w:rPr>
          <w:rFonts w:ascii="Calibri" w:hAnsi="Calibri" w:cs="Calibri"/>
          <w:b/>
        </w:rPr>
        <w:t>To an inheritance incorruptible, and undefiled, and that fadeth not away, reserved in heaven for you,</w:t>
      </w:r>
    </w:p>
    <w:p w:rsidR="00807C01" w:rsidRPr="00807C01" w:rsidRDefault="00F90B2A" w:rsidP="00807C01">
      <w:pPr>
        <w:pStyle w:val="Normal0"/>
        <w:rPr>
          <w:rFonts w:ascii="Calibri" w:hAnsi="Calibri" w:cs="Calibri"/>
          <w:b/>
        </w:rPr>
      </w:pPr>
      <w:r>
        <w:rPr>
          <w:rFonts w:ascii="Calibri" w:hAnsi="Calibri" w:cs="Calibri"/>
          <w:b/>
          <w:lang w:val="en-US"/>
        </w:rPr>
        <w:t>I</w:t>
      </w:r>
      <w:r>
        <w:rPr>
          <w:rFonts w:ascii="Calibri" w:hAnsi="Calibri" w:cs="Calibri"/>
          <w:b/>
        </w:rPr>
        <w:t xml:space="preserve"> Peter 1:5 </w:t>
      </w:r>
      <w:r w:rsidR="00807C01" w:rsidRPr="00807C01">
        <w:rPr>
          <w:rFonts w:ascii="Calibri" w:hAnsi="Calibri" w:cs="Calibri"/>
          <w:b/>
        </w:rPr>
        <w:t xml:space="preserve">Who are kept by the power of God </w:t>
      </w:r>
      <w:r w:rsidR="00807C01" w:rsidRPr="00F90B2A">
        <w:rPr>
          <w:rFonts w:ascii="Calibri" w:hAnsi="Calibri" w:cs="Calibri"/>
          <w:b/>
          <w:highlight w:val="yellow"/>
        </w:rPr>
        <w:t>through faith unto salvation ready to be revealed in the last time.</w:t>
      </w:r>
    </w:p>
    <w:p w:rsidR="00807C01" w:rsidRPr="00807C01" w:rsidRDefault="00F90B2A" w:rsidP="00807C01">
      <w:pPr>
        <w:pStyle w:val="Normal0"/>
        <w:rPr>
          <w:rFonts w:ascii="Calibri" w:hAnsi="Calibri" w:cs="Calibri"/>
          <w:b/>
        </w:rPr>
      </w:pPr>
      <w:r>
        <w:rPr>
          <w:rFonts w:ascii="Calibri" w:hAnsi="Calibri" w:cs="Calibri"/>
          <w:b/>
          <w:lang w:val="en-US"/>
        </w:rPr>
        <w:t>I</w:t>
      </w:r>
      <w:r>
        <w:rPr>
          <w:rFonts w:ascii="Calibri" w:hAnsi="Calibri" w:cs="Calibri"/>
          <w:b/>
        </w:rPr>
        <w:t xml:space="preserve"> Peter 1:6</w:t>
      </w:r>
      <w:r w:rsidR="00807C01" w:rsidRPr="00807C01">
        <w:rPr>
          <w:rFonts w:ascii="Calibri" w:hAnsi="Calibri" w:cs="Calibri"/>
          <w:b/>
        </w:rPr>
        <w:t xml:space="preserve"> Wherein ye greatly rejoice, though now for a season, if need be, ye are in heaviness through manifold temptations:</w:t>
      </w:r>
    </w:p>
    <w:p w:rsidR="00807C01" w:rsidRPr="00807C01" w:rsidRDefault="00F90B2A" w:rsidP="00807C01">
      <w:pPr>
        <w:pStyle w:val="Normal0"/>
        <w:rPr>
          <w:rFonts w:ascii="Calibri" w:hAnsi="Calibri" w:cs="Calibri"/>
          <w:b/>
        </w:rPr>
      </w:pPr>
      <w:r>
        <w:rPr>
          <w:rFonts w:ascii="Calibri" w:hAnsi="Calibri" w:cs="Calibri"/>
          <w:b/>
          <w:lang w:val="en-US"/>
        </w:rPr>
        <w:t>I</w:t>
      </w:r>
      <w:r w:rsidR="00807C01" w:rsidRPr="00807C01">
        <w:rPr>
          <w:rFonts w:ascii="Calibri" w:hAnsi="Calibri" w:cs="Calibri"/>
          <w:b/>
        </w:rPr>
        <w:t xml:space="preserve"> Peter 1:7  That the trial of your faith, being much more precious than of gold that perisheth, </w:t>
      </w:r>
      <w:r w:rsidR="00807C01" w:rsidRPr="00807C01">
        <w:rPr>
          <w:rFonts w:ascii="Calibri" w:hAnsi="Calibri" w:cs="Calibri"/>
          <w:b/>
        </w:rPr>
        <w:lastRenderedPageBreak/>
        <w:t>though it be tried with fire, might be found unto praise and honour and glory at the appearing of Jesus Christ:</w:t>
      </w:r>
    </w:p>
    <w:p w:rsidR="00807C01" w:rsidRPr="00807C01" w:rsidRDefault="00F90B2A" w:rsidP="00807C01">
      <w:pPr>
        <w:pStyle w:val="Normal0"/>
        <w:rPr>
          <w:rFonts w:ascii="Calibri" w:hAnsi="Calibri" w:cs="Calibri"/>
          <w:b/>
        </w:rPr>
      </w:pPr>
      <w:r>
        <w:rPr>
          <w:rFonts w:ascii="Calibri" w:hAnsi="Calibri" w:cs="Calibri"/>
          <w:b/>
          <w:lang w:val="en-US"/>
        </w:rPr>
        <w:t>I</w:t>
      </w:r>
      <w:r>
        <w:rPr>
          <w:rFonts w:ascii="Calibri" w:hAnsi="Calibri" w:cs="Calibri"/>
          <w:b/>
        </w:rPr>
        <w:t xml:space="preserve"> Peter 1:8 </w:t>
      </w:r>
      <w:r w:rsidR="00807C01" w:rsidRPr="00807C01">
        <w:rPr>
          <w:rFonts w:ascii="Calibri" w:hAnsi="Calibri" w:cs="Calibri"/>
          <w:b/>
        </w:rPr>
        <w:t>Whom having not seen, ye love; in whom, though now ye see him not, yet believing, ye rejoice with joy unspeakable and full of glory:</w:t>
      </w:r>
    </w:p>
    <w:p w:rsidR="00807C01" w:rsidRPr="00807C01" w:rsidRDefault="00F90B2A" w:rsidP="00807C01">
      <w:pPr>
        <w:pStyle w:val="Normal0"/>
        <w:rPr>
          <w:rFonts w:ascii="Calibri" w:hAnsi="Calibri" w:cs="Calibri"/>
          <w:b/>
        </w:rPr>
      </w:pPr>
      <w:r>
        <w:rPr>
          <w:rFonts w:ascii="Calibri" w:hAnsi="Calibri" w:cs="Calibri"/>
          <w:b/>
          <w:lang w:val="en-US"/>
        </w:rPr>
        <w:t>I</w:t>
      </w:r>
      <w:r>
        <w:rPr>
          <w:rFonts w:ascii="Calibri" w:hAnsi="Calibri" w:cs="Calibri"/>
          <w:b/>
        </w:rPr>
        <w:t xml:space="preserve"> Peter 1:9 </w:t>
      </w:r>
      <w:r w:rsidR="00807C01" w:rsidRPr="00807C01">
        <w:rPr>
          <w:rFonts w:ascii="Calibri" w:hAnsi="Calibri" w:cs="Calibri"/>
          <w:b/>
        </w:rPr>
        <w:t>Receiving the end of your faith, even the salvation of your souls.</w:t>
      </w:r>
    </w:p>
    <w:p w:rsidR="00807C01" w:rsidRPr="00807C01" w:rsidRDefault="00F90B2A" w:rsidP="00807C01">
      <w:pPr>
        <w:pStyle w:val="Normal0"/>
        <w:rPr>
          <w:rFonts w:ascii="Calibri" w:hAnsi="Calibri" w:cs="Calibri"/>
          <w:b/>
        </w:rPr>
      </w:pPr>
      <w:r>
        <w:rPr>
          <w:rFonts w:ascii="Calibri" w:hAnsi="Calibri" w:cs="Calibri"/>
          <w:b/>
        </w:rPr>
        <w:t>1 Peter 1:10 </w:t>
      </w:r>
      <w:r w:rsidR="00807C01" w:rsidRPr="00F90B2A">
        <w:rPr>
          <w:rFonts w:ascii="Calibri" w:hAnsi="Calibri" w:cs="Calibri"/>
          <w:b/>
          <w:highlight w:val="yellow"/>
        </w:rPr>
        <w:t>Of which salvation the prophets have enquired</w:t>
      </w:r>
      <w:r w:rsidR="00807C01" w:rsidRPr="00807C01">
        <w:rPr>
          <w:rFonts w:ascii="Calibri" w:hAnsi="Calibri" w:cs="Calibri"/>
          <w:b/>
        </w:rPr>
        <w:t xml:space="preserve"> and searched diligently, who prophesied of the grace that should come unto you:</w:t>
      </w:r>
    </w:p>
    <w:p w:rsidR="00807C01" w:rsidRPr="00807C01" w:rsidRDefault="00F90B2A" w:rsidP="00807C01">
      <w:pPr>
        <w:pStyle w:val="Normal0"/>
        <w:rPr>
          <w:rFonts w:ascii="Calibri" w:hAnsi="Calibri" w:cs="Calibri"/>
          <w:b/>
        </w:rPr>
      </w:pPr>
      <w:r>
        <w:rPr>
          <w:rFonts w:ascii="Calibri" w:hAnsi="Calibri" w:cs="Calibri"/>
          <w:b/>
          <w:lang w:val="en-US"/>
        </w:rPr>
        <w:t>I</w:t>
      </w:r>
      <w:r>
        <w:rPr>
          <w:rFonts w:ascii="Calibri" w:hAnsi="Calibri" w:cs="Calibri"/>
          <w:b/>
        </w:rPr>
        <w:t xml:space="preserve"> Peter 1:11 </w:t>
      </w:r>
      <w:r w:rsidR="00807C01" w:rsidRPr="00807C01">
        <w:rPr>
          <w:rFonts w:ascii="Calibri" w:hAnsi="Calibri" w:cs="Calibri"/>
          <w:b/>
        </w:rPr>
        <w:t xml:space="preserve">Searching what, or what manner of time </w:t>
      </w:r>
      <w:r w:rsidR="00807C01" w:rsidRPr="00F90B2A">
        <w:rPr>
          <w:rFonts w:ascii="Calibri" w:hAnsi="Calibri" w:cs="Calibri"/>
          <w:b/>
          <w:highlight w:val="yellow"/>
        </w:rPr>
        <w:t>the Spirit of Christ which was in them did signify, when it testified beforehand the sufferings of Christ, and the glory that should follow.</w:t>
      </w:r>
    </w:p>
    <w:p w:rsidR="00807C01" w:rsidRDefault="00F90B2A" w:rsidP="00807C01">
      <w:pPr>
        <w:pStyle w:val="Normal0"/>
        <w:rPr>
          <w:rFonts w:ascii="Calibri" w:hAnsi="Calibri" w:cs="Calibri"/>
          <w:b/>
        </w:rPr>
      </w:pPr>
      <w:r>
        <w:rPr>
          <w:rFonts w:ascii="Calibri" w:hAnsi="Calibri" w:cs="Calibri"/>
          <w:b/>
          <w:lang w:val="en-US"/>
        </w:rPr>
        <w:t>I</w:t>
      </w:r>
      <w:r>
        <w:rPr>
          <w:rFonts w:ascii="Calibri" w:hAnsi="Calibri" w:cs="Calibri"/>
          <w:b/>
        </w:rPr>
        <w:t xml:space="preserve"> Peter 1:12 </w:t>
      </w:r>
      <w:r w:rsidR="00807C01" w:rsidRPr="00807C01">
        <w:rPr>
          <w:rFonts w:ascii="Calibri" w:hAnsi="Calibri" w:cs="Calibri"/>
          <w:b/>
        </w:rPr>
        <w:t>Unto whom it was revealed, that not unto themselves, but unto us they did minister the things, which are now reported unto you by them that have preached the gospel unto you with the Holy Ghost sent down from heaven; which things the angels desire to look into.</w:t>
      </w:r>
    </w:p>
    <w:p w:rsidR="00E00B6B" w:rsidRDefault="00E00B6B" w:rsidP="003D450E">
      <w:pPr>
        <w:pStyle w:val="Normal0"/>
        <w:numPr>
          <w:ilvl w:val="0"/>
          <w:numId w:val="5"/>
        </w:numPr>
        <w:spacing w:before="60" w:after="60"/>
        <w:rPr>
          <w:rFonts w:ascii="Calibri" w:hAnsi="Calibri" w:cs="Calibri"/>
          <w:b/>
          <w:lang w:val="en-US"/>
        </w:rPr>
      </w:pPr>
      <w:r>
        <w:rPr>
          <w:rFonts w:ascii="Calibri" w:hAnsi="Calibri" w:cs="Calibri"/>
          <w:b/>
          <w:lang w:val="en-US"/>
        </w:rPr>
        <w:t xml:space="preserve">What did Jesus teach at the Last Supper - </w:t>
      </w:r>
      <w:r w:rsidR="007B2E26">
        <w:rPr>
          <w:rFonts w:ascii="Calibri" w:hAnsi="Calibri" w:cs="Calibri"/>
          <w:b/>
          <w:lang w:val="en-US"/>
        </w:rPr>
        <w:t>Look what Jesus talks about at Passover</w:t>
      </w:r>
      <w:r>
        <w:rPr>
          <w:rFonts w:ascii="Calibri" w:hAnsi="Calibri" w:cs="Calibri"/>
          <w:b/>
          <w:lang w:val="en-US"/>
        </w:rPr>
        <w:t>?</w:t>
      </w:r>
    </w:p>
    <w:p w:rsidR="00E00B6B" w:rsidRDefault="00E00B6B" w:rsidP="00170781">
      <w:pPr>
        <w:pStyle w:val="Normal0"/>
        <w:numPr>
          <w:ilvl w:val="0"/>
          <w:numId w:val="7"/>
        </w:numPr>
        <w:spacing w:before="60" w:after="60"/>
        <w:rPr>
          <w:rFonts w:ascii="Calibri" w:hAnsi="Calibri" w:cs="Calibri"/>
          <w:b/>
          <w:lang w:val="en-US"/>
        </w:rPr>
      </w:pPr>
      <w:r>
        <w:rPr>
          <w:rFonts w:ascii="Calibri" w:hAnsi="Calibri" w:cs="Calibri"/>
          <w:b/>
          <w:lang w:val="en-US"/>
        </w:rPr>
        <w:t>A Kingdom Attitude</w:t>
      </w:r>
    </w:p>
    <w:p w:rsidR="00E00B6B" w:rsidRPr="00E00B6B" w:rsidRDefault="00E00B6B" w:rsidP="00E00B6B">
      <w:pPr>
        <w:pStyle w:val="Normal0"/>
        <w:rPr>
          <w:rFonts w:ascii="Calibri" w:hAnsi="Calibri" w:cs="Calibri"/>
          <w:b/>
        </w:rPr>
      </w:pPr>
      <w:r w:rsidRPr="00E00B6B">
        <w:rPr>
          <w:rFonts w:ascii="Calibri" w:hAnsi="Calibri" w:cs="Calibri"/>
          <w:b/>
        </w:rPr>
        <w:t>Luke 22:21  But, behold, the hand of him that betrayeth me is with me on the table.</w:t>
      </w:r>
    </w:p>
    <w:p w:rsidR="00E00B6B" w:rsidRPr="00E00B6B" w:rsidRDefault="00E00B6B" w:rsidP="00E00B6B">
      <w:pPr>
        <w:pStyle w:val="Normal0"/>
        <w:rPr>
          <w:rFonts w:ascii="Calibri" w:hAnsi="Calibri" w:cs="Calibri"/>
          <w:b/>
        </w:rPr>
      </w:pPr>
      <w:r w:rsidRPr="00E00B6B">
        <w:rPr>
          <w:rFonts w:ascii="Calibri" w:hAnsi="Calibri" w:cs="Calibri"/>
          <w:b/>
        </w:rPr>
        <w:t>Luke 22:22  And truly the Son of man goeth, as it was determined: but woe unto that man by whom he is betrayed!</w:t>
      </w:r>
    </w:p>
    <w:p w:rsidR="00E00B6B" w:rsidRPr="00E00B6B" w:rsidRDefault="00E00B6B" w:rsidP="00E00B6B">
      <w:pPr>
        <w:pStyle w:val="Normal0"/>
        <w:rPr>
          <w:rFonts w:ascii="Calibri" w:hAnsi="Calibri" w:cs="Calibri"/>
          <w:b/>
        </w:rPr>
      </w:pPr>
      <w:r w:rsidRPr="00E00B6B">
        <w:rPr>
          <w:rFonts w:ascii="Calibri" w:hAnsi="Calibri" w:cs="Calibri"/>
          <w:b/>
        </w:rPr>
        <w:t>Luke 22:23  And they began to enquire among themselves, which of them it was that should do this thing.</w:t>
      </w:r>
    </w:p>
    <w:p w:rsidR="00E00B6B" w:rsidRPr="00E00B6B" w:rsidRDefault="00E00B6B" w:rsidP="00E00B6B">
      <w:pPr>
        <w:pStyle w:val="Normal0"/>
        <w:rPr>
          <w:rFonts w:ascii="Calibri" w:hAnsi="Calibri" w:cs="Calibri"/>
          <w:b/>
        </w:rPr>
      </w:pPr>
      <w:r w:rsidRPr="00E00B6B">
        <w:rPr>
          <w:rFonts w:ascii="Calibri" w:hAnsi="Calibri" w:cs="Calibri"/>
          <w:b/>
        </w:rPr>
        <w:t>Luke 22:24  And there was also a strife among them, which of them should be accounted the greatest.</w:t>
      </w:r>
    </w:p>
    <w:p w:rsidR="00E00B6B" w:rsidRPr="00E00B6B" w:rsidRDefault="00E00B6B" w:rsidP="00E00B6B">
      <w:pPr>
        <w:pStyle w:val="Normal0"/>
        <w:rPr>
          <w:rFonts w:ascii="Calibri" w:hAnsi="Calibri" w:cs="Calibri"/>
          <w:b/>
        </w:rPr>
      </w:pPr>
      <w:r w:rsidRPr="00E00B6B">
        <w:rPr>
          <w:rFonts w:ascii="Calibri" w:hAnsi="Calibri" w:cs="Calibri"/>
          <w:b/>
        </w:rPr>
        <w:t>Luke 22:25  And he said unto them, The kings of the Gentiles exercise lordship over them; and they that exercise authority upon them are called benefactors.</w:t>
      </w:r>
    </w:p>
    <w:p w:rsidR="00E00B6B" w:rsidRPr="00E00B6B" w:rsidRDefault="00E00B6B" w:rsidP="00E00B6B">
      <w:pPr>
        <w:pStyle w:val="Normal0"/>
        <w:rPr>
          <w:rFonts w:ascii="Calibri" w:hAnsi="Calibri" w:cs="Calibri"/>
          <w:b/>
        </w:rPr>
      </w:pPr>
      <w:r w:rsidRPr="00E00B6B">
        <w:rPr>
          <w:rFonts w:ascii="Calibri" w:hAnsi="Calibri" w:cs="Calibri"/>
          <w:b/>
        </w:rPr>
        <w:t>Luke 22:26  But ye shall not be so: but he that is greatest among you, let him be as the younger; and he that is chief, as he that doth serve.</w:t>
      </w:r>
    </w:p>
    <w:p w:rsidR="00E00B6B" w:rsidRPr="00E00B6B" w:rsidRDefault="00E00B6B" w:rsidP="00E00B6B">
      <w:pPr>
        <w:pStyle w:val="Normal0"/>
        <w:rPr>
          <w:rFonts w:ascii="Calibri" w:hAnsi="Calibri" w:cs="Calibri"/>
          <w:b/>
        </w:rPr>
      </w:pPr>
      <w:r w:rsidRPr="00E00B6B">
        <w:rPr>
          <w:rFonts w:ascii="Calibri" w:hAnsi="Calibri" w:cs="Calibri"/>
          <w:b/>
        </w:rPr>
        <w:t>Luke 22:27  For whether is greater, he that sitteth at meat, or he that serveth? is not he that sitteth at meat? but I am among you as he that serveth.</w:t>
      </w:r>
    </w:p>
    <w:p w:rsidR="00E00B6B" w:rsidRPr="00E00B6B" w:rsidRDefault="00E00B6B" w:rsidP="00E00B6B">
      <w:pPr>
        <w:pStyle w:val="Normal0"/>
        <w:rPr>
          <w:rFonts w:ascii="Calibri" w:hAnsi="Calibri" w:cs="Calibri"/>
          <w:b/>
        </w:rPr>
      </w:pPr>
      <w:r w:rsidRPr="00E00B6B">
        <w:rPr>
          <w:rFonts w:ascii="Calibri" w:hAnsi="Calibri" w:cs="Calibri"/>
          <w:b/>
        </w:rPr>
        <w:t>Luke 22:28  Ye are they which have continued with me in my temptations.</w:t>
      </w:r>
    </w:p>
    <w:p w:rsidR="00E00B6B" w:rsidRPr="00E00B6B" w:rsidRDefault="00E00B6B" w:rsidP="00E00B6B">
      <w:pPr>
        <w:pStyle w:val="Normal0"/>
        <w:rPr>
          <w:rFonts w:ascii="Calibri" w:hAnsi="Calibri" w:cs="Calibri"/>
          <w:b/>
        </w:rPr>
      </w:pPr>
      <w:r w:rsidRPr="00E00B6B">
        <w:rPr>
          <w:rFonts w:ascii="Calibri" w:hAnsi="Calibri" w:cs="Calibri"/>
          <w:b/>
        </w:rPr>
        <w:t xml:space="preserve">Luke 22:29  </w:t>
      </w:r>
      <w:r w:rsidRPr="007B2E26">
        <w:rPr>
          <w:rFonts w:ascii="Calibri" w:hAnsi="Calibri" w:cs="Calibri"/>
          <w:b/>
          <w:highlight w:val="yellow"/>
        </w:rPr>
        <w:t>And I appoint unto you a kingdom, as my Father hath appointed unto me</w:t>
      </w:r>
      <w:r w:rsidRPr="00E00B6B">
        <w:rPr>
          <w:rFonts w:ascii="Calibri" w:hAnsi="Calibri" w:cs="Calibri"/>
          <w:b/>
        </w:rPr>
        <w:t>;</w:t>
      </w:r>
    </w:p>
    <w:p w:rsidR="00E00B6B" w:rsidRDefault="00E00B6B" w:rsidP="00E00B6B">
      <w:pPr>
        <w:pStyle w:val="Normal0"/>
        <w:rPr>
          <w:rFonts w:ascii="Calibri" w:hAnsi="Calibri" w:cs="Calibri"/>
          <w:b/>
        </w:rPr>
      </w:pPr>
      <w:r w:rsidRPr="00E00B6B">
        <w:rPr>
          <w:rFonts w:ascii="Calibri" w:hAnsi="Calibri" w:cs="Calibri"/>
          <w:b/>
        </w:rPr>
        <w:t xml:space="preserve">Luke 22:30  </w:t>
      </w:r>
      <w:r w:rsidRPr="007B2E26">
        <w:rPr>
          <w:rFonts w:ascii="Calibri" w:hAnsi="Calibri" w:cs="Calibri"/>
          <w:b/>
          <w:highlight w:val="yellow"/>
        </w:rPr>
        <w:t>That ye may eat and drink at my table in my kingdom, and sit on thrones judging the twelve tribes of Israel</w:t>
      </w:r>
      <w:r w:rsidRPr="00E00B6B">
        <w:rPr>
          <w:rFonts w:ascii="Calibri" w:hAnsi="Calibri" w:cs="Calibri"/>
          <w:b/>
        </w:rPr>
        <w:t>.</w:t>
      </w:r>
    </w:p>
    <w:p w:rsidR="00E00B6B" w:rsidRDefault="00E00B6B" w:rsidP="003D450E">
      <w:pPr>
        <w:pStyle w:val="Normal0"/>
        <w:numPr>
          <w:ilvl w:val="0"/>
          <w:numId w:val="7"/>
        </w:numPr>
        <w:spacing w:before="60" w:after="60"/>
        <w:rPr>
          <w:rFonts w:ascii="Calibri" w:hAnsi="Calibri" w:cs="Calibri"/>
          <w:b/>
          <w:lang w:val="en-US"/>
        </w:rPr>
      </w:pPr>
      <w:r>
        <w:rPr>
          <w:rFonts w:ascii="Calibri" w:hAnsi="Calibri" w:cs="Calibri"/>
          <w:b/>
          <w:lang w:val="en-US"/>
        </w:rPr>
        <w:t>Now in John’s Gospel:</w:t>
      </w:r>
    </w:p>
    <w:p w:rsidR="007B2E26" w:rsidRPr="007B2E26" w:rsidRDefault="007B2E26" w:rsidP="00B36A74">
      <w:pPr>
        <w:pStyle w:val="Normal0"/>
        <w:spacing w:after="120"/>
        <w:rPr>
          <w:rFonts w:ascii="Calibri" w:hAnsi="Calibri" w:cs="Calibri"/>
          <w:b/>
        </w:rPr>
      </w:pPr>
      <w:r>
        <w:rPr>
          <w:rFonts w:ascii="Calibri" w:hAnsi="Calibri" w:cs="Calibri"/>
          <w:b/>
        </w:rPr>
        <w:t>John 13:1 </w:t>
      </w:r>
      <w:r w:rsidRPr="007B2E26">
        <w:rPr>
          <w:rFonts w:ascii="Calibri" w:hAnsi="Calibri" w:cs="Calibri"/>
          <w:b/>
        </w:rPr>
        <w:t xml:space="preserve">Now before the feast of the passover, </w:t>
      </w:r>
      <w:r w:rsidRPr="003D450E">
        <w:rPr>
          <w:rFonts w:ascii="Calibri" w:hAnsi="Calibri" w:cs="Calibri"/>
          <w:b/>
          <w:highlight w:val="yellow"/>
        </w:rPr>
        <w:t>when Jesus knew that his hour was come that he should depart out of this world unto the Father</w:t>
      </w:r>
      <w:r w:rsidRPr="007B2E26">
        <w:rPr>
          <w:rFonts w:ascii="Calibri" w:hAnsi="Calibri" w:cs="Calibri"/>
          <w:b/>
        </w:rPr>
        <w:t xml:space="preserve">, having loved his own which were in the world, </w:t>
      </w:r>
      <w:r w:rsidRPr="003D450E">
        <w:rPr>
          <w:rFonts w:ascii="Calibri" w:hAnsi="Calibri" w:cs="Calibri"/>
          <w:b/>
          <w:highlight w:val="yellow"/>
        </w:rPr>
        <w:t>he loved them unto the end</w:t>
      </w:r>
      <w:r w:rsidRPr="007B2E26">
        <w:rPr>
          <w:rFonts w:ascii="Calibri" w:hAnsi="Calibri" w:cs="Calibri"/>
          <w:b/>
        </w:rPr>
        <w:t>.</w:t>
      </w:r>
    </w:p>
    <w:p w:rsidR="003D450E" w:rsidRPr="003D450E" w:rsidRDefault="003D450E" w:rsidP="003D450E">
      <w:pPr>
        <w:pStyle w:val="Normal0"/>
        <w:ind w:left="576"/>
        <w:rPr>
          <w:rFonts w:ascii="Calibri" w:hAnsi="Calibri" w:cs="Calibri"/>
          <w:b/>
        </w:rPr>
      </w:pPr>
      <w:r w:rsidRPr="003D450E">
        <w:rPr>
          <w:rFonts w:ascii="Calibri" w:hAnsi="Calibri" w:cs="Calibri"/>
          <w:b/>
        </w:rPr>
        <w:t>Philippians 2:2  Fulfil ye my joy, that ye be likeminded, having the same love, being of one accord, of one mind.</w:t>
      </w:r>
    </w:p>
    <w:p w:rsidR="003D450E" w:rsidRPr="003D450E" w:rsidRDefault="003D450E" w:rsidP="003D450E">
      <w:pPr>
        <w:pStyle w:val="Normal0"/>
        <w:ind w:left="576"/>
        <w:rPr>
          <w:rFonts w:ascii="Calibri" w:hAnsi="Calibri" w:cs="Calibri"/>
          <w:b/>
        </w:rPr>
      </w:pPr>
      <w:r w:rsidRPr="003D450E">
        <w:rPr>
          <w:rFonts w:ascii="Calibri" w:hAnsi="Calibri" w:cs="Calibri"/>
          <w:b/>
        </w:rPr>
        <w:t>Philippians 2:3  Let nothing be done through strife or vainglory; but in lowliness of mind let each esteem other better than themselves.</w:t>
      </w:r>
    </w:p>
    <w:p w:rsidR="003D450E" w:rsidRPr="003D450E" w:rsidRDefault="003D450E" w:rsidP="003D450E">
      <w:pPr>
        <w:pStyle w:val="Normal0"/>
        <w:ind w:left="576"/>
        <w:rPr>
          <w:rFonts w:ascii="Calibri" w:hAnsi="Calibri" w:cs="Calibri"/>
          <w:b/>
        </w:rPr>
      </w:pPr>
      <w:r w:rsidRPr="003D450E">
        <w:rPr>
          <w:rFonts w:ascii="Calibri" w:hAnsi="Calibri" w:cs="Calibri"/>
          <w:b/>
        </w:rPr>
        <w:t xml:space="preserve">Philippians 2:4  Look not every man on his own things, but every man also on the things </w:t>
      </w:r>
      <w:r w:rsidRPr="003D450E">
        <w:rPr>
          <w:rFonts w:ascii="Calibri" w:hAnsi="Calibri" w:cs="Calibri"/>
          <w:b/>
        </w:rPr>
        <w:lastRenderedPageBreak/>
        <w:t>of others.</w:t>
      </w:r>
    </w:p>
    <w:p w:rsidR="003D450E" w:rsidRPr="003D450E" w:rsidRDefault="003D450E" w:rsidP="003D450E">
      <w:pPr>
        <w:pStyle w:val="Normal0"/>
        <w:ind w:left="576"/>
        <w:rPr>
          <w:rFonts w:ascii="Calibri" w:hAnsi="Calibri" w:cs="Calibri"/>
          <w:b/>
        </w:rPr>
      </w:pPr>
      <w:r w:rsidRPr="003D450E">
        <w:rPr>
          <w:rFonts w:ascii="Calibri" w:hAnsi="Calibri" w:cs="Calibri"/>
          <w:b/>
        </w:rPr>
        <w:t xml:space="preserve">Philippians 2:5  </w:t>
      </w:r>
      <w:r w:rsidRPr="003D450E">
        <w:rPr>
          <w:rFonts w:ascii="Calibri" w:hAnsi="Calibri" w:cs="Calibri"/>
          <w:b/>
          <w:highlight w:val="yellow"/>
        </w:rPr>
        <w:t>Let this mind be in you, which was also in Christ Jesus</w:t>
      </w:r>
      <w:r w:rsidRPr="003D450E">
        <w:rPr>
          <w:rFonts w:ascii="Calibri" w:hAnsi="Calibri" w:cs="Calibri"/>
          <w:b/>
        </w:rPr>
        <w:t>:</w:t>
      </w:r>
    </w:p>
    <w:p w:rsidR="003D450E" w:rsidRPr="003D450E" w:rsidRDefault="003D450E" w:rsidP="003D450E">
      <w:pPr>
        <w:pStyle w:val="Normal0"/>
        <w:ind w:left="576"/>
        <w:rPr>
          <w:rFonts w:ascii="Calibri" w:hAnsi="Calibri" w:cs="Calibri"/>
          <w:b/>
        </w:rPr>
      </w:pPr>
      <w:r w:rsidRPr="003D450E">
        <w:rPr>
          <w:rFonts w:ascii="Calibri" w:hAnsi="Calibri" w:cs="Calibri"/>
          <w:b/>
        </w:rPr>
        <w:t>Philippians 2:6  Who, being in the form of God, thought it not robbery to be equal with God:</w:t>
      </w:r>
    </w:p>
    <w:p w:rsidR="003D450E" w:rsidRPr="003D450E" w:rsidRDefault="003D450E" w:rsidP="003D450E">
      <w:pPr>
        <w:pStyle w:val="Normal0"/>
        <w:ind w:left="576"/>
        <w:rPr>
          <w:rFonts w:ascii="Calibri" w:hAnsi="Calibri" w:cs="Calibri"/>
          <w:b/>
          <w:highlight w:val="yellow"/>
        </w:rPr>
      </w:pPr>
      <w:r w:rsidRPr="003D450E">
        <w:rPr>
          <w:rFonts w:ascii="Calibri" w:hAnsi="Calibri" w:cs="Calibri"/>
          <w:b/>
        </w:rPr>
        <w:t xml:space="preserve">Philippians 2:7  </w:t>
      </w:r>
      <w:r w:rsidRPr="003D450E">
        <w:rPr>
          <w:rFonts w:ascii="Calibri" w:hAnsi="Calibri" w:cs="Calibri"/>
          <w:b/>
          <w:highlight w:val="yellow"/>
        </w:rPr>
        <w:t>But made himself of no reputation, and took upon him the form of a servant, and was made in the likeness of men:</w:t>
      </w:r>
    </w:p>
    <w:p w:rsidR="003D450E" w:rsidRPr="003D450E" w:rsidRDefault="003D450E" w:rsidP="003D450E">
      <w:pPr>
        <w:pStyle w:val="Normal0"/>
        <w:ind w:left="576"/>
        <w:rPr>
          <w:rFonts w:ascii="Calibri" w:hAnsi="Calibri" w:cs="Calibri"/>
          <w:b/>
        </w:rPr>
      </w:pPr>
      <w:r w:rsidRPr="003D450E">
        <w:rPr>
          <w:rFonts w:ascii="Calibri" w:hAnsi="Calibri" w:cs="Calibri"/>
          <w:b/>
          <w:highlight w:val="yellow"/>
        </w:rPr>
        <w:t>Philippians 2:8  And being found in fashion as a man, he humbled himself, and became obedient unto death, even the death of the cross</w:t>
      </w:r>
      <w:r w:rsidRPr="003D450E">
        <w:rPr>
          <w:rFonts w:ascii="Calibri" w:hAnsi="Calibri" w:cs="Calibri"/>
          <w:b/>
        </w:rPr>
        <w:t>.</w:t>
      </w:r>
    </w:p>
    <w:p w:rsidR="003D450E" w:rsidRPr="003D450E" w:rsidRDefault="003D450E" w:rsidP="003D450E">
      <w:pPr>
        <w:pStyle w:val="Normal0"/>
        <w:ind w:left="576"/>
        <w:rPr>
          <w:rFonts w:ascii="Calibri" w:hAnsi="Calibri" w:cs="Calibri"/>
          <w:b/>
          <w:highlight w:val="yellow"/>
        </w:rPr>
      </w:pPr>
      <w:r w:rsidRPr="003D450E">
        <w:rPr>
          <w:rFonts w:ascii="Calibri" w:hAnsi="Calibri" w:cs="Calibri"/>
          <w:b/>
        </w:rPr>
        <w:t xml:space="preserve">Philippians 2:9  Wherefore </w:t>
      </w:r>
      <w:r w:rsidRPr="003D450E">
        <w:rPr>
          <w:rFonts w:ascii="Calibri" w:hAnsi="Calibri" w:cs="Calibri"/>
          <w:b/>
          <w:highlight w:val="yellow"/>
        </w:rPr>
        <w:t>God also hath highly exalted him, and given him a name which is above every name:</w:t>
      </w:r>
    </w:p>
    <w:p w:rsidR="003D450E" w:rsidRPr="003D450E" w:rsidRDefault="003D450E" w:rsidP="003D450E">
      <w:pPr>
        <w:pStyle w:val="Normal0"/>
        <w:ind w:left="576"/>
        <w:rPr>
          <w:rFonts w:ascii="Calibri" w:hAnsi="Calibri" w:cs="Calibri"/>
          <w:b/>
          <w:highlight w:val="yellow"/>
        </w:rPr>
      </w:pPr>
      <w:r w:rsidRPr="003D450E">
        <w:rPr>
          <w:rFonts w:ascii="Calibri" w:hAnsi="Calibri" w:cs="Calibri"/>
          <w:b/>
          <w:highlight w:val="yellow"/>
        </w:rPr>
        <w:t>Philippians 2:10  That at the name of Jesus every knee should bow, of things in heaven, and things in earth, and things under the earth;</w:t>
      </w:r>
    </w:p>
    <w:p w:rsidR="003D450E" w:rsidRPr="003D450E" w:rsidRDefault="003D450E" w:rsidP="003D450E">
      <w:pPr>
        <w:pStyle w:val="Normal0"/>
        <w:ind w:left="576"/>
        <w:rPr>
          <w:rFonts w:ascii="Calibri" w:hAnsi="Calibri" w:cs="Calibri"/>
          <w:b/>
        </w:rPr>
      </w:pPr>
      <w:r w:rsidRPr="003D450E">
        <w:rPr>
          <w:rFonts w:ascii="Calibri" w:hAnsi="Calibri" w:cs="Calibri"/>
          <w:b/>
          <w:highlight w:val="yellow"/>
        </w:rPr>
        <w:t>Philippians 2:11  And that every tongue should confess that Jesus Christ is Lord, to the glory of God the Father.</w:t>
      </w:r>
    </w:p>
    <w:p w:rsidR="003D450E" w:rsidRPr="003D450E" w:rsidRDefault="003D450E" w:rsidP="003D450E">
      <w:pPr>
        <w:pStyle w:val="Normal0"/>
        <w:spacing w:after="60"/>
        <w:ind w:left="576"/>
        <w:rPr>
          <w:rFonts w:ascii="Calibri" w:hAnsi="Calibri" w:cs="Calibri"/>
          <w:b/>
        </w:rPr>
      </w:pPr>
      <w:r w:rsidRPr="003D450E">
        <w:rPr>
          <w:rFonts w:ascii="Calibri" w:hAnsi="Calibri" w:cs="Calibri"/>
          <w:b/>
        </w:rPr>
        <w:t>Philippians 2:12  Wherefore, my beloved, as ye have always obeyed, not as in my presence only, but now much more in my absence, work out your own salvation with fear and trembling.</w:t>
      </w:r>
    </w:p>
    <w:p w:rsidR="007B2E26" w:rsidRPr="007B2E26" w:rsidRDefault="007B2E26" w:rsidP="00C451CA">
      <w:pPr>
        <w:pStyle w:val="Normal0"/>
        <w:ind w:left="576"/>
        <w:rPr>
          <w:rFonts w:ascii="Calibri" w:hAnsi="Calibri" w:cs="Calibri"/>
          <w:b/>
          <w:lang w:val="en-US"/>
        </w:rPr>
      </w:pPr>
      <w:r>
        <w:rPr>
          <w:rFonts w:ascii="Calibri" w:hAnsi="Calibri" w:cs="Calibri"/>
          <w:b/>
          <w:lang w:val="en-US"/>
        </w:rPr>
        <w:t>Isaiah 53:9 </w:t>
      </w:r>
      <w:r w:rsidRPr="007B2E26">
        <w:rPr>
          <w:rFonts w:ascii="Calibri" w:hAnsi="Calibri" w:cs="Calibri"/>
          <w:b/>
          <w:lang w:val="en-US"/>
        </w:rPr>
        <w:t>And he made his grave with the wicked, and with the rich in his death; because he had done no violence, neither was any deceit in his mouth.</w:t>
      </w:r>
    </w:p>
    <w:p w:rsidR="007B2E26" w:rsidRPr="007B2E26" w:rsidRDefault="007B2E26" w:rsidP="00C451CA">
      <w:pPr>
        <w:pStyle w:val="Normal0"/>
        <w:ind w:left="576"/>
        <w:rPr>
          <w:rFonts w:ascii="Calibri" w:hAnsi="Calibri" w:cs="Calibri"/>
          <w:b/>
          <w:lang w:val="en-US"/>
        </w:rPr>
      </w:pPr>
      <w:r>
        <w:rPr>
          <w:rFonts w:ascii="Calibri" w:hAnsi="Calibri" w:cs="Calibri"/>
          <w:b/>
          <w:lang w:val="en-US"/>
        </w:rPr>
        <w:t>Isaiah 53:10 </w:t>
      </w:r>
      <w:r w:rsidRPr="007B2E26">
        <w:rPr>
          <w:rFonts w:ascii="Calibri" w:hAnsi="Calibri" w:cs="Calibri"/>
          <w:b/>
          <w:lang w:val="en-US"/>
        </w:rPr>
        <w:t xml:space="preserve">Yet it pleased the LORD to bruise him; he hath put him to grief: when thou shalt make his soul an offering for sin, </w:t>
      </w:r>
      <w:r w:rsidRPr="00C451CA">
        <w:rPr>
          <w:rFonts w:ascii="Calibri" w:hAnsi="Calibri" w:cs="Calibri"/>
          <w:b/>
          <w:highlight w:val="yellow"/>
          <w:lang w:val="en-US"/>
        </w:rPr>
        <w:t>he shall see his seed</w:t>
      </w:r>
      <w:r w:rsidRPr="007B2E26">
        <w:rPr>
          <w:rFonts w:ascii="Calibri" w:hAnsi="Calibri" w:cs="Calibri"/>
          <w:b/>
          <w:lang w:val="en-US"/>
        </w:rPr>
        <w:t>, he shall prolong his days, and the pleasure of the LORD shall prosper in his hand.</w:t>
      </w:r>
    </w:p>
    <w:p w:rsidR="007B2E26" w:rsidRPr="007B2E26" w:rsidRDefault="007B2E26" w:rsidP="00C451CA">
      <w:pPr>
        <w:pStyle w:val="Normal0"/>
        <w:ind w:left="576"/>
        <w:rPr>
          <w:rFonts w:ascii="Calibri" w:hAnsi="Calibri" w:cs="Calibri"/>
          <w:b/>
          <w:lang w:val="en-US"/>
        </w:rPr>
      </w:pPr>
      <w:r>
        <w:rPr>
          <w:rFonts w:ascii="Calibri" w:hAnsi="Calibri" w:cs="Calibri"/>
          <w:b/>
          <w:lang w:val="en-US"/>
        </w:rPr>
        <w:t>Isaiah 53:11 </w:t>
      </w:r>
      <w:r w:rsidRPr="007B2E26">
        <w:rPr>
          <w:rFonts w:ascii="Calibri" w:hAnsi="Calibri" w:cs="Calibri"/>
          <w:b/>
          <w:lang w:val="en-US"/>
        </w:rPr>
        <w:t>He shall see of the travail of his soul, and shall be satisfied: by his knowledge shall my righteous servant justify many; for he shall bear their iniquities.</w:t>
      </w:r>
    </w:p>
    <w:p w:rsidR="007B2E26" w:rsidRPr="007B2E26" w:rsidRDefault="007B2E26" w:rsidP="00C451CA">
      <w:pPr>
        <w:pStyle w:val="Normal0"/>
        <w:ind w:left="576"/>
        <w:rPr>
          <w:rFonts w:ascii="Calibri" w:hAnsi="Calibri" w:cs="Calibri"/>
          <w:b/>
          <w:lang w:val="en-US"/>
        </w:rPr>
      </w:pPr>
      <w:r>
        <w:rPr>
          <w:rFonts w:ascii="Calibri" w:hAnsi="Calibri" w:cs="Calibri"/>
          <w:b/>
          <w:lang w:val="en-US"/>
        </w:rPr>
        <w:t>Isaiah 53:12 </w:t>
      </w:r>
      <w:r w:rsidRPr="007B2E26">
        <w:rPr>
          <w:rFonts w:ascii="Calibri" w:hAnsi="Calibri" w:cs="Calibri"/>
          <w:b/>
          <w:lang w:val="en-US"/>
        </w:rPr>
        <w:t>Therefore will I divide him a portion with the great, and he shall divide the spoil with the strong; because he hath poured out his soul unto death: and he was numbered with the transgressors; and he bare the sin of many, and made intercession for the transgressors.</w:t>
      </w:r>
    </w:p>
    <w:p w:rsidR="007B2E26" w:rsidRPr="007B2E26" w:rsidRDefault="007B2E26" w:rsidP="00C451CA">
      <w:pPr>
        <w:pStyle w:val="Normal0"/>
        <w:spacing w:before="120"/>
        <w:rPr>
          <w:rFonts w:ascii="Calibri" w:hAnsi="Calibri" w:cs="Calibri"/>
          <w:b/>
        </w:rPr>
      </w:pPr>
      <w:r>
        <w:rPr>
          <w:rFonts w:ascii="Calibri" w:hAnsi="Calibri" w:cs="Calibri"/>
          <w:b/>
        </w:rPr>
        <w:t>John 13:2 </w:t>
      </w:r>
      <w:r w:rsidRPr="007B2E26">
        <w:rPr>
          <w:rFonts w:ascii="Calibri" w:hAnsi="Calibri" w:cs="Calibri"/>
          <w:b/>
        </w:rPr>
        <w:t>And supper being ended, the devil having now put into the heart of Judas Iscariot, Simon's son, to betray him;</w:t>
      </w:r>
    </w:p>
    <w:p w:rsidR="007B2E26" w:rsidRPr="007B2E26" w:rsidRDefault="007B2E26" w:rsidP="007B2E26">
      <w:pPr>
        <w:pStyle w:val="Normal0"/>
        <w:rPr>
          <w:rFonts w:ascii="Calibri" w:hAnsi="Calibri" w:cs="Calibri"/>
          <w:b/>
        </w:rPr>
      </w:pPr>
      <w:r w:rsidRPr="007B2E26">
        <w:rPr>
          <w:rFonts w:ascii="Calibri" w:hAnsi="Calibri" w:cs="Calibri"/>
          <w:b/>
        </w:rPr>
        <w:t>John 13:3  Jesus knowing that the Father had given all things into his hands, and that he was come from God, and went to God;</w:t>
      </w:r>
    </w:p>
    <w:p w:rsidR="007B2E26" w:rsidRPr="007B2E26" w:rsidRDefault="007B2E26" w:rsidP="007B2E26">
      <w:pPr>
        <w:pStyle w:val="Normal0"/>
        <w:rPr>
          <w:rFonts w:ascii="Calibri" w:hAnsi="Calibri" w:cs="Calibri"/>
          <w:b/>
        </w:rPr>
      </w:pPr>
      <w:r>
        <w:rPr>
          <w:rFonts w:ascii="Calibri" w:hAnsi="Calibri" w:cs="Calibri"/>
          <w:b/>
        </w:rPr>
        <w:t>John 13:4 </w:t>
      </w:r>
      <w:r w:rsidRPr="007B2E26">
        <w:rPr>
          <w:rFonts w:ascii="Calibri" w:hAnsi="Calibri" w:cs="Calibri"/>
          <w:b/>
        </w:rPr>
        <w:t>He riseth from supper, and laid aside his garments; and took a towel, and girded himself.</w:t>
      </w:r>
    </w:p>
    <w:p w:rsidR="007B2E26" w:rsidRPr="007B2E26" w:rsidRDefault="007B2E26" w:rsidP="007B2E26">
      <w:pPr>
        <w:pStyle w:val="Normal0"/>
        <w:rPr>
          <w:rFonts w:ascii="Calibri" w:hAnsi="Calibri" w:cs="Calibri"/>
          <w:b/>
        </w:rPr>
      </w:pPr>
      <w:r>
        <w:rPr>
          <w:rFonts w:ascii="Calibri" w:hAnsi="Calibri" w:cs="Calibri"/>
          <w:b/>
        </w:rPr>
        <w:t>John 13:5 </w:t>
      </w:r>
      <w:r w:rsidRPr="007B2E26">
        <w:rPr>
          <w:rFonts w:ascii="Calibri" w:hAnsi="Calibri" w:cs="Calibri"/>
          <w:b/>
        </w:rPr>
        <w:t>After that he poureth water into a bason, and began to wash the disciples' feet, and to wipe them with the towel wherewith he was girded.</w:t>
      </w:r>
    </w:p>
    <w:p w:rsidR="007B2E26" w:rsidRPr="007B2E26" w:rsidRDefault="007B2E26" w:rsidP="007B2E26">
      <w:pPr>
        <w:pStyle w:val="Normal0"/>
        <w:rPr>
          <w:rFonts w:ascii="Calibri" w:hAnsi="Calibri" w:cs="Calibri"/>
          <w:b/>
        </w:rPr>
      </w:pPr>
      <w:r w:rsidRPr="007B2E26">
        <w:rPr>
          <w:rFonts w:ascii="Calibri" w:hAnsi="Calibri" w:cs="Calibri"/>
          <w:b/>
        </w:rPr>
        <w:t>John 13:6  Then cometh he to Simon Peter: and Peter saith unto him, Lord, dost thou wash my feet?</w:t>
      </w:r>
    </w:p>
    <w:p w:rsidR="007B2E26" w:rsidRDefault="007B2E26" w:rsidP="007B2E26">
      <w:pPr>
        <w:pStyle w:val="Normal0"/>
        <w:rPr>
          <w:rFonts w:ascii="Calibri" w:hAnsi="Calibri" w:cs="Calibri"/>
          <w:b/>
        </w:rPr>
      </w:pPr>
      <w:r>
        <w:rPr>
          <w:rFonts w:ascii="Calibri" w:hAnsi="Calibri" w:cs="Calibri"/>
          <w:b/>
        </w:rPr>
        <w:t>John 13:7 </w:t>
      </w:r>
      <w:r w:rsidRPr="007B2E26">
        <w:rPr>
          <w:rFonts w:ascii="Calibri" w:hAnsi="Calibri" w:cs="Calibri"/>
          <w:b/>
        </w:rPr>
        <w:t>Jesus answered and said unto him, What I do thou knowest not now; but thou shalt know hereafter.</w:t>
      </w:r>
    </w:p>
    <w:p w:rsidR="007B2E26" w:rsidRPr="007B2E26" w:rsidRDefault="007B2E26" w:rsidP="007B2E26">
      <w:pPr>
        <w:pStyle w:val="Normal0"/>
        <w:rPr>
          <w:rFonts w:ascii="Calibri" w:hAnsi="Calibri" w:cs="Calibri"/>
          <w:b/>
        </w:rPr>
      </w:pPr>
      <w:r w:rsidRPr="007B2E26">
        <w:rPr>
          <w:rFonts w:ascii="Calibri" w:hAnsi="Calibri" w:cs="Calibri"/>
          <w:b/>
        </w:rPr>
        <w:t>John 13:8  Peter saith unto him, Thou shalt never wash my feet. Jesus answered him, If I wash thee not, thou hast no part with me.</w:t>
      </w:r>
    </w:p>
    <w:p w:rsidR="007B2E26" w:rsidRPr="007B2E26" w:rsidRDefault="007B2E26" w:rsidP="007B2E26">
      <w:pPr>
        <w:pStyle w:val="Normal0"/>
        <w:rPr>
          <w:rFonts w:ascii="Calibri" w:hAnsi="Calibri" w:cs="Calibri"/>
          <w:b/>
        </w:rPr>
      </w:pPr>
      <w:r w:rsidRPr="007B2E26">
        <w:rPr>
          <w:rFonts w:ascii="Calibri" w:hAnsi="Calibri" w:cs="Calibri"/>
          <w:b/>
        </w:rPr>
        <w:t xml:space="preserve">John 13:9 Simon Peter saith unto him, Lord, not my feet only, but also my hands and my </w:t>
      </w:r>
      <w:r w:rsidRPr="007B2E26">
        <w:rPr>
          <w:rFonts w:ascii="Calibri" w:hAnsi="Calibri" w:cs="Calibri"/>
          <w:b/>
        </w:rPr>
        <w:lastRenderedPageBreak/>
        <w:t>head.</w:t>
      </w:r>
    </w:p>
    <w:p w:rsidR="007B2E26" w:rsidRDefault="007B2E26" w:rsidP="007B2E26">
      <w:pPr>
        <w:pStyle w:val="Normal0"/>
        <w:rPr>
          <w:rFonts w:ascii="Calibri" w:hAnsi="Calibri" w:cs="Calibri"/>
          <w:b/>
        </w:rPr>
      </w:pPr>
      <w:r>
        <w:rPr>
          <w:rFonts w:ascii="Calibri" w:hAnsi="Calibri" w:cs="Calibri"/>
          <w:b/>
        </w:rPr>
        <w:t>John 13:10 </w:t>
      </w:r>
      <w:r w:rsidRPr="007B2E26">
        <w:rPr>
          <w:rFonts w:ascii="Calibri" w:hAnsi="Calibri" w:cs="Calibri"/>
          <w:b/>
        </w:rPr>
        <w:t>Jesus saith to him, He that is washed needeth not save to wash his feet, but is clean every whit: and ye are clean, but not all.</w:t>
      </w:r>
    </w:p>
    <w:p w:rsidR="00C451CA" w:rsidRPr="00C451CA" w:rsidRDefault="00C451CA" w:rsidP="003D450E">
      <w:pPr>
        <w:pStyle w:val="Normal0"/>
        <w:spacing w:before="60" w:after="60"/>
        <w:ind w:left="576"/>
        <w:rPr>
          <w:rFonts w:ascii="Calibri" w:hAnsi="Calibri" w:cs="Calibri"/>
          <w:b/>
          <w:lang w:val="en-US"/>
        </w:rPr>
      </w:pPr>
      <w:r w:rsidRPr="00C451CA">
        <w:rPr>
          <w:rFonts w:ascii="Calibri" w:hAnsi="Calibri" w:cs="Calibri"/>
          <w:b/>
          <w:lang w:val="en-US"/>
        </w:rPr>
        <w:t>John 15:3 Now ye are clean through the word which I have spoken unto you.</w:t>
      </w:r>
    </w:p>
    <w:p w:rsidR="007B2E26" w:rsidRPr="007B2E26" w:rsidRDefault="007B2E26" w:rsidP="007B2E26">
      <w:pPr>
        <w:pStyle w:val="Normal0"/>
        <w:rPr>
          <w:rFonts w:ascii="Calibri" w:hAnsi="Calibri" w:cs="Calibri"/>
          <w:b/>
        </w:rPr>
      </w:pPr>
      <w:r>
        <w:rPr>
          <w:rFonts w:ascii="Calibri" w:hAnsi="Calibri" w:cs="Calibri"/>
          <w:b/>
        </w:rPr>
        <w:t>John 13:11 </w:t>
      </w:r>
      <w:r w:rsidRPr="007B2E26">
        <w:rPr>
          <w:rFonts w:ascii="Calibri" w:hAnsi="Calibri" w:cs="Calibri"/>
          <w:b/>
        </w:rPr>
        <w:t>For he knew who should betray him; therefore said he, Ye are not all clean.</w:t>
      </w:r>
    </w:p>
    <w:p w:rsidR="007B2E26" w:rsidRPr="007B2E26" w:rsidRDefault="007B2E26" w:rsidP="007B2E26">
      <w:pPr>
        <w:pStyle w:val="Normal0"/>
        <w:rPr>
          <w:rFonts w:ascii="Calibri" w:hAnsi="Calibri" w:cs="Calibri"/>
          <w:b/>
        </w:rPr>
      </w:pPr>
      <w:r>
        <w:rPr>
          <w:rFonts w:ascii="Calibri" w:hAnsi="Calibri" w:cs="Calibri"/>
          <w:b/>
        </w:rPr>
        <w:t>John 13:12 </w:t>
      </w:r>
      <w:r w:rsidRPr="007B2E26">
        <w:rPr>
          <w:rFonts w:ascii="Calibri" w:hAnsi="Calibri" w:cs="Calibri"/>
          <w:b/>
        </w:rPr>
        <w:t>So after he had washed their feet, and had taken his garments, and was set down again, he said unto them, Know ye what I have done to you?</w:t>
      </w:r>
    </w:p>
    <w:p w:rsidR="007B2E26" w:rsidRPr="007B2E26" w:rsidRDefault="007B2E26" w:rsidP="007B2E26">
      <w:pPr>
        <w:pStyle w:val="Normal0"/>
        <w:rPr>
          <w:rFonts w:ascii="Calibri" w:hAnsi="Calibri" w:cs="Calibri"/>
          <w:b/>
        </w:rPr>
      </w:pPr>
      <w:r w:rsidRPr="007B2E26">
        <w:rPr>
          <w:rFonts w:ascii="Calibri" w:hAnsi="Calibri" w:cs="Calibri"/>
          <w:b/>
        </w:rPr>
        <w:t>John 13:13  Ye call me Master and Lord: and ye say well; for so I am.</w:t>
      </w:r>
    </w:p>
    <w:p w:rsidR="007B2E26" w:rsidRDefault="007B2E26" w:rsidP="003D450E">
      <w:pPr>
        <w:pStyle w:val="Normal0"/>
        <w:spacing w:after="60"/>
        <w:rPr>
          <w:rFonts w:ascii="Calibri" w:hAnsi="Calibri" w:cs="Calibri"/>
          <w:b/>
        </w:rPr>
      </w:pPr>
      <w:r>
        <w:rPr>
          <w:rFonts w:ascii="Calibri" w:hAnsi="Calibri" w:cs="Calibri"/>
          <w:b/>
        </w:rPr>
        <w:t>John 13:14 </w:t>
      </w:r>
      <w:r w:rsidRPr="007B2E26">
        <w:rPr>
          <w:rFonts w:ascii="Calibri" w:hAnsi="Calibri" w:cs="Calibri"/>
          <w:b/>
        </w:rPr>
        <w:t>If I then, your Lord and Master, have washed your feet; ye also ought to wash one another's feet.</w:t>
      </w:r>
    </w:p>
    <w:p w:rsidR="00C451CA" w:rsidRPr="00C451CA" w:rsidRDefault="00C451CA" w:rsidP="00C451CA">
      <w:pPr>
        <w:pStyle w:val="Normal0"/>
        <w:ind w:left="576"/>
        <w:rPr>
          <w:rFonts w:ascii="Calibri" w:hAnsi="Calibri" w:cs="Calibri"/>
          <w:b/>
          <w:lang w:val="en-US"/>
        </w:rPr>
      </w:pPr>
      <w:r>
        <w:rPr>
          <w:rFonts w:ascii="Calibri" w:hAnsi="Calibri" w:cs="Calibri"/>
          <w:b/>
          <w:lang w:val="en-US"/>
        </w:rPr>
        <w:t>I</w:t>
      </w:r>
      <w:r>
        <w:rPr>
          <w:rFonts w:ascii="Calibri" w:hAnsi="Calibri" w:cs="Calibri"/>
          <w:b/>
          <w:lang w:val="en-US"/>
        </w:rPr>
        <w:t xml:space="preserve"> Peter 5:1 </w:t>
      </w:r>
      <w:r w:rsidRPr="00C451CA">
        <w:rPr>
          <w:rFonts w:ascii="Calibri" w:hAnsi="Calibri" w:cs="Calibri"/>
          <w:b/>
          <w:lang w:val="en-US"/>
        </w:rPr>
        <w:t>The elders which are among you I exhort, who am also an elder, and a witness of the sufferings of Christ, and also a partaker of the glory that shall be revealed:</w:t>
      </w:r>
    </w:p>
    <w:p w:rsidR="00C451CA" w:rsidRPr="00C451CA" w:rsidRDefault="00C451CA" w:rsidP="00C451CA">
      <w:pPr>
        <w:pStyle w:val="Normal0"/>
        <w:ind w:left="576"/>
        <w:rPr>
          <w:rFonts w:ascii="Calibri" w:hAnsi="Calibri" w:cs="Calibri"/>
          <w:b/>
          <w:lang w:val="en-US"/>
        </w:rPr>
      </w:pPr>
      <w:r>
        <w:rPr>
          <w:rFonts w:ascii="Calibri" w:hAnsi="Calibri" w:cs="Calibri"/>
          <w:b/>
          <w:lang w:val="en-US"/>
        </w:rPr>
        <w:t>I</w:t>
      </w:r>
      <w:r>
        <w:rPr>
          <w:rFonts w:ascii="Calibri" w:hAnsi="Calibri" w:cs="Calibri"/>
          <w:b/>
          <w:lang w:val="en-US"/>
        </w:rPr>
        <w:t xml:space="preserve"> Peter 5:2 </w:t>
      </w:r>
      <w:r w:rsidRPr="00C451CA">
        <w:rPr>
          <w:rFonts w:ascii="Calibri" w:hAnsi="Calibri" w:cs="Calibri"/>
          <w:b/>
          <w:lang w:val="en-US"/>
        </w:rPr>
        <w:t>Feed the flock of God which is among you, taking the oversight thereof, not by constraint, but willingly; not for filthy lucre, but of a ready mind;</w:t>
      </w:r>
    </w:p>
    <w:p w:rsidR="00C451CA" w:rsidRPr="00C451CA" w:rsidRDefault="00C451CA" w:rsidP="00C451CA">
      <w:pPr>
        <w:pStyle w:val="Normal0"/>
        <w:ind w:left="576"/>
        <w:rPr>
          <w:rFonts w:ascii="Calibri" w:hAnsi="Calibri" w:cs="Calibri"/>
          <w:b/>
          <w:lang w:val="en-US"/>
        </w:rPr>
      </w:pPr>
      <w:r>
        <w:rPr>
          <w:rFonts w:ascii="Calibri" w:hAnsi="Calibri" w:cs="Calibri"/>
          <w:b/>
          <w:lang w:val="en-US"/>
        </w:rPr>
        <w:t>I</w:t>
      </w:r>
      <w:r w:rsidRPr="00C451CA">
        <w:rPr>
          <w:rFonts w:ascii="Calibri" w:hAnsi="Calibri" w:cs="Calibri"/>
          <w:b/>
          <w:lang w:val="en-US"/>
        </w:rPr>
        <w:t xml:space="preserve"> Peter 5:3 Neither as being lords over God's heritage, but being ensamples to the flock.</w:t>
      </w:r>
    </w:p>
    <w:p w:rsidR="00C451CA" w:rsidRPr="00C451CA" w:rsidRDefault="00C451CA" w:rsidP="00C451CA">
      <w:pPr>
        <w:pStyle w:val="Normal0"/>
        <w:ind w:left="576"/>
        <w:rPr>
          <w:rFonts w:ascii="Calibri" w:hAnsi="Calibri" w:cs="Calibri"/>
          <w:b/>
          <w:lang w:val="en-US"/>
        </w:rPr>
      </w:pPr>
      <w:r>
        <w:rPr>
          <w:rFonts w:ascii="Calibri" w:hAnsi="Calibri" w:cs="Calibri"/>
          <w:b/>
          <w:lang w:val="en-US"/>
        </w:rPr>
        <w:t>I</w:t>
      </w:r>
      <w:r>
        <w:rPr>
          <w:rFonts w:ascii="Calibri" w:hAnsi="Calibri" w:cs="Calibri"/>
          <w:b/>
          <w:lang w:val="en-US"/>
        </w:rPr>
        <w:t xml:space="preserve"> Peter 5:4 </w:t>
      </w:r>
      <w:r w:rsidRPr="00C451CA">
        <w:rPr>
          <w:rFonts w:ascii="Calibri" w:hAnsi="Calibri" w:cs="Calibri"/>
          <w:b/>
          <w:lang w:val="en-US"/>
        </w:rPr>
        <w:t>And when the chief Shepherd shall appear, ye shall receive a crown of glory that fadeth not away.</w:t>
      </w:r>
    </w:p>
    <w:p w:rsidR="00C451CA" w:rsidRPr="003D450E" w:rsidRDefault="00C451CA" w:rsidP="00C451CA">
      <w:pPr>
        <w:pStyle w:val="Normal0"/>
        <w:ind w:left="576"/>
        <w:rPr>
          <w:rFonts w:ascii="Calibri" w:hAnsi="Calibri" w:cs="Calibri"/>
          <w:b/>
          <w:highlight w:val="yellow"/>
          <w:lang w:val="en-US"/>
        </w:rPr>
      </w:pPr>
      <w:r>
        <w:rPr>
          <w:rFonts w:ascii="Calibri" w:hAnsi="Calibri" w:cs="Calibri"/>
          <w:b/>
          <w:lang w:val="en-US"/>
        </w:rPr>
        <w:t>I</w:t>
      </w:r>
      <w:r>
        <w:rPr>
          <w:rFonts w:ascii="Calibri" w:hAnsi="Calibri" w:cs="Calibri"/>
          <w:b/>
          <w:lang w:val="en-US"/>
        </w:rPr>
        <w:t xml:space="preserve"> Peter 5:5 </w:t>
      </w:r>
      <w:r w:rsidRPr="00C451CA">
        <w:rPr>
          <w:rFonts w:ascii="Calibri" w:hAnsi="Calibri" w:cs="Calibri"/>
          <w:b/>
          <w:lang w:val="en-US"/>
        </w:rPr>
        <w:t xml:space="preserve">Likewise, ye younger, submit yourselves unto the elder. Yea, all of you be subject one to another, and be clothed with humility: </w:t>
      </w:r>
      <w:r w:rsidRPr="003D450E">
        <w:rPr>
          <w:rFonts w:ascii="Calibri" w:hAnsi="Calibri" w:cs="Calibri"/>
          <w:b/>
          <w:highlight w:val="yellow"/>
          <w:lang w:val="en-US"/>
        </w:rPr>
        <w:t>for God resisteth the proud, and giveth grace to the humble.</w:t>
      </w:r>
    </w:p>
    <w:p w:rsidR="00C451CA" w:rsidRPr="00C451CA" w:rsidRDefault="00C451CA" w:rsidP="00C451CA">
      <w:pPr>
        <w:pStyle w:val="Normal0"/>
        <w:ind w:left="576"/>
        <w:rPr>
          <w:rFonts w:ascii="Calibri" w:hAnsi="Calibri" w:cs="Calibri"/>
          <w:b/>
          <w:lang w:val="en-US"/>
        </w:rPr>
      </w:pPr>
      <w:r w:rsidRPr="003D450E">
        <w:rPr>
          <w:rFonts w:ascii="Calibri" w:hAnsi="Calibri" w:cs="Calibri"/>
          <w:b/>
          <w:highlight w:val="yellow"/>
          <w:lang w:val="en-US"/>
        </w:rPr>
        <w:t>I</w:t>
      </w:r>
      <w:r w:rsidRPr="003D450E">
        <w:rPr>
          <w:rFonts w:ascii="Calibri" w:hAnsi="Calibri" w:cs="Calibri"/>
          <w:b/>
          <w:highlight w:val="yellow"/>
          <w:lang w:val="en-US"/>
        </w:rPr>
        <w:t xml:space="preserve"> Peter 5:6 Humble yourselves therefore under the mighty hand of God, that he may exalt you in due time:</w:t>
      </w:r>
    </w:p>
    <w:p w:rsidR="00C451CA" w:rsidRPr="00C451CA" w:rsidRDefault="00C451CA" w:rsidP="00C451CA">
      <w:pPr>
        <w:pStyle w:val="Normal0"/>
        <w:ind w:left="576"/>
        <w:rPr>
          <w:rFonts w:ascii="Calibri" w:hAnsi="Calibri" w:cs="Calibri"/>
          <w:b/>
          <w:lang w:val="en-US"/>
        </w:rPr>
      </w:pPr>
      <w:r>
        <w:rPr>
          <w:rFonts w:ascii="Calibri" w:hAnsi="Calibri" w:cs="Calibri"/>
          <w:b/>
          <w:lang w:val="en-US"/>
        </w:rPr>
        <w:t>I</w:t>
      </w:r>
      <w:r>
        <w:rPr>
          <w:rFonts w:ascii="Calibri" w:hAnsi="Calibri" w:cs="Calibri"/>
          <w:b/>
          <w:lang w:val="en-US"/>
        </w:rPr>
        <w:t xml:space="preserve"> Peter 5:7 </w:t>
      </w:r>
      <w:r w:rsidRPr="00C451CA">
        <w:rPr>
          <w:rFonts w:ascii="Calibri" w:hAnsi="Calibri" w:cs="Calibri"/>
          <w:b/>
          <w:lang w:val="en-US"/>
        </w:rPr>
        <w:t>Casting all your care upon him; for he careth for you.</w:t>
      </w:r>
    </w:p>
    <w:p w:rsidR="00C451CA" w:rsidRPr="00C451CA" w:rsidRDefault="00C451CA" w:rsidP="00C451CA">
      <w:pPr>
        <w:pStyle w:val="Normal0"/>
        <w:ind w:left="576"/>
        <w:rPr>
          <w:rFonts w:ascii="Calibri" w:hAnsi="Calibri" w:cs="Calibri"/>
          <w:b/>
          <w:lang w:val="en-US"/>
        </w:rPr>
      </w:pPr>
      <w:r>
        <w:rPr>
          <w:rFonts w:ascii="Calibri" w:hAnsi="Calibri" w:cs="Calibri"/>
          <w:b/>
          <w:lang w:val="en-US"/>
        </w:rPr>
        <w:t>I</w:t>
      </w:r>
      <w:r>
        <w:rPr>
          <w:rFonts w:ascii="Calibri" w:hAnsi="Calibri" w:cs="Calibri"/>
          <w:b/>
          <w:lang w:val="en-US"/>
        </w:rPr>
        <w:t xml:space="preserve"> Peter 5:8 </w:t>
      </w:r>
      <w:r w:rsidRPr="00C451CA">
        <w:rPr>
          <w:rFonts w:ascii="Calibri" w:hAnsi="Calibri" w:cs="Calibri"/>
          <w:b/>
          <w:lang w:val="en-US"/>
        </w:rPr>
        <w:t>Be sober, be vigilant; because your adversary the devil, as a roaring lion, walketh about, seeking whom he may devour:</w:t>
      </w:r>
    </w:p>
    <w:p w:rsidR="00C451CA" w:rsidRPr="00C451CA" w:rsidRDefault="00C451CA" w:rsidP="00C451CA">
      <w:pPr>
        <w:pStyle w:val="Normal0"/>
        <w:ind w:left="576"/>
        <w:rPr>
          <w:rFonts w:ascii="Calibri" w:hAnsi="Calibri" w:cs="Calibri"/>
          <w:b/>
          <w:lang w:val="en-US"/>
        </w:rPr>
      </w:pPr>
      <w:r>
        <w:rPr>
          <w:rFonts w:ascii="Calibri" w:hAnsi="Calibri" w:cs="Calibri"/>
          <w:b/>
          <w:lang w:val="en-US"/>
        </w:rPr>
        <w:t>I</w:t>
      </w:r>
      <w:r>
        <w:rPr>
          <w:rFonts w:ascii="Calibri" w:hAnsi="Calibri" w:cs="Calibri"/>
          <w:b/>
          <w:lang w:val="en-US"/>
        </w:rPr>
        <w:t xml:space="preserve"> Peter 5:9 </w:t>
      </w:r>
      <w:r w:rsidRPr="00C451CA">
        <w:rPr>
          <w:rFonts w:ascii="Calibri" w:hAnsi="Calibri" w:cs="Calibri"/>
          <w:b/>
          <w:lang w:val="en-US"/>
        </w:rPr>
        <w:t>Whom resist stedfast in the faith, knowing that the same afflictions are accomplished in your brethren that are in the world.</w:t>
      </w:r>
    </w:p>
    <w:p w:rsidR="00C451CA" w:rsidRPr="00C451CA" w:rsidRDefault="00C451CA" w:rsidP="00C451CA">
      <w:pPr>
        <w:pStyle w:val="Normal0"/>
        <w:ind w:left="576"/>
        <w:rPr>
          <w:rFonts w:ascii="Calibri" w:hAnsi="Calibri" w:cs="Calibri"/>
          <w:b/>
          <w:lang w:val="en-US"/>
        </w:rPr>
      </w:pPr>
      <w:r>
        <w:rPr>
          <w:rFonts w:ascii="Calibri" w:hAnsi="Calibri" w:cs="Calibri"/>
          <w:b/>
          <w:lang w:val="en-US"/>
        </w:rPr>
        <w:t>I</w:t>
      </w:r>
      <w:r>
        <w:rPr>
          <w:rFonts w:ascii="Calibri" w:hAnsi="Calibri" w:cs="Calibri"/>
          <w:b/>
          <w:lang w:val="en-US"/>
        </w:rPr>
        <w:t xml:space="preserve"> Peter 5:10</w:t>
      </w:r>
      <w:r w:rsidRPr="00C451CA">
        <w:rPr>
          <w:rFonts w:ascii="Calibri" w:hAnsi="Calibri" w:cs="Calibri"/>
          <w:b/>
          <w:lang w:val="en-US"/>
        </w:rPr>
        <w:t xml:space="preserve"> But the God of all grace, who hath called us unto his eternal glory by Christ Jesus, after that ye have suffered a while, make you perfect, stablish, strengthen, settle you.</w:t>
      </w:r>
    </w:p>
    <w:p w:rsidR="00C451CA" w:rsidRPr="00C451CA" w:rsidRDefault="00C451CA" w:rsidP="003D450E">
      <w:pPr>
        <w:pStyle w:val="Normal0"/>
        <w:spacing w:after="60"/>
        <w:ind w:left="576"/>
        <w:rPr>
          <w:rFonts w:ascii="Calibri" w:hAnsi="Calibri" w:cs="Calibri"/>
          <w:b/>
          <w:lang w:val="en-US"/>
        </w:rPr>
      </w:pPr>
      <w:r>
        <w:rPr>
          <w:rFonts w:ascii="Calibri" w:hAnsi="Calibri" w:cs="Calibri"/>
          <w:b/>
          <w:lang w:val="en-US"/>
        </w:rPr>
        <w:t>I Peter 5:11 </w:t>
      </w:r>
      <w:r w:rsidRPr="00C451CA">
        <w:rPr>
          <w:rFonts w:ascii="Calibri" w:hAnsi="Calibri" w:cs="Calibri"/>
          <w:b/>
          <w:lang w:val="en-US"/>
        </w:rPr>
        <w:t>To him be glory and dominion for ever and ever. Amen.</w:t>
      </w:r>
    </w:p>
    <w:p w:rsidR="007B2E26" w:rsidRPr="007B2E26" w:rsidRDefault="007B2E26" w:rsidP="007B2E26">
      <w:pPr>
        <w:pStyle w:val="Normal0"/>
        <w:rPr>
          <w:rFonts w:ascii="Calibri" w:hAnsi="Calibri" w:cs="Calibri"/>
          <w:b/>
        </w:rPr>
      </w:pPr>
      <w:r w:rsidRPr="007B2E26">
        <w:rPr>
          <w:rFonts w:ascii="Calibri" w:hAnsi="Calibri" w:cs="Calibri"/>
          <w:b/>
        </w:rPr>
        <w:t>John 13:15  For I have given you an example, that ye should do as I have done to you.</w:t>
      </w:r>
    </w:p>
    <w:p w:rsidR="007B2E26" w:rsidRPr="007B2E26" w:rsidRDefault="007B2E26" w:rsidP="007B2E26">
      <w:pPr>
        <w:pStyle w:val="Normal0"/>
        <w:rPr>
          <w:rFonts w:ascii="Calibri" w:hAnsi="Calibri" w:cs="Calibri"/>
          <w:b/>
        </w:rPr>
      </w:pPr>
      <w:r>
        <w:rPr>
          <w:rFonts w:ascii="Calibri" w:hAnsi="Calibri" w:cs="Calibri"/>
          <w:b/>
        </w:rPr>
        <w:t>John 13:16 </w:t>
      </w:r>
      <w:r w:rsidRPr="007B2E26">
        <w:rPr>
          <w:rFonts w:ascii="Calibri" w:hAnsi="Calibri" w:cs="Calibri"/>
          <w:b/>
        </w:rPr>
        <w:t>Verily, verily, I say unto you, The servant is not greater than his lord; neither he that is sent greater than he that sent him.</w:t>
      </w:r>
    </w:p>
    <w:p w:rsidR="007B2E26" w:rsidRPr="007B2E26" w:rsidRDefault="007B2E26" w:rsidP="007B2E26">
      <w:pPr>
        <w:pStyle w:val="Normal0"/>
        <w:rPr>
          <w:rFonts w:ascii="Calibri" w:hAnsi="Calibri" w:cs="Calibri"/>
          <w:b/>
        </w:rPr>
      </w:pPr>
      <w:r>
        <w:rPr>
          <w:rFonts w:ascii="Calibri" w:hAnsi="Calibri" w:cs="Calibri"/>
          <w:b/>
        </w:rPr>
        <w:t>John 13:17 </w:t>
      </w:r>
      <w:r w:rsidRPr="007B2E26">
        <w:rPr>
          <w:rFonts w:ascii="Calibri" w:hAnsi="Calibri" w:cs="Calibri"/>
          <w:b/>
        </w:rPr>
        <w:t>If ye know these things, happy are ye if ye do them.</w:t>
      </w:r>
    </w:p>
    <w:p w:rsidR="007B2E26" w:rsidRPr="007B2E26" w:rsidRDefault="007B2E26" w:rsidP="007B2E26">
      <w:pPr>
        <w:pStyle w:val="Normal0"/>
        <w:rPr>
          <w:rFonts w:ascii="Calibri" w:hAnsi="Calibri" w:cs="Calibri"/>
          <w:b/>
        </w:rPr>
      </w:pPr>
      <w:r w:rsidRPr="007B2E26">
        <w:rPr>
          <w:rFonts w:ascii="Calibri" w:hAnsi="Calibri" w:cs="Calibri"/>
          <w:b/>
        </w:rPr>
        <w:t>John 13:18 I speak not of you all: I know whom I have chosen: but that the scripture may be fulfilled, He that eateth bread with me hath lifted up his heel against me.</w:t>
      </w:r>
    </w:p>
    <w:p w:rsidR="007B2E26" w:rsidRPr="007B2E26" w:rsidRDefault="007B2E26" w:rsidP="007B2E26">
      <w:pPr>
        <w:pStyle w:val="Normal0"/>
        <w:rPr>
          <w:rFonts w:ascii="Calibri" w:hAnsi="Calibri" w:cs="Calibri"/>
          <w:b/>
        </w:rPr>
      </w:pPr>
      <w:r>
        <w:rPr>
          <w:rFonts w:ascii="Calibri" w:hAnsi="Calibri" w:cs="Calibri"/>
          <w:b/>
        </w:rPr>
        <w:t>John 13:19 </w:t>
      </w:r>
      <w:r w:rsidRPr="007B2E26">
        <w:rPr>
          <w:rFonts w:ascii="Calibri" w:hAnsi="Calibri" w:cs="Calibri"/>
          <w:b/>
        </w:rPr>
        <w:t>Now I tell you before it come, that, when it is come to pass, ye may believe that I am he.</w:t>
      </w:r>
    </w:p>
    <w:p w:rsidR="007B2E26" w:rsidRPr="007B2E26" w:rsidRDefault="007B2E26" w:rsidP="003D450E">
      <w:pPr>
        <w:pStyle w:val="Normal0"/>
        <w:spacing w:after="60"/>
        <w:rPr>
          <w:rFonts w:ascii="Calibri" w:hAnsi="Calibri" w:cs="Calibri"/>
          <w:b/>
        </w:rPr>
      </w:pPr>
      <w:r>
        <w:rPr>
          <w:rFonts w:ascii="Calibri" w:hAnsi="Calibri" w:cs="Calibri"/>
          <w:b/>
        </w:rPr>
        <w:t>John 13:20 </w:t>
      </w:r>
      <w:r w:rsidRPr="007B2E26">
        <w:rPr>
          <w:rFonts w:ascii="Calibri" w:hAnsi="Calibri" w:cs="Calibri"/>
          <w:b/>
        </w:rPr>
        <w:t>Verily, verily, I say unto you, He that receiveth whomsoever I send receiveth me; and he that receiveth me receiveth him that sent me.</w:t>
      </w:r>
    </w:p>
    <w:p w:rsidR="00F612F1" w:rsidRPr="002D420C" w:rsidRDefault="006956B4" w:rsidP="003D450E">
      <w:pPr>
        <w:pStyle w:val="Normal0"/>
        <w:numPr>
          <w:ilvl w:val="0"/>
          <w:numId w:val="7"/>
        </w:numPr>
        <w:spacing w:before="60" w:after="60"/>
        <w:rPr>
          <w:rFonts w:ascii="Calibri" w:hAnsi="Calibri" w:cs="Calibri"/>
          <w:b/>
          <w:lang w:val="en-US"/>
        </w:rPr>
      </w:pPr>
      <w:r>
        <w:rPr>
          <w:rFonts w:ascii="Calibri" w:hAnsi="Calibri" w:cs="Calibri"/>
          <w:b/>
          <w:lang w:val="en-US"/>
        </w:rPr>
        <w:t>Zechariah Saw the fulfilment of the Feast of Tabernacles</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lastRenderedPageBreak/>
        <w:t>Zechariah 14:1 Behold, the day of the LORD cometh, and thy spoil shall be divided in the midst of thee.</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14:2 For I will gather all nations against Jerusalem to battle; and the city shall be taken, and the houses rifled, and the women ravished; and half of the city shall go forth into captivity, and the residue of the people shall not be cut off from the city.</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14:3 Then shall the LORD go forth, and fight against those nations, as when he fought in the day of battle.</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14:4 And his feet shall stand in that day upon the mount of Olives, which is before Jerusalem on the east, and the mount of Olives shall cleave in the midst thereof toward the east and toward the west, and there shall be a very great valley; and half of the mountain shall remove toward the north, and half of it toward the south.</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14:5 And ye shall flee to the valley of the mountains; for the valley of the mountains shall reach unto Azal: yea, ye shall flee, like as ye fled from before the earthquake in the days of Uzziah king of Judah: and the LORD my God shall come, and all the saints with thee.</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14:6 And it shall come to pass in that day, that the light shall not be clear, nor dark:</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14:7 But it shall be one day which shall be known to the LORD, not day, nor night: but it shall come to pass, that at evening time it shall be light.</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14:8 And it shall be in that day, that living waters shall go out from Jerusalem; half of them toward the former sea, and half of them toward the hinder sea: in summer and in winter shall it be.</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14:9 And the LORD shall be king over all the earth: in that day shall there be one LORD, and his name one.</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14:10 All the land shall be turned as a plain from Geba to Rimmon south of Jerusalem: and it shall be lifted up, and inhabited in her place, from Benjamin's gate unto the place of the first gate, unto the corner gate, and from the tower of Hananeel unto the king's winepresses.</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14:11 And men shall dwell in it, and there shall be no more utter destruction; but Jerusalem shall be safely inhabited.</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14:12  And this shall be the plague wherewith the LORD will smite all the people that have fought against Jerusalem; Their flesh shall consume away while they stand upon their feet, and their eyes shall consume away in their holes, and their tongue shall consume away in their mouth.</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14:13  And it shall come to pass in that day, that a great tumult from the LORD shall be among them; and they shall lay hold every one on the hand of his neighbour, and his hand shall rise up against the hand of his neighbour.</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14:14 And Judah also shall fight at Jerusalem; and the wealth of all the heathen round about shall be gathered together, gold, and silver, and apparel, in great abundance.</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14:15 And so shall be the plague of the horse, of the mule, of the camel, and of the ass, and of all the beasts that shall be in these tents, as this plague.</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14:16 And it shall come to pass, that every one that is left of all the nations which came against Jerusalem shall even go up from year to year to worship the King, the LORD of hosts, and to keep the feast of tabernacles.</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14:17 And it shall be, that whoso will not come up of all the families of the earth unto Jerusalem to worship the King, the LORD of hosts, even upon them shall be no rain.</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14:18  And if the family of Egypt go not up, and come not, that have no rain; there shall be the plague, wherewith the LORD will smite the heathen that come not up to keep the feast of tabernacles.</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14:19 This shall be the punishment of Egypt, and the punishment of all nations that come not up to keep the feast of tabernacles.</w:t>
      </w:r>
    </w:p>
    <w:p w:rsidR="006956B4" w:rsidRPr="00810C2C" w:rsidRDefault="006956B4" w:rsidP="006956B4">
      <w:pPr>
        <w:pStyle w:val="Normal0"/>
        <w:rPr>
          <w:rFonts w:ascii="Calibri" w:hAnsi="Calibri" w:cs="Calibri"/>
          <w:b/>
          <w:sz w:val="22"/>
          <w:szCs w:val="22"/>
          <w:lang w:val="en-US"/>
        </w:rPr>
      </w:pPr>
      <w:r w:rsidRPr="00810C2C">
        <w:rPr>
          <w:rFonts w:ascii="Calibri" w:hAnsi="Calibri" w:cs="Calibri"/>
          <w:b/>
          <w:sz w:val="22"/>
          <w:szCs w:val="22"/>
          <w:lang w:val="en-US"/>
        </w:rPr>
        <w:t>Zechariah 14:20 In that day shall there be upon the bells of the horses, HOLINESS UNTO THE LORD; and the pots in the LORD'S house shall be like the bowls before the altar.</w:t>
      </w:r>
    </w:p>
    <w:p w:rsidR="006956B4" w:rsidRDefault="006956B4" w:rsidP="003D450E">
      <w:pPr>
        <w:pStyle w:val="Normal0"/>
        <w:spacing w:after="60"/>
        <w:rPr>
          <w:rFonts w:ascii="Calibri" w:hAnsi="Calibri" w:cs="Calibri"/>
          <w:b/>
          <w:sz w:val="22"/>
          <w:szCs w:val="22"/>
          <w:lang w:val="en-US"/>
        </w:rPr>
      </w:pPr>
      <w:r w:rsidRPr="00810C2C">
        <w:rPr>
          <w:rFonts w:ascii="Calibri" w:hAnsi="Calibri" w:cs="Calibri"/>
          <w:b/>
          <w:sz w:val="22"/>
          <w:szCs w:val="22"/>
          <w:lang w:val="en-US"/>
        </w:rPr>
        <w:lastRenderedPageBreak/>
        <w:t>Zechariah 14:21 Yea, every pot in Jerusalem and in Judah shall be holiness unto the LORD of hosts: and all they that sacrifice shall come and take of them, and seethe therein: and in that day there shall be no more the Canaanite in the house of the LORD of hosts.</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7"/>
        <w:gridCol w:w="7177"/>
      </w:tblGrid>
      <w:tr w:rsidR="00E00B6B" w:rsidRPr="00E00B6B" w:rsidTr="009C0DB9">
        <w:trPr>
          <w:jc w:val="center"/>
        </w:trPr>
        <w:tc>
          <w:tcPr>
            <w:tcW w:w="9314" w:type="dxa"/>
            <w:gridSpan w:val="2"/>
            <w:tcBorders>
              <w:top w:val="single" w:sz="18" w:space="0" w:color="auto"/>
              <w:bottom w:val="single" w:sz="18" w:space="0" w:color="auto"/>
            </w:tcBorders>
            <w:shd w:val="pct15" w:color="auto" w:fill="auto"/>
            <w:vAlign w:val="center"/>
          </w:tcPr>
          <w:p w:rsidR="00E00B6B" w:rsidRPr="003D450E" w:rsidRDefault="00E00B6B" w:rsidP="003D450E">
            <w:pPr>
              <w:pStyle w:val="Normal0"/>
              <w:jc w:val="center"/>
              <w:rPr>
                <w:rFonts w:ascii="Calibri" w:hAnsi="Calibri" w:cs="Calibri"/>
                <w:b/>
                <w:sz w:val="20"/>
                <w:szCs w:val="20"/>
              </w:rPr>
            </w:pPr>
            <w:r w:rsidRPr="003D450E">
              <w:rPr>
                <w:rFonts w:ascii="Calibri" w:hAnsi="Calibri" w:cs="Calibri"/>
                <w:b/>
                <w:sz w:val="20"/>
                <w:szCs w:val="20"/>
              </w:rPr>
              <w:t>Conditions During the Kingdom</w:t>
            </w:r>
          </w:p>
        </w:tc>
      </w:tr>
      <w:tr w:rsidR="00E00B6B" w:rsidRPr="00E00B6B" w:rsidTr="003D450E">
        <w:trPr>
          <w:jc w:val="center"/>
        </w:trPr>
        <w:tc>
          <w:tcPr>
            <w:tcW w:w="2137" w:type="dxa"/>
            <w:tcBorders>
              <w:top w:val="single" w:sz="18" w:space="0" w:color="auto"/>
            </w:tcBorders>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Peace</w:t>
            </w:r>
          </w:p>
        </w:tc>
        <w:tc>
          <w:tcPr>
            <w:tcW w:w="7177" w:type="dxa"/>
            <w:tcBorders>
              <w:top w:val="single" w:sz="18" w:space="0" w:color="auto"/>
            </w:tcBorders>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Isaiah 2:4; 9:4-7; 11:6-9; 32:17-18; 33:5-6; 54:13; 55:12; 60:18; 65:25; 66:12; Ezekiel 28:26; 34:25, 28; Hosea 2:18; Micah 4:2-3; Zechariah 9:10</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Joy</w:t>
            </w:r>
          </w:p>
        </w:tc>
        <w:tc>
          <w:tcPr>
            <w:tcW w:w="717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Isaiah 9:3-4; 12:3-6; 14:7-8; 25:8-9; 30:29; 42:1, 10-12; 52: 9; 60:15; 61:7, 10; 65:18-19; 66:10-14; Jeremiah 30:18-19; 31:13-14; Zephaniah 3:14-17; Zechariah 8:18-19; 10:6-7</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Holiness</w:t>
            </w:r>
          </w:p>
        </w:tc>
        <w:tc>
          <w:tcPr>
            <w:tcW w:w="717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Isaiah 1: 26-27; 4: 3-4; 29: 18</w:t>
            </w:r>
            <w:r w:rsidRPr="003D450E">
              <w:rPr>
                <w:rFonts w:ascii="Calibri" w:hAnsi="Calibri" w:cs="Calibri"/>
                <w:b/>
                <w:sz w:val="20"/>
                <w:szCs w:val="20"/>
              </w:rPr>
              <w:softHyphen/>
              <w:t>23; 31:6-7; 35:8-9; 52:1; 60:21; 61:10; Jeremiah 31:23; Ezekiel 36:24</w:t>
            </w:r>
            <w:r w:rsidRPr="003D450E">
              <w:rPr>
                <w:rFonts w:ascii="Calibri" w:hAnsi="Calibri" w:cs="Calibri"/>
                <w:b/>
                <w:sz w:val="20"/>
                <w:szCs w:val="20"/>
              </w:rPr>
              <w:softHyphen/>
              <w:t>31; 37:23-24; 43:7-12; 45:1; Joel 3:21; Zephaniah 3:11, 13; Zechariah 8:3; 13:1-2; 14:20-21</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Glory</w:t>
            </w:r>
          </w:p>
        </w:tc>
        <w:tc>
          <w:tcPr>
            <w:tcW w:w="717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Isaiah 24:23; 4:2; 35:2; 40:5; 60:1-9</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Fear of the Lord</w:t>
            </w:r>
          </w:p>
        </w:tc>
        <w:tc>
          <w:tcPr>
            <w:tcW w:w="717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Isaiah 12:1-2; 29:22-23; 30:26; 40:1-2; 49:13; 51:3; 61:3-7; 66: 13-14; Jeremiah 31: 23-25; Zephaniah 3: 18-20; Zechariah 9: 11-12; Revelation 21: 4</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Justice</w:t>
            </w:r>
          </w:p>
        </w:tc>
        <w:tc>
          <w:tcPr>
            <w:tcW w:w="717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Isaiah 9: 7; 11: 5; 32: 16; 42: 1-4; 65: 21-23; Jeremiah 23:5; 31:23; 31:29-30</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Knowledge of the Lord</w:t>
            </w:r>
          </w:p>
        </w:tc>
        <w:tc>
          <w:tcPr>
            <w:tcW w:w="717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Isaiah 11:1-2, 9; 41:19-20; 54:13; Habakkuk 2:14</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Instruction</w:t>
            </w:r>
          </w:p>
        </w:tc>
        <w:tc>
          <w:tcPr>
            <w:tcW w:w="717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Isaiah 2:2-3; 12:3-6; 25:9; 29:17-24; 30:20-21; 32:3-4; 49:10; 52:8; Jeremiah 3:14-15; 23: 1-4; Micah 4: 2</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Curse Removed</w:t>
            </w:r>
          </w:p>
        </w:tc>
        <w:tc>
          <w:tcPr>
            <w:tcW w:w="717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Isaiah 11:6-9; 35:9; 65:25</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Sickness</w:t>
            </w:r>
          </w:p>
        </w:tc>
        <w:tc>
          <w:tcPr>
            <w:tcW w:w="717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Isaiah 33:24; Jeremiah 30:17; Ezekiel 34:16</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Healing</w:t>
            </w:r>
          </w:p>
        </w:tc>
        <w:tc>
          <w:tcPr>
            <w:tcW w:w="717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Isaiah 29:17-19; 35:3-6; 61:1-2; Jeremiah 31:8; Micah 4:6-7; Zephaniah 3: 19</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Protection</w:t>
            </w:r>
          </w:p>
        </w:tc>
        <w:tc>
          <w:tcPr>
            <w:tcW w:w="7177" w:type="dxa"/>
            <w:vAlign w:val="center"/>
          </w:tcPr>
          <w:p w:rsidR="00E00B6B" w:rsidRPr="003D450E" w:rsidRDefault="00E00B6B" w:rsidP="00E00B6B">
            <w:pPr>
              <w:pStyle w:val="Normal0"/>
              <w:rPr>
                <w:rFonts w:ascii="Calibri" w:hAnsi="Calibri" w:cs="Calibri"/>
                <w:b/>
                <w:sz w:val="20"/>
                <w:szCs w:val="20"/>
                <w:lang w:val="es-MX"/>
              </w:rPr>
            </w:pPr>
            <w:r w:rsidRPr="003D450E">
              <w:rPr>
                <w:rFonts w:ascii="Calibri" w:hAnsi="Calibri" w:cs="Calibri"/>
                <w:b/>
                <w:sz w:val="20"/>
                <w:szCs w:val="20"/>
                <w:lang w:val="es-MX"/>
              </w:rPr>
              <w:t>Isaiah 41: 8-14; &amp;2:8-9; Jeremiah 32:27; 23:6; Ezekiel 34:27; Joel 3:16-17; Amos 9: 15; Zechariah 8: 14-15; 9: 8; 14: 10-11</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Freedom</w:t>
            </w:r>
          </w:p>
        </w:tc>
        <w:tc>
          <w:tcPr>
            <w:tcW w:w="7177" w:type="dxa"/>
            <w:vAlign w:val="center"/>
          </w:tcPr>
          <w:p w:rsidR="00E00B6B" w:rsidRPr="003D450E" w:rsidRDefault="00E00B6B" w:rsidP="00E00B6B">
            <w:pPr>
              <w:pStyle w:val="Normal0"/>
              <w:rPr>
                <w:rFonts w:ascii="Calibri" w:hAnsi="Calibri" w:cs="Calibri"/>
                <w:b/>
                <w:sz w:val="20"/>
                <w:szCs w:val="20"/>
                <w:lang w:val="es-MX"/>
              </w:rPr>
            </w:pPr>
            <w:r w:rsidRPr="003D450E">
              <w:rPr>
                <w:rFonts w:ascii="Calibri" w:hAnsi="Calibri" w:cs="Calibri"/>
                <w:b/>
                <w:sz w:val="20"/>
                <w:szCs w:val="20"/>
              </w:rPr>
              <w:t>Isaiah 14:3-6; 42:6-7; 49: 8-9; Zechariah 9: 11-12</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No Immature, Longevity Restored</w:t>
            </w:r>
          </w:p>
        </w:tc>
        <w:tc>
          <w:tcPr>
            <w:tcW w:w="7177" w:type="dxa"/>
            <w:vAlign w:val="center"/>
          </w:tcPr>
          <w:p w:rsidR="00E00B6B" w:rsidRPr="003D450E" w:rsidRDefault="00E00B6B" w:rsidP="00E00B6B">
            <w:pPr>
              <w:pStyle w:val="Normal0"/>
              <w:rPr>
                <w:rFonts w:ascii="Calibri" w:hAnsi="Calibri" w:cs="Calibri"/>
                <w:b/>
                <w:sz w:val="20"/>
                <w:szCs w:val="20"/>
                <w:lang w:val="es-MX"/>
              </w:rPr>
            </w:pPr>
            <w:r w:rsidRPr="003D450E">
              <w:rPr>
                <w:rFonts w:ascii="Calibri" w:hAnsi="Calibri" w:cs="Calibri"/>
                <w:b/>
                <w:sz w:val="20"/>
                <w:szCs w:val="20"/>
              </w:rPr>
              <w:t>Isaiah 65: 20</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Earth’s Population Soars</w:t>
            </w:r>
          </w:p>
        </w:tc>
        <w:tc>
          <w:tcPr>
            <w:tcW w:w="7177" w:type="dxa"/>
            <w:vAlign w:val="center"/>
          </w:tcPr>
          <w:p w:rsidR="00E00B6B" w:rsidRPr="003D450E" w:rsidRDefault="00E00B6B" w:rsidP="00E00B6B">
            <w:pPr>
              <w:pStyle w:val="Normal0"/>
              <w:rPr>
                <w:rFonts w:ascii="Calibri" w:hAnsi="Calibri" w:cs="Calibri"/>
                <w:b/>
                <w:sz w:val="20"/>
                <w:szCs w:val="20"/>
                <w:lang w:val="es-MX"/>
              </w:rPr>
            </w:pPr>
            <w:r w:rsidRPr="003D450E">
              <w:rPr>
                <w:rFonts w:ascii="Calibri" w:hAnsi="Calibri" w:cs="Calibri"/>
                <w:b/>
                <w:sz w:val="20"/>
                <w:szCs w:val="20"/>
              </w:rPr>
              <w:t>Jeremiah 30:20; 31:29; Ezekiel 47:22; Zechariah 10:8</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Perfect Economy</w:t>
            </w:r>
          </w:p>
        </w:tc>
        <w:tc>
          <w:tcPr>
            <w:tcW w:w="717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Isaiah 4:1; 35:1-2, 7; 30:23-25; 62:8-9; 65:21-23; Jeremiah 31:5, 12; Ezekiel 34:26; Micah 4: 1, 4; Zechariah 8: 11-12; 9: 16-17; Ezekiel 36:29-30; Joel 2:21-27; Amos 9:13-14</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Light</w:t>
            </w:r>
          </w:p>
        </w:tc>
        <w:tc>
          <w:tcPr>
            <w:tcW w:w="717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Isaiah 4:5; 30:26; 60: 19-20; Zechariah 2: 5</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Language</w:t>
            </w:r>
          </w:p>
        </w:tc>
        <w:tc>
          <w:tcPr>
            <w:tcW w:w="717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Zephaniah 3: 9</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Worship</w:t>
            </w:r>
          </w:p>
        </w:tc>
        <w:tc>
          <w:tcPr>
            <w:tcW w:w="717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Isaiah 45: 23; 52: 1, 7-10; 66: 17-23; Zechariah 13:2; 14:16; 8:23; 9:7; Zephaniah 3:9; Malachi 1:11; Revelation 5:9-14</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Presence of God</w:t>
            </w:r>
          </w:p>
        </w:tc>
        <w:tc>
          <w:tcPr>
            <w:tcW w:w="717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Ezekiel 37: 27-28; Zechariah 2: 2, 10-13; Revelation 21:3</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Spirit of God</w:t>
            </w:r>
          </w:p>
        </w:tc>
        <w:tc>
          <w:tcPr>
            <w:tcW w:w="717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Isaiah 32: 13-15; 41: 1; 44: 3; 59: 19, 21; 61: 1; Ezekiel 36:26-27; 37:14; 39:29; Joel 2:28-29; Ezekiel 11:19-20</w:t>
            </w:r>
          </w:p>
        </w:tc>
      </w:tr>
      <w:tr w:rsidR="00E00B6B" w:rsidRPr="00E00B6B" w:rsidTr="003D450E">
        <w:trPr>
          <w:jc w:val="center"/>
        </w:trPr>
        <w:tc>
          <w:tcPr>
            <w:tcW w:w="213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Millennial conditions</w:t>
            </w:r>
          </w:p>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continues Eternally</w:t>
            </w:r>
          </w:p>
        </w:tc>
        <w:tc>
          <w:tcPr>
            <w:tcW w:w="7177" w:type="dxa"/>
            <w:vAlign w:val="center"/>
          </w:tcPr>
          <w:p w:rsidR="00E00B6B" w:rsidRPr="003D450E" w:rsidRDefault="00E00B6B" w:rsidP="00E00B6B">
            <w:pPr>
              <w:pStyle w:val="Normal0"/>
              <w:rPr>
                <w:rFonts w:ascii="Calibri" w:hAnsi="Calibri" w:cs="Calibri"/>
                <w:b/>
                <w:sz w:val="20"/>
                <w:szCs w:val="20"/>
              </w:rPr>
            </w:pPr>
            <w:r w:rsidRPr="003D450E">
              <w:rPr>
                <w:rFonts w:ascii="Calibri" w:hAnsi="Calibri" w:cs="Calibri"/>
                <w:b/>
                <w:sz w:val="20"/>
                <w:szCs w:val="20"/>
              </w:rPr>
              <w:t xml:space="preserve">Joel 3:20; Amos 9: 15; Ezekiel 37:26-28; Isaiah 51:6-8i 55: 3, 13; 56: 5; 60: 19-20; 61: 8; Jeremiah 32: 40; Ezekiel 16: 60; 43: 7-9; </w:t>
            </w:r>
            <w:r w:rsidRPr="003D450E">
              <w:rPr>
                <w:rFonts w:ascii="Calibri" w:hAnsi="Calibri" w:cs="Calibri"/>
                <w:b/>
                <w:bCs/>
                <w:sz w:val="20"/>
                <w:szCs w:val="20"/>
              </w:rPr>
              <w:t xml:space="preserve">Daniel </w:t>
            </w:r>
            <w:r w:rsidRPr="003D450E">
              <w:rPr>
                <w:rFonts w:ascii="Calibri" w:hAnsi="Calibri" w:cs="Calibri"/>
                <w:b/>
                <w:sz w:val="20"/>
                <w:szCs w:val="20"/>
              </w:rPr>
              <w:t>9:24; Hosea 2:19-23</w:t>
            </w:r>
          </w:p>
        </w:tc>
      </w:tr>
    </w:tbl>
    <w:p w:rsidR="00B04114" w:rsidRDefault="00B04114"/>
    <w:sectPr w:rsidR="00B0411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77B" w:rsidRDefault="00C0377B" w:rsidP="00B04114">
      <w:pPr>
        <w:spacing w:after="0" w:line="240" w:lineRule="auto"/>
      </w:pPr>
      <w:r>
        <w:separator/>
      </w:r>
    </w:p>
  </w:endnote>
  <w:endnote w:type="continuationSeparator" w:id="0">
    <w:p w:rsidR="00C0377B" w:rsidRDefault="00C0377B" w:rsidP="00B04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484217"/>
      <w:docPartObj>
        <w:docPartGallery w:val="Page Numbers (Bottom of Page)"/>
        <w:docPartUnique/>
      </w:docPartObj>
    </w:sdtPr>
    <w:sdtEndPr>
      <w:rPr>
        <w:noProof/>
      </w:rPr>
    </w:sdtEndPr>
    <w:sdtContent>
      <w:p w:rsidR="00234B5B" w:rsidRDefault="00234B5B">
        <w:pPr>
          <w:pStyle w:val="Footer"/>
          <w:jc w:val="center"/>
        </w:pPr>
        <w:r>
          <w:fldChar w:fldCharType="begin"/>
        </w:r>
        <w:r>
          <w:instrText xml:space="preserve"> PAGE   \* MERGEFORMAT </w:instrText>
        </w:r>
        <w:r>
          <w:fldChar w:fldCharType="separate"/>
        </w:r>
        <w:r w:rsidR="001668E2">
          <w:rPr>
            <w:noProof/>
          </w:rPr>
          <w:t>1</w:t>
        </w:r>
        <w:r>
          <w:rPr>
            <w:noProof/>
          </w:rPr>
          <w:fldChar w:fldCharType="end"/>
        </w:r>
      </w:p>
    </w:sdtContent>
  </w:sdt>
  <w:p w:rsidR="00234B5B" w:rsidRDefault="00234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77B" w:rsidRDefault="00C0377B" w:rsidP="00B04114">
      <w:pPr>
        <w:spacing w:after="0" w:line="240" w:lineRule="auto"/>
      </w:pPr>
      <w:r>
        <w:separator/>
      </w:r>
    </w:p>
  </w:footnote>
  <w:footnote w:type="continuationSeparator" w:id="0">
    <w:p w:rsidR="00C0377B" w:rsidRDefault="00C0377B" w:rsidP="00B04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114" w:rsidRDefault="004D5E0A">
    <w:pPr>
      <w:pStyle w:val="Header"/>
    </w:pPr>
    <w:r>
      <w:t xml:space="preserve">Exodus Study 17- </w:t>
    </w:r>
    <w:r w:rsidR="00B04114">
      <w:t>Focus on the Feasts - Tabernacles</w:t>
    </w:r>
    <w:r w:rsidR="00170781">
      <w:t xml:space="preserve"> - A Kingdom Attitude</w:t>
    </w:r>
  </w:p>
  <w:p w:rsidR="00B04114" w:rsidRDefault="00B04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39F0"/>
    <w:multiLevelType w:val="hybridMultilevel"/>
    <w:tmpl w:val="0F163DF0"/>
    <w:lvl w:ilvl="0" w:tplc="9CD29B9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41BB3"/>
    <w:multiLevelType w:val="hybridMultilevel"/>
    <w:tmpl w:val="7C74F036"/>
    <w:lvl w:ilvl="0" w:tplc="34A61792">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A18FE"/>
    <w:multiLevelType w:val="hybridMultilevel"/>
    <w:tmpl w:val="0DD2A4D0"/>
    <w:lvl w:ilvl="0" w:tplc="4D0402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C067C97"/>
    <w:multiLevelType w:val="hybridMultilevel"/>
    <w:tmpl w:val="CAC0D906"/>
    <w:lvl w:ilvl="0" w:tplc="97FC0FDC">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E1182"/>
    <w:multiLevelType w:val="hybridMultilevel"/>
    <w:tmpl w:val="AE349272"/>
    <w:lvl w:ilvl="0" w:tplc="E43C875E">
      <w:start w:val="1"/>
      <w:numFmt w:val="decimal"/>
      <w:suff w:val="space"/>
      <w:lvlText w:val="%1."/>
      <w:lvlJc w:val="left"/>
      <w:pPr>
        <w:ind w:left="360" w:firstLine="28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A97775F"/>
    <w:multiLevelType w:val="hybridMultilevel"/>
    <w:tmpl w:val="649AC148"/>
    <w:lvl w:ilvl="0" w:tplc="89F06170">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14"/>
    <w:rsid w:val="000D6F9F"/>
    <w:rsid w:val="00151188"/>
    <w:rsid w:val="001668E2"/>
    <w:rsid w:val="00170781"/>
    <w:rsid w:val="001B4570"/>
    <w:rsid w:val="00234B5B"/>
    <w:rsid w:val="00241A8A"/>
    <w:rsid w:val="002D2656"/>
    <w:rsid w:val="002D420C"/>
    <w:rsid w:val="00376944"/>
    <w:rsid w:val="00392788"/>
    <w:rsid w:val="003D169A"/>
    <w:rsid w:val="003D450E"/>
    <w:rsid w:val="004D5E0A"/>
    <w:rsid w:val="005B7D9B"/>
    <w:rsid w:val="00672C41"/>
    <w:rsid w:val="006956B4"/>
    <w:rsid w:val="00706614"/>
    <w:rsid w:val="00742335"/>
    <w:rsid w:val="007B2E26"/>
    <w:rsid w:val="00807C01"/>
    <w:rsid w:val="00810C2C"/>
    <w:rsid w:val="008673F0"/>
    <w:rsid w:val="00867E35"/>
    <w:rsid w:val="009D21ED"/>
    <w:rsid w:val="00A63FEA"/>
    <w:rsid w:val="00A856D5"/>
    <w:rsid w:val="00AC69AB"/>
    <w:rsid w:val="00B04114"/>
    <w:rsid w:val="00B36A74"/>
    <w:rsid w:val="00BF769D"/>
    <w:rsid w:val="00C0377B"/>
    <w:rsid w:val="00C451CA"/>
    <w:rsid w:val="00C91DF2"/>
    <w:rsid w:val="00CD5588"/>
    <w:rsid w:val="00E00B6B"/>
    <w:rsid w:val="00E42D1A"/>
    <w:rsid w:val="00EB1472"/>
    <w:rsid w:val="00F15320"/>
    <w:rsid w:val="00F612F1"/>
    <w:rsid w:val="00F7075E"/>
    <w:rsid w:val="00F711F3"/>
    <w:rsid w:val="00F90B2A"/>
    <w:rsid w:val="00FD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95771-7FB3-47F8-8723-0E8DBC03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Header">
    <w:name w:val="header"/>
    <w:basedOn w:val="Normal"/>
    <w:link w:val="HeaderChar"/>
    <w:uiPriority w:val="99"/>
    <w:unhideWhenUsed/>
    <w:rsid w:val="00B04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114"/>
  </w:style>
  <w:style w:type="paragraph" w:styleId="Footer">
    <w:name w:val="footer"/>
    <w:basedOn w:val="Normal"/>
    <w:link w:val="FooterChar"/>
    <w:uiPriority w:val="99"/>
    <w:unhideWhenUsed/>
    <w:rsid w:val="00B04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114"/>
  </w:style>
  <w:style w:type="paragraph" w:customStyle="1" w:styleId="Normal0">
    <w:name w:val="[Normal]"/>
    <w:rsid w:val="00B04114"/>
    <w:pPr>
      <w:widowControl w:val="0"/>
      <w:autoSpaceDE w:val="0"/>
      <w:autoSpaceDN w:val="0"/>
      <w:adjustRightInd w:val="0"/>
      <w:spacing w:after="0" w:line="240" w:lineRule="auto"/>
    </w:pPr>
    <w:rPr>
      <w:rFonts w:ascii="Arial" w:hAnsi="Arial" w:cs="Arial"/>
      <w:sz w:val="24"/>
      <w:szCs w:val="24"/>
      <w:lang w:val="x-none"/>
    </w:rPr>
  </w:style>
  <w:style w:type="table" w:styleId="TableGrid">
    <w:name w:val="Table Grid"/>
    <w:basedOn w:val="TableNormal"/>
    <w:uiPriority w:val="39"/>
    <w:rsid w:val="00EB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4577</Words>
  <Characters>26090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2020-04-23T01:46:00Z</dcterms:created>
  <dcterms:modified xsi:type="dcterms:W3CDTF">2020-04-23T01:46:00Z</dcterms:modified>
</cp:coreProperties>
</file>