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03" w:rsidRDefault="00512D03" w:rsidP="00530504">
      <w:pPr>
        <w:autoSpaceDE w:val="0"/>
        <w:autoSpaceDN w:val="0"/>
        <w:adjustRightInd w:val="0"/>
        <w:spacing w:after="0" w:line="240" w:lineRule="auto"/>
        <w:rPr>
          <w:rFonts w:cstheme="minorHAnsi"/>
          <w:b/>
          <w:bCs/>
          <w:color w:val="FF0000"/>
          <w:sz w:val="28"/>
          <w:szCs w:val="28"/>
        </w:rPr>
      </w:pPr>
      <w:bookmarkStart w:id="0" w:name="_GoBack"/>
      <w:bookmarkEnd w:id="0"/>
      <w:r w:rsidRPr="00512D03">
        <w:rPr>
          <w:rFonts w:cstheme="minorHAnsi"/>
          <w:b/>
          <w:bCs/>
          <w:color w:val="FF0000"/>
          <w:sz w:val="28"/>
          <w:szCs w:val="28"/>
        </w:rPr>
        <w:t xml:space="preserve">Prophetic Parable </w:t>
      </w:r>
      <w:r w:rsidR="008F09BB">
        <w:rPr>
          <w:rFonts w:cstheme="minorHAnsi"/>
          <w:b/>
          <w:bCs/>
          <w:color w:val="FF0000"/>
          <w:sz w:val="28"/>
          <w:szCs w:val="28"/>
        </w:rPr>
        <w:t xml:space="preserve">(Triple Type) </w:t>
      </w:r>
      <w:r w:rsidRPr="00512D03">
        <w:rPr>
          <w:rFonts w:cstheme="minorHAnsi"/>
          <w:b/>
          <w:bCs/>
          <w:color w:val="FF0000"/>
          <w:sz w:val="28"/>
          <w:szCs w:val="28"/>
        </w:rPr>
        <w:t>of the Manna - (Exodus 16:1-36)</w:t>
      </w:r>
    </w:p>
    <w:p w:rsidR="005D349B" w:rsidRPr="00DB48A7" w:rsidRDefault="005D349B" w:rsidP="00530504">
      <w:pPr>
        <w:autoSpaceDE w:val="0"/>
        <w:autoSpaceDN w:val="0"/>
        <w:adjustRightInd w:val="0"/>
        <w:spacing w:after="0" w:line="240" w:lineRule="auto"/>
        <w:rPr>
          <w:rFonts w:cstheme="minorHAnsi"/>
          <w:b/>
          <w:bCs/>
          <w:color w:val="FF0000"/>
          <w:sz w:val="24"/>
          <w:szCs w:val="24"/>
        </w:rPr>
      </w:pPr>
      <w:r w:rsidRPr="00DB48A7">
        <w:rPr>
          <w:rFonts w:cstheme="minorHAnsi"/>
          <w:b/>
          <w:bCs/>
          <w:color w:val="FF0000"/>
          <w:sz w:val="24"/>
          <w:szCs w:val="24"/>
        </w:rPr>
        <w:t>The Narrative of Chapter 16 is referred to as a Prophetic Parable</w:t>
      </w:r>
    </w:p>
    <w:p w:rsidR="005D349B" w:rsidRPr="00530504" w:rsidRDefault="006C3F68" w:rsidP="005D349B">
      <w:pPr>
        <w:pStyle w:val="Normal0"/>
        <w:rPr>
          <w:rFonts w:ascii="Calibri" w:hAnsi="Calibri" w:cs="Calibri"/>
          <w:b/>
          <w:sz w:val="22"/>
          <w:szCs w:val="22"/>
          <w:lang w:val="en-US"/>
        </w:rPr>
      </w:pPr>
      <w:r>
        <w:rPr>
          <w:noProof/>
          <w:lang w:val="en-US"/>
        </w:rPr>
        <w:drawing>
          <wp:anchor distT="0" distB="0" distL="114300" distR="114300" simplePos="0" relativeHeight="251658240" behindDoc="1" locked="0" layoutInCell="1" allowOverlap="1">
            <wp:simplePos x="0" y="0"/>
            <wp:positionH relativeFrom="column">
              <wp:posOffset>3846772</wp:posOffset>
            </wp:positionH>
            <wp:positionV relativeFrom="paragraph">
              <wp:posOffset>118935</wp:posOffset>
            </wp:positionV>
            <wp:extent cx="1981200" cy="1163320"/>
            <wp:effectExtent l="0" t="0" r="0" b="0"/>
            <wp:wrapTight wrapText="bothSides">
              <wp:wrapPolygon edited="0">
                <wp:start x="0" y="0"/>
                <wp:lineTo x="0" y="21223"/>
                <wp:lineTo x="21392" y="21223"/>
                <wp:lineTo x="21392" y="0"/>
                <wp:lineTo x="0" y="0"/>
              </wp:wrapPolygon>
            </wp:wrapTight>
            <wp:docPr id="3" name="Picture 3" descr="Exodus 16 – Manna and Quail from He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odus 16 – Manna and Quail from Heav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49B" w:rsidRPr="00530504">
        <w:rPr>
          <w:rFonts w:ascii="Calibri" w:hAnsi="Calibri" w:cs="Calibri"/>
          <w:b/>
          <w:sz w:val="22"/>
          <w:szCs w:val="22"/>
          <w:lang w:val="en-US"/>
        </w:rPr>
        <w:t>Psalms 78:1 Give ear, O my people, to my law: incline your ears to the words of my mouth.</w:t>
      </w:r>
    </w:p>
    <w:p w:rsidR="005D349B" w:rsidRPr="00530504" w:rsidRDefault="005D349B" w:rsidP="005D349B">
      <w:pPr>
        <w:pStyle w:val="Normal0"/>
        <w:rPr>
          <w:rFonts w:ascii="Calibri" w:hAnsi="Calibri" w:cs="Calibri"/>
          <w:b/>
          <w:sz w:val="22"/>
          <w:szCs w:val="22"/>
          <w:lang w:val="en-US"/>
        </w:rPr>
      </w:pPr>
      <w:r w:rsidRPr="00530504">
        <w:rPr>
          <w:rFonts w:ascii="Calibri" w:hAnsi="Calibri" w:cs="Calibri"/>
          <w:b/>
          <w:sz w:val="22"/>
          <w:szCs w:val="22"/>
          <w:lang w:val="en-US"/>
        </w:rPr>
        <w:t>Psalms 78:2 I will open my mouth in a parable: I will utter dark sayings of old: …</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78:19 Yea, they spake against God; they said, Can God furnish a table in the wilderness?</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78:20 Behold, he smote the rock, that the waters gushed out, and the streams overflowed; can he give bread also? can he provide flesh for his people?</w:t>
      </w:r>
      <w:r w:rsidR="006C3F68" w:rsidRPr="006C3F68">
        <w:rPr>
          <w:noProof/>
        </w:rPr>
        <w:t xml:space="preserve"> </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78:21 Therefore the LORD heard this, and was wroth: so a fire was kindled against Jacob, and anger also came up against Israel;</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78:22 Because they believed not in God, and trusted not in his salvation:</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78:23 Though he had commanded the clouds from above, and opened the doors of heaven,</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78:24 And had rained down manna upon them to eat, and had given them of the corn of heaven.</w:t>
      </w:r>
    </w:p>
    <w:p w:rsidR="005D349B" w:rsidRPr="00530504" w:rsidRDefault="005D349B" w:rsidP="005D349B">
      <w:pPr>
        <w:pStyle w:val="Normal0"/>
        <w:rPr>
          <w:rFonts w:ascii="Calibri" w:hAnsi="Calibri" w:cs="Calibri"/>
          <w:b/>
          <w:sz w:val="22"/>
          <w:szCs w:val="22"/>
        </w:rPr>
      </w:pPr>
      <w:r w:rsidRPr="00530504">
        <w:rPr>
          <w:rFonts w:ascii="Calibri" w:hAnsi="Calibri" w:cs="Calibri"/>
          <w:b/>
          <w:sz w:val="22"/>
          <w:szCs w:val="22"/>
        </w:rPr>
        <w:t>Psalms 78:25  Man did eat angels' food: he sent them meat to the full.</w:t>
      </w:r>
    </w:p>
    <w:p w:rsidR="00104966" w:rsidRPr="00FB307D" w:rsidRDefault="00AC1402" w:rsidP="00F7678C">
      <w:pPr>
        <w:autoSpaceDE w:val="0"/>
        <w:autoSpaceDN w:val="0"/>
        <w:adjustRightInd w:val="0"/>
        <w:spacing w:before="60" w:after="60" w:line="240" w:lineRule="auto"/>
        <w:rPr>
          <w:rFonts w:cstheme="minorHAnsi"/>
          <w:b/>
          <w:color w:val="FF0000"/>
          <w:sz w:val="24"/>
          <w:szCs w:val="24"/>
        </w:rPr>
      </w:pPr>
      <w:r>
        <w:rPr>
          <w:rFonts w:cstheme="minorHAnsi"/>
          <w:b/>
          <w:bCs/>
          <w:color w:val="FF0000"/>
          <w:sz w:val="28"/>
          <w:szCs w:val="28"/>
        </w:rPr>
        <w:t>I</w:t>
      </w:r>
      <w:r w:rsidR="00104966">
        <w:rPr>
          <w:rFonts w:cstheme="minorHAnsi"/>
          <w:b/>
          <w:bCs/>
          <w:color w:val="FF0000"/>
          <w:sz w:val="28"/>
          <w:szCs w:val="28"/>
        </w:rPr>
        <w:t xml:space="preserve">. A Prophetic Parable - </w:t>
      </w:r>
      <w:r w:rsidR="00BB3434">
        <w:rPr>
          <w:rFonts w:cstheme="minorHAnsi"/>
          <w:b/>
          <w:bCs/>
          <w:color w:val="FF0000"/>
          <w:sz w:val="28"/>
          <w:szCs w:val="28"/>
        </w:rPr>
        <w:t>Text h</w:t>
      </w:r>
      <w:r w:rsidR="00104966" w:rsidRPr="001E119D">
        <w:rPr>
          <w:rFonts w:cstheme="minorHAnsi"/>
          <w:b/>
          <w:color w:val="FF0000"/>
          <w:sz w:val="28"/>
          <w:szCs w:val="28"/>
        </w:rPr>
        <w:t xml:space="preserve">as Narrative alongside of prophecy for Israel </w:t>
      </w:r>
    </w:p>
    <w:p w:rsidR="00BB3434" w:rsidRDefault="00104966" w:rsidP="00530504">
      <w:pPr>
        <w:autoSpaceDE w:val="0"/>
        <w:autoSpaceDN w:val="0"/>
        <w:adjustRightInd w:val="0"/>
        <w:spacing w:after="0" w:line="240" w:lineRule="auto"/>
        <w:ind w:left="360"/>
        <w:rPr>
          <w:rFonts w:cstheme="minorHAnsi"/>
        </w:rPr>
      </w:pPr>
      <w:r>
        <w:rPr>
          <w:rFonts w:cstheme="minorHAnsi"/>
          <w:b/>
          <w:bCs/>
        </w:rPr>
        <w:t xml:space="preserve">A. </w:t>
      </w:r>
      <w:r w:rsidRPr="00C409CC">
        <w:rPr>
          <w:rFonts w:cstheme="minorHAnsi"/>
          <w:b/>
        </w:rPr>
        <w:t xml:space="preserve">Psalm 78 </w:t>
      </w:r>
      <w:r w:rsidR="00BA3A04" w:rsidRPr="00C409CC">
        <w:rPr>
          <w:rFonts w:cstheme="minorHAnsi"/>
          <w:b/>
        </w:rPr>
        <w:t>Exodus 16 is an</w:t>
      </w:r>
      <w:r w:rsidRPr="00C409CC">
        <w:rPr>
          <w:rFonts w:cstheme="minorHAnsi"/>
          <w:b/>
        </w:rPr>
        <w:t xml:space="preserve"> historical account </w:t>
      </w:r>
      <w:r w:rsidR="00BB3434" w:rsidRPr="00C409CC">
        <w:rPr>
          <w:rFonts w:cstheme="minorHAnsi"/>
          <w:b/>
        </w:rPr>
        <w:t xml:space="preserve">referred to as </w:t>
      </w:r>
      <w:r w:rsidR="00BA3A04" w:rsidRPr="00C409CC">
        <w:rPr>
          <w:rFonts w:cstheme="minorHAnsi"/>
          <w:b/>
        </w:rPr>
        <w:t>a parable in Psalm 78 above</w:t>
      </w:r>
    </w:p>
    <w:p w:rsidR="00104966" w:rsidRDefault="00104966" w:rsidP="00530504">
      <w:pPr>
        <w:autoSpaceDE w:val="0"/>
        <w:autoSpaceDN w:val="0"/>
        <w:adjustRightInd w:val="0"/>
        <w:spacing w:after="0" w:line="240" w:lineRule="auto"/>
        <w:ind w:left="360"/>
        <w:rPr>
          <w:rFonts w:cstheme="minorHAnsi"/>
        </w:rPr>
      </w:pPr>
      <w:r>
        <w:rPr>
          <w:rFonts w:cstheme="minorHAnsi"/>
          <w:b/>
          <w:bCs/>
        </w:rPr>
        <w:t xml:space="preserve">B. </w:t>
      </w:r>
      <w:r w:rsidRPr="00C409CC">
        <w:rPr>
          <w:rFonts w:cstheme="minorHAnsi"/>
          <w:b/>
        </w:rPr>
        <w:t>Israel’s final regathering will involve a wilderness proving liken</w:t>
      </w:r>
      <w:r w:rsidR="00DA293F" w:rsidRPr="00C409CC">
        <w:rPr>
          <w:rFonts w:cstheme="minorHAnsi"/>
          <w:b/>
        </w:rPr>
        <w:t>ed to their coming out of Egypt</w:t>
      </w:r>
    </w:p>
    <w:p w:rsidR="00BA3A04" w:rsidRDefault="00BA3A04" w:rsidP="00530504">
      <w:pPr>
        <w:autoSpaceDE w:val="0"/>
        <w:autoSpaceDN w:val="0"/>
        <w:adjustRightInd w:val="0"/>
        <w:spacing w:after="60" w:line="240" w:lineRule="auto"/>
        <w:ind w:left="576"/>
        <w:rPr>
          <w:rFonts w:cstheme="minorHAnsi"/>
        </w:rPr>
      </w:pPr>
      <w:r w:rsidRPr="00BA3A04">
        <w:rPr>
          <w:rFonts w:cstheme="minorHAnsi"/>
          <w:b/>
          <w:bCs/>
        </w:rPr>
        <w:t>Ezekiel 20:35</w:t>
      </w:r>
      <w:r w:rsidRPr="00BA3A04">
        <w:rPr>
          <w:rFonts w:cstheme="minorHAnsi"/>
        </w:rPr>
        <w:t xml:space="preserve"> And I will bring you into the wilderness of the people, and there will I plead with you face to face.</w:t>
      </w:r>
      <w:r w:rsidRPr="00BA3A04">
        <w:rPr>
          <w:rFonts w:cstheme="minorHAnsi"/>
        </w:rPr>
        <w:br/>
      </w:r>
      <w:r w:rsidRPr="00BA3A04">
        <w:rPr>
          <w:rFonts w:cstheme="minorHAnsi"/>
          <w:b/>
          <w:bCs/>
        </w:rPr>
        <w:t>Ezekiel 20:36</w:t>
      </w:r>
      <w:r w:rsidRPr="00BA3A04">
        <w:rPr>
          <w:rFonts w:cstheme="minorHAnsi"/>
        </w:rPr>
        <w:t xml:space="preserve"> Like as I pleaded with your fathers in the wilderness of the land of Egypt, so will I plead with you, saith the Lord GOD.</w:t>
      </w:r>
    </w:p>
    <w:p w:rsidR="00DA293F" w:rsidRPr="00C30F8C" w:rsidRDefault="00DA293F" w:rsidP="00F7678C">
      <w:pPr>
        <w:autoSpaceDE w:val="0"/>
        <w:autoSpaceDN w:val="0"/>
        <w:adjustRightInd w:val="0"/>
        <w:spacing w:after="0" w:line="240" w:lineRule="auto"/>
        <w:ind w:left="576"/>
        <w:rPr>
          <w:rFonts w:cstheme="minorHAnsi"/>
        </w:rPr>
      </w:pPr>
      <w:r w:rsidRPr="00DA293F">
        <w:rPr>
          <w:rFonts w:cstheme="minorHAnsi"/>
          <w:b/>
          <w:bCs/>
        </w:rPr>
        <w:t>Hosea 2:14</w:t>
      </w:r>
      <w:r w:rsidRPr="00DA293F">
        <w:rPr>
          <w:rFonts w:cstheme="minorHAnsi"/>
        </w:rPr>
        <w:t xml:space="preserve"> Therefore, behold, I will allure her, and bring her into the wilderness, and speak comfortably unto her.</w:t>
      </w:r>
      <w:r w:rsidRPr="00DA293F">
        <w:rPr>
          <w:rFonts w:cstheme="minorHAnsi"/>
        </w:rPr>
        <w:br/>
      </w:r>
      <w:r w:rsidRPr="00DA293F">
        <w:rPr>
          <w:rFonts w:cstheme="minorHAnsi"/>
          <w:b/>
          <w:bCs/>
        </w:rPr>
        <w:t>Hosea 2:15</w:t>
      </w:r>
      <w:r w:rsidRPr="00DA293F">
        <w:rPr>
          <w:rFonts w:cstheme="minorHAnsi"/>
        </w:rPr>
        <w:t xml:space="preserve"> And I will give her vineyards from thence, and the valley of Achor for a door of hope: and she shall sing there, as in the days of her youth, and as in the day when she came up out of the land of Egypt.</w:t>
      </w:r>
    </w:p>
    <w:p w:rsidR="00104966" w:rsidRDefault="00104966" w:rsidP="00F7678C">
      <w:pPr>
        <w:autoSpaceDE w:val="0"/>
        <w:autoSpaceDN w:val="0"/>
        <w:adjustRightInd w:val="0"/>
        <w:spacing w:after="60" w:line="240" w:lineRule="auto"/>
        <w:ind w:left="360"/>
        <w:rPr>
          <w:rFonts w:cstheme="minorHAnsi"/>
        </w:rPr>
      </w:pPr>
      <w:r>
        <w:rPr>
          <w:rFonts w:cstheme="minorHAnsi"/>
          <w:b/>
          <w:bCs/>
        </w:rPr>
        <w:t xml:space="preserve">C. </w:t>
      </w:r>
      <w:r w:rsidR="00DA293F" w:rsidRPr="00C409CC">
        <w:rPr>
          <w:rFonts w:cstheme="minorHAnsi"/>
          <w:b/>
        </w:rPr>
        <w:t>Israel’s</w:t>
      </w:r>
      <w:r w:rsidRPr="00C409CC">
        <w:rPr>
          <w:rFonts w:cstheme="minorHAnsi"/>
          <w:b/>
        </w:rPr>
        <w:t xml:space="preserve"> wilderness experience </w:t>
      </w:r>
      <w:r w:rsidR="00DA293F" w:rsidRPr="00C409CC">
        <w:rPr>
          <w:rFonts w:cstheme="minorHAnsi"/>
          <w:b/>
        </w:rPr>
        <w:t>contains</w:t>
      </w:r>
      <w:r w:rsidRPr="00C409CC">
        <w:rPr>
          <w:rFonts w:cstheme="minorHAnsi"/>
          <w:b/>
        </w:rPr>
        <w:t xml:space="preserve"> miraculous pro</w:t>
      </w:r>
      <w:r w:rsidR="00C409CC" w:rsidRPr="00C409CC">
        <w:rPr>
          <w:rFonts w:cstheme="minorHAnsi"/>
          <w:b/>
        </w:rPr>
        <w:t>vision (“feed” and “nourished”) by God</w:t>
      </w:r>
    </w:p>
    <w:p w:rsidR="00DA293F" w:rsidRDefault="00DA293F" w:rsidP="00F7678C">
      <w:pPr>
        <w:autoSpaceDE w:val="0"/>
        <w:autoSpaceDN w:val="0"/>
        <w:adjustRightInd w:val="0"/>
        <w:spacing w:after="60" w:line="240" w:lineRule="auto"/>
        <w:ind w:left="576"/>
        <w:rPr>
          <w:rFonts w:cstheme="minorHAnsi"/>
        </w:rPr>
      </w:pPr>
      <w:r w:rsidRPr="00DA293F">
        <w:rPr>
          <w:rFonts w:cstheme="minorHAnsi"/>
          <w:b/>
          <w:bCs/>
        </w:rPr>
        <w:t>Revelation 12:6</w:t>
      </w:r>
      <w:r w:rsidRPr="00DA293F">
        <w:rPr>
          <w:rFonts w:cstheme="minorHAnsi"/>
        </w:rPr>
        <w:t xml:space="preserve"> And the woman fled into the wilderness, where she hath a place prepared of God, that they should feed her there a thousand two hundred </w:t>
      </w:r>
      <w:r w:rsidRPr="00DA293F">
        <w:rPr>
          <w:rFonts w:cstheme="minorHAnsi"/>
          <w:i/>
          <w:iCs/>
        </w:rPr>
        <w:t>and</w:t>
      </w:r>
      <w:r w:rsidRPr="00DA293F">
        <w:rPr>
          <w:rFonts w:cstheme="minorHAnsi"/>
        </w:rPr>
        <w:t xml:space="preserve"> threescore days.</w:t>
      </w:r>
    </w:p>
    <w:p w:rsidR="00DA293F" w:rsidRDefault="00DA293F" w:rsidP="00F7678C">
      <w:pPr>
        <w:autoSpaceDE w:val="0"/>
        <w:autoSpaceDN w:val="0"/>
        <w:adjustRightInd w:val="0"/>
        <w:spacing w:after="60" w:line="240" w:lineRule="auto"/>
        <w:ind w:left="576"/>
        <w:rPr>
          <w:rFonts w:cstheme="minorHAnsi"/>
        </w:rPr>
      </w:pPr>
      <w:r w:rsidRPr="00DA293F">
        <w:rPr>
          <w:rFonts w:cstheme="minorHAnsi"/>
          <w:b/>
          <w:bCs/>
        </w:rPr>
        <w:t>Revelation 12:14</w:t>
      </w:r>
      <w:r w:rsidRPr="00DA293F">
        <w:rPr>
          <w:rFonts w:cstheme="minorHAnsi"/>
        </w:rPr>
        <w:t xml:space="preserve"> And to the woman were given two wings of a great eagle, that she might fly into the wilderness, into her place, where she is nourished for a time, and times, and half a time, from the face of the serpent.</w:t>
      </w:r>
    </w:p>
    <w:p w:rsidR="00C409CC" w:rsidRDefault="00104966" w:rsidP="00F7678C">
      <w:pPr>
        <w:autoSpaceDE w:val="0"/>
        <w:autoSpaceDN w:val="0"/>
        <w:adjustRightInd w:val="0"/>
        <w:spacing w:after="60" w:line="240" w:lineRule="auto"/>
        <w:ind w:left="360"/>
        <w:rPr>
          <w:rFonts w:cstheme="minorHAnsi"/>
        </w:rPr>
      </w:pPr>
      <w:r>
        <w:rPr>
          <w:rFonts w:cstheme="minorHAnsi"/>
          <w:b/>
          <w:bCs/>
        </w:rPr>
        <w:t xml:space="preserve">D. </w:t>
      </w:r>
      <w:r w:rsidR="00C409CC">
        <w:rPr>
          <w:rFonts w:cstheme="minorHAnsi"/>
          <w:b/>
        </w:rPr>
        <w:t>P</w:t>
      </w:r>
      <w:r w:rsidRPr="00C409CC">
        <w:rPr>
          <w:rFonts w:cstheme="minorHAnsi"/>
          <w:b/>
        </w:rPr>
        <w:t>rophe</w:t>
      </w:r>
      <w:r w:rsidR="00C409CC" w:rsidRPr="00C409CC">
        <w:rPr>
          <w:rFonts w:cstheme="minorHAnsi"/>
          <w:b/>
        </w:rPr>
        <w:t>cy</w:t>
      </w:r>
      <w:r w:rsidRPr="00C409CC">
        <w:rPr>
          <w:rFonts w:cstheme="minorHAnsi"/>
          <w:b/>
        </w:rPr>
        <w:t xml:space="preserve"> </w:t>
      </w:r>
      <w:r w:rsidR="00C409CC" w:rsidRPr="00C409CC">
        <w:rPr>
          <w:rFonts w:cstheme="minorHAnsi"/>
          <w:b/>
        </w:rPr>
        <w:t>of</w:t>
      </w:r>
      <w:r w:rsidRPr="00C409CC">
        <w:rPr>
          <w:rFonts w:cstheme="minorHAnsi"/>
          <w:b/>
        </w:rPr>
        <w:t xml:space="preserve"> a future feeding that is “like the </w:t>
      </w:r>
      <w:r w:rsidR="00C409CC" w:rsidRPr="00C409CC">
        <w:rPr>
          <w:rFonts w:cstheme="minorHAnsi"/>
          <w:b/>
        </w:rPr>
        <w:t>days of old” (In the wilderness wandering)</w:t>
      </w:r>
    </w:p>
    <w:p w:rsidR="00C409CC" w:rsidRPr="00C30F8C" w:rsidRDefault="00C409CC" w:rsidP="00F7678C">
      <w:pPr>
        <w:autoSpaceDE w:val="0"/>
        <w:autoSpaceDN w:val="0"/>
        <w:adjustRightInd w:val="0"/>
        <w:spacing w:after="60" w:line="240" w:lineRule="auto"/>
        <w:ind w:left="576"/>
        <w:rPr>
          <w:rFonts w:cstheme="minorHAnsi"/>
        </w:rPr>
      </w:pPr>
      <w:r w:rsidRPr="00C409CC">
        <w:rPr>
          <w:rFonts w:cstheme="minorHAnsi"/>
          <w:b/>
          <w:bCs/>
        </w:rPr>
        <w:t>Micah 7:14</w:t>
      </w:r>
      <w:r w:rsidRPr="00C409CC">
        <w:rPr>
          <w:rFonts w:cstheme="minorHAnsi"/>
        </w:rPr>
        <w:t xml:space="preserve"> Feed thy people with thy rod, the flock of thine heritage, which dwell solitarily </w:t>
      </w:r>
      <w:r w:rsidRPr="00C409CC">
        <w:rPr>
          <w:rFonts w:cstheme="minorHAnsi"/>
          <w:i/>
          <w:iCs/>
        </w:rPr>
        <w:t>in</w:t>
      </w:r>
      <w:r w:rsidRPr="00C409CC">
        <w:rPr>
          <w:rFonts w:cstheme="minorHAnsi"/>
        </w:rPr>
        <w:t xml:space="preserve"> the wood, in the midst of Carmel: let them feed </w:t>
      </w:r>
      <w:r w:rsidRPr="00C409CC">
        <w:rPr>
          <w:rFonts w:cstheme="minorHAnsi"/>
          <w:i/>
          <w:iCs/>
        </w:rPr>
        <w:t>in</w:t>
      </w:r>
      <w:r w:rsidRPr="00C409CC">
        <w:rPr>
          <w:rFonts w:cstheme="minorHAnsi"/>
        </w:rPr>
        <w:t xml:space="preserve"> Bashan and Gilead, as in the days of old.</w:t>
      </w:r>
      <w:r w:rsidRPr="00C409CC">
        <w:rPr>
          <w:rFonts w:cstheme="minorHAnsi"/>
        </w:rPr>
        <w:br/>
      </w:r>
      <w:r w:rsidRPr="00C409CC">
        <w:rPr>
          <w:rFonts w:cstheme="minorHAnsi"/>
          <w:b/>
          <w:bCs/>
        </w:rPr>
        <w:t>Micah 7:15</w:t>
      </w:r>
      <w:r w:rsidRPr="00C409CC">
        <w:rPr>
          <w:rFonts w:cstheme="minorHAnsi"/>
        </w:rPr>
        <w:t xml:space="preserve"> According to the days of thy coming out of the land of Egypt will I shew unto him marvellous </w:t>
      </w:r>
      <w:r w:rsidRPr="00C409CC">
        <w:rPr>
          <w:rFonts w:cstheme="minorHAnsi"/>
          <w:i/>
          <w:iCs/>
        </w:rPr>
        <w:t>things</w:t>
      </w:r>
      <w:r w:rsidRPr="00C409CC">
        <w:rPr>
          <w:rFonts w:cstheme="minorHAnsi"/>
        </w:rPr>
        <w:t>.</w:t>
      </w:r>
    </w:p>
    <w:p w:rsidR="00F7678C" w:rsidRDefault="00104966" w:rsidP="00104966">
      <w:pPr>
        <w:autoSpaceDE w:val="0"/>
        <w:autoSpaceDN w:val="0"/>
        <w:adjustRightInd w:val="0"/>
        <w:spacing w:after="0" w:line="240" w:lineRule="auto"/>
        <w:ind w:left="360"/>
        <w:rPr>
          <w:rFonts w:cstheme="minorHAnsi"/>
        </w:rPr>
      </w:pPr>
      <w:r>
        <w:rPr>
          <w:rFonts w:cstheme="minorHAnsi"/>
          <w:b/>
          <w:bCs/>
        </w:rPr>
        <w:t xml:space="preserve">E. </w:t>
      </w:r>
      <w:r w:rsidRPr="0066666F">
        <w:rPr>
          <w:rFonts w:cstheme="minorHAnsi"/>
          <w:b/>
        </w:rPr>
        <w:t>Psalm 74:13-14</w:t>
      </w:r>
      <w:r w:rsidRPr="00C30F8C">
        <w:rPr>
          <w:rFonts w:cstheme="minorHAnsi"/>
        </w:rPr>
        <w:t xml:space="preserve"> </w:t>
      </w:r>
      <w:r w:rsidR="00C409CC">
        <w:rPr>
          <w:rFonts w:cstheme="minorHAnsi"/>
        </w:rPr>
        <w:t>teaches</w:t>
      </w:r>
      <w:r w:rsidRPr="00C30F8C">
        <w:rPr>
          <w:rFonts w:cstheme="minorHAnsi"/>
        </w:rPr>
        <w:t xml:space="preserve"> that the wilderness</w:t>
      </w:r>
      <w:r>
        <w:rPr>
          <w:rFonts w:cstheme="minorHAnsi"/>
        </w:rPr>
        <w:t xml:space="preserve"> </w:t>
      </w:r>
      <w:r w:rsidRPr="00C30F8C">
        <w:rPr>
          <w:rFonts w:cstheme="minorHAnsi"/>
        </w:rPr>
        <w:t xml:space="preserve">provision was </w:t>
      </w:r>
      <w:r w:rsidR="00C409CC">
        <w:rPr>
          <w:rFonts w:cstheme="minorHAnsi"/>
        </w:rPr>
        <w:t>connected</w:t>
      </w:r>
      <w:r w:rsidRPr="00C30F8C">
        <w:rPr>
          <w:rFonts w:cstheme="minorHAnsi"/>
        </w:rPr>
        <w:t xml:space="preserve"> to the wounding of leviathan’s head. Leviathan</w:t>
      </w:r>
      <w:r>
        <w:rPr>
          <w:rFonts w:cstheme="minorHAnsi"/>
        </w:rPr>
        <w:t xml:space="preserve"> </w:t>
      </w:r>
      <w:r w:rsidR="00C409CC">
        <w:rPr>
          <w:rFonts w:cstheme="minorHAnsi"/>
        </w:rPr>
        <w:t>matches</w:t>
      </w:r>
      <w:r w:rsidRPr="00C30F8C">
        <w:rPr>
          <w:rFonts w:cstheme="minorHAnsi"/>
        </w:rPr>
        <w:t xml:space="preserve"> Satan in </w:t>
      </w:r>
      <w:r w:rsidRPr="0066666F">
        <w:rPr>
          <w:rFonts w:cstheme="minorHAnsi"/>
          <w:b/>
        </w:rPr>
        <w:t>Revelation 12:3</w:t>
      </w:r>
      <w:r w:rsidR="00C409CC">
        <w:rPr>
          <w:rFonts w:cstheme="minorHAnsi"/>
        </w:rPr>
        <w:t>,</w:t>
      </w:r>
      <w:r w:rsidRPr="00C30F8C">
        <w:rPr>
          <w:rFonts w:cstheme="minorHAnsi"/>
        </w:rPr>
        <w:t xml:space="preserve"> </w:t>
      </w:r>
      <w:r w:rsidR="00C409CC">
        <w:rPr>
          <w:rFonts w:cstheme="minorHAnsi"/>
        </w:rPr>
        <w:t>also</w:t>
      </w:r>
      <w:r w:rsidRPr="00C30F8C">
        <w:rPr>
          <w:rFonts w:cstheme="minorHAnsi"/>
        </w:rPr>
        <w:t xml:space="preserve"> match</w:t>
      </w:r>
      <w:r w:rsidR="00C409CC">
        <w:rPr>
          <w:rFonts w:cstheme="minorHAnsi"/>
        </w:rPr>
        <w:t>es</w:t>
      </w:r>
      <w:r w:rsidRPr="00C30F8C">
        <w:rPr>
          <w:rFonts w:cstheme="minorHAnsi"/>
        </w:rPr>
        <w:t xml:space="preserve"> the antichrist in</w:t>
      </w:r>
      <w:r>
        <w:rPr>
          <w:rFonts w:cstheme="minorHAnsi"/>
        </w:rPr>
        <w:t xml:space="preserve"> </w:t>
      </w:r>
      <w:r w:rsidRPr="0066666F">
        <w:rPr>
          <w:rFonts w:cstheme="minorHAnsi"/>
          <w:b/>
        </w:rPr>
        <w:t>Revelation 13:1</w:t>
      </w:r>
      <w:r w:rsidRPr="00C30F8C">
        <w:rPr>
          <w:rFonts w:cstheme="minorHAnsi"/>
        </w:rPr>
        <w:t xml:space="preserve">. The beast of </w:t>
      </w:r>
      <w:r w:rsidRPr="0066666F">
        <w:rPr>
          <w:rFonts w:cstheme="minorHAnsi"/>
          <w:b/>
        </w:rPr>
        <w:t>Revelation 13</w:t>
      </w:r>
      <w:r w:rsidRPr="00C30F8C">
        <w:rPr>
          <w:rFonts w:cstheme="minorHAnsi"/>
        </w:rPr>
        <w:t xml:space="preserve"> has one of his heads “wounded to</w:t>
      </w:r>
      <w:r>
        <w:rPr>
          <w:rFonts w:cstheme="minorHAnsi"/>
        </w:rPr>
        <w:t xml:space="preserve"> </w:t>
      </w:r>
      <w:r w:rsidRPr="00C30F8C">
        <w:rPr>
          <w:rFonts w:cstheme="minorHAnsi"/>
        </w:rPr>
        <w:t>death” (v. 3).</w:t>
      </w:r>
    </w:p>
    <w:p w:rsidR="00F7678C" w:rsidRDefault="00F7678C">
      <w:pPr>
        <w:rPr>
          <w:rFonts w:cstheme="minorHAnsi"/>
        </w:rPr>
      </w:pPr>
      <w:r>
        <w:rPr>
          <w:rFonts w:cstheme="minorHAnsi"/>
        </w:rPr>
        <w:br w:type="page"/>
      </w:r>
    </w:p>
    <w:p w:rsidR="00104966" w:rsidRPr="00FB307D" w:rsidRDefault="00AC1402" w:rsidP="00F7678C">
      <w:pPr>
        <w:autoSpaceDE w:val="0"/>
        <w:autoSpaceDN w:val="0"/>
        <w:adjustRightInd w:val="0"/>
        <w:spacing w:after="60" w:line="240" w:lineRule="auto"/>
        <w:rPr>
          <w:rFonts w:cstheme="minorHAnsi"/>
          <w:color w:val="FF0000"/>
          <w:sz w:val="28"/>
          <w:szCs w:val="28"/>
        </w:rPr>
      </w:pPr>
      <w:r>
        <w:rPr>
          <w:rFonts w:cstheme="minorHAnsi"/>
          <w:b/>
          <w:bCs/>
          <w:color w:val="FF0000"/>
          <w:sz w:val="28"/>
          <w:szCs w:val="28"/>
        </w:rPr>
        <w:lastRenderedPageBreak/>
        <w:t>II</w:t>
      </w:r>
      <w:r w:rsidR="00104966" w:rsidRPr="00FB307D">
        <w:rPr>
          <w:rFonts w:cstheme="minorHAnsi"/>
          <w:b/>
          <w:bCs/>
          <w:color w:val="FF0000"/>
          <w:sz w:val="28"/>
          <w:szCs w:val="28"/>
        </w:rPr>
        <w:t xml:space="preserve">. The </w:t>
      </w:r>
      <w:r w:rsidR="00501A9F">
        <w:rPr>
          <w:rFonts w:cstheme="minorHAnsi"/>
          <w:b/>
          <w:bCs/>
          <w:color w:val="FF0000"/>
          <w:sz w:val="28"/>
          <w:szCs w:val="28"/>
        </w:rPr>
        <w:t xml:space="preserve">First Two </w:t>
      </w:r>
      <w:r w:rsidR="00501A9F" w:rsidRPr="00FB307D">
        <w:rPr>
          <w:rFonts w:cstheme="minorHAnsi"/>
          <w:b/>
          <w:bCs/>
          <w:color w:val="FF0000"/>
          <w:sz w:val="28"/>
          <w:szCs w:val="28"/>
        </w:rPr>
        <w:t>Typologi</w:t>
      </w:r>
      <w:r w:rsidR="00501A9F">
        <w:rPr>
          <w:rFonts w:cstheme="minorHAnsi"/>
          <w:b/>
          <w:bCs/>
          <w:color w:val="FF0000"/>
          <w:sz w:val="28"/>
          <w:szCs w:val="28"/>
        </w:rPr>
        <w:t>es</w:t>
      </w:r>
      <w:r w:rsidR="00104966" w:rsidRPr="00FB307D">
        <w:rPr>
          <w:rFonts w:cstheme="minorHAnsi"/>
          <w:b/>
          <w:bCs/>
          <w:color w:val="FF0000"/>
          <w:sz w:val="28"/>
          <w:szCs w:val="28"/>
        </w:rPr>
        <w:t xml:space="preserve"> of the Manna </w:t>
      </w:r>
      <w:r w:rsidR="00104966" w:rsidRPr="00FB307D">
        <w:rPr>
          <w:rFonts w:cstheme="minorHAnsi"/>
          <w:color w:val="FF0000"/>
          <w:sz w:val="28"/>
          <w:szCs w:val="28"/>
        </w:rPr>
        <w:t>(Exodus 16)</w:t>
      </w:r>
    </w:p>
    <w:p w:rsidR="00E51D95" w:rsidRPr="00E51D95" w:rsidRDefault="00104966" w:rsidP="00F7678C">
      <w:pPr>
        <w:autoSpaceDE w:val="0"/>
        <w:autoSpaceDN w:val="0"/>
        <w:adjustRightInd w:val="0"/>
        <w:spacing w:after="0" w:line="240" w:lineRule="auto"/>
        <w:ind w:left="360"/>
        <w:rPr>
          <w:rFonts w:cstheme="minorHAnsi"/>
          <w:b/>
        </w:rPr>
      </w:pPr>
      <w:r>
        <w:rPr>
          <w:rFonts w:cstheme="minorHAnsi"/>
          <w:b/>
          <w:bCs/>
        </w:rPr>
        <w:t xml:space="preserve">A. </w:t>
      </w:r>
      <w:r w:rsidRPr="00C30F8C">
        <w:rPr>
          <w:rFonts w:cstheme="minorHAnsi"/>
          <w:b/>
          <w:bCs/>
        </w:rPr>
        <w:t xml:space="preserve"> </w:t>
      </w:r>
      <w:r w:rsidR="00E51D95">
        <w:rPr>
          <w:rFonts w:cstheme="minorHAnsi"/>
          <w:b/>
          <w:bCs/>
        </w:rPr>
        <w:t>Typ</w:t>
      </w:r>
      <w:r w:rsidR="00F7678C">
        <w:rPr>
          <w:rFonts w:cstheme="minorHAnsi"/>
          <w:b/>
          <w:bCs/>
        </w:rPr>
        <w:t>e</w:t>
      </w:r>
      <w:r w:rsidRPr="00C30F8C">
        <w:rPr>
          <w:rFonts w:cstheme="minorHAnsi"/>
          <w:b/>
          <w:bCs/>
        </w:rPr>
        <w:t xml:space="preserve"> of the </w:t>
      </w:r>
      <w:r w:rsidR="00E51D95">
        <w:rPr>
          <w:rFonts w:cstheme="minorHAnsi"/>
          <w:b/>
          <w:bCs/>
        </w:rPr>
        <w:t>W</w:t>
      </w:r>
      <w:r w:rsidRPr="00C30F8C">
        <w:rPr>
          <w:rFonts w:cstheme="minorHAnsi"/>
          <w:b/>
          <w:bCs/>
        </w:rPr>
        <w:t xml:space="preserve">ord of God. </w:t>
      </w:r>
      <w:r w:rsidR="00C409CC">
        <w:rPr>
          <w:rFonts w:cstheme="minorHAnsi"/>
          <w:b/>
          <w:bCs/>
        </w:rPr>
        <w:t xml:space="preserve">- </w:t>
      </w:r>
      <w:r w:rsidR="00C409CC" w:rsidRPr="00E51D95">
        <w:rPr>
          <w:rFonts w:cstheme="minorHAnsi"/>
          <w:b/>
          <w:bCs/>
        </w:rPr>
        <w:t>M</w:t>
      </w:r>
      <w:r w:rsidRPr="00E51D95">
        <w:rPr>
          <w:rFonts w:cstheme="minorHAnsi"/>
          <w:b/>
        </w:rPr>
        <w:t>anna is “the bread which the</w:t>
      </w:r>
      <w:r w:rsidR="00F7678C">
        <w:rPr>
          <w:rFonts w:cstheme="minorHAnsi"/>
          <w:b/>
        </w:rPr>
        <w:t xml:space="preserve"> </w:t>
      </w:r>
      <w:r w:rsidRPr="00E51D95">
        <w:rPr>
          <w:rFonts w:cstheme="minorHAnsi"/>
          <w:b/>
        </w:rPr>
        <w:t>LORD</w:t>
      </w:r>
      <w:r w:rsidR="00F7678C">
        <w:rPr>
          <w:rFonts w:cstheme="minorHAnsi"/>
          <w:b/>
        </w:rPr>
        <w:t xml:space="preserve"> hath given you to eat” (v. 15)</w:t>
      </w:r>
      <w:r w:rsidRPr="00E51D95">
        <w:rPr>
          <w:rFonts w:cstheme="minorHAnsi"/>
          <w:b/>
        </w:rPr>
        <w:t xml:space="preserve"> </w:t>
      </w:r>
    </w:p>
    <w:p w:rsidR="00E51D95" w:rsidRDefault="00E51D95" w:rsidP="00E95457">
      <w:pPr>
        <w:autoSpaceDE w:val="0"/>
        <w:autoSpaceDN w:val="0"/>
        <w:adjustRightInd w:val="0"/>
        <w:spacing w:after="0" w:line="240" w:lineRule="auto"/>
        <w:ind w:left="576"/>
        <w:rPr>
          <w:rFonts w:cstheme="minorHAnsi"/>
        </w:rPr>
      </w:pPr>
      <w:r w:rsidRPr="00E51D95">
        <w:rPr>
          <w:rFonts w:cstheme="minorHAnsi"/>
          <w:b/>
          <w:bCs/>
        </w:rPr>
        <w:t>Luke 4:4</w:t>
      </w:r>
      <w:r w:rsidRPr="00E51D95">
        <w:rPr>
          <w:rFonts w:cstheme="minorHAnsi"/>
        </w:rPr>
        <w:t xml:space="preserve"> And Jesus answered him, saying, It is written, That man shall not live by bread alone, but by every word of God.</w:t>
      </w:r>
    </w:p>
    <w:p w:rsidR="00104966" w:rsidRPr="00C30F8C" w:rsidRDefault="00E51D95" w:rsidP="00E95457">
      <w:pPr>
        <w:autoSpaceDE w:val="0"/>
        <w:autoSpaceDN w:val="0"/>
        <w:adjustRightInd w:val="0"/>
        <w:spacing w:after="0" w:line="240" w:lineRule="auto"/>
        <w:ind w:left="360"/>
        <w:rPr>
          <w:rFonts w:cstheme="minorHAnsi"/>
        </w:rPr>
      </w:pPr>
      <w:r>
        <w:rPr>
          <w:rFonts w:cstheme="minorHAnsi"/>
        </w:rPr>
        <w:t>M</w:t>
      </w:r>
      <w:r w:rsidR="00104966" w:rsidRPr="00C30F8C">
        <w:rPr>
          <w:rFonts w:cstheme="minorHAnsi"/>
        </w:rPr>
        <w:t xml:space="preserve">anna will match the </w:t>
      </w:r>
      <w:r>
        <w:rPr>
          <w:rFonts w:cstheme="minorHAnsi"/>
        </w:rPr>
        <w:t>S</w:t>
      </w:r>
      <w:r w:rsidR="00104966" w:rsidRPr="00C30F8C">
        <w:rPr>
          <w:rFonts w:cstheme="minorHAnsi"/>
        </w:rPr>
        <w:t>criptures in many attributes:</w:t>
      </w:r>
    </w:p>
    <w:p w:rsidR="00104966" w:rsidRPr="00C30F8C" w:rsidRDefault="00104966" w:rsidP="00104966">
      <w:pPr>
        <w:autoSpaceDE w:val="0"/>
        <w:autoSpaceDN w:val="0"/>
        <w:adjustRightInd w:val="0"/>
        <w:spacing w:after="0" w:line="240" w:lineRule="auto"/>
        <w:ind w:left="648"/>
        <w:rPr>
          <w:rFonts w:cstheme="minorHAnsi"/>
        </w:rPr>
      </w:pPr>
      <w:r>
        <w:rPr>
          <w:rFonts w:cstheme="minorHAnsi"/>
          <w:b/>
          <w:bCs/>
        </w:rPr>
        <w:t>1</w:t>
      </w:r>
      <w:r w:rsidRPr="00C30F8C">
        <w:rPr>
          <w:rFonts w:cstheme="minorHAnsi"/>
          <w:b/>
          <w:bCs/>
        </w:rPr>
        <w:t xml:space="preserve">. </w:t>
      </w:r>
      <w:r w:rsidRPr="00C30F8C">
        <w:rPr>
          <w:rFonts w:cstheme="minorHAnsi"/>
        </w:rPr>
        <w:t>It was a supernatural gift (v. 4). The word of God is given by inspiration (</w:t>
      </w:r>
      <w:r>
        <w:rPr>
          <w:rFonts w:cstheme="minorHAnsi"/>
        </w:rPr>
        <w:t>II</w:t>
      </w:r>
      <w:r w:rsidRPr="00C30F8C">
        <w:rPr>
          <w:rFonts w:cstheme="minorHAnsi"/>
        </w:rPr>
        <w:t xml:space="preserve"> Tim</w:t>
      </w:r>
      <w:r>
        <w:rPr>
          <w:rFonts w:cstheme="minorHAnsi"/>
        </w:rPr>
        <w:t>othy</w:t>
      </w:r>
      <w:r w:rsidRPr="00C30F8C">
        <w:rPr>
          <w:rFonts w:cstheme="minorHAnsi"/>
        </w:rPr>
        <w:t xml:space="preserve"> 3:16), sent</w:t>
      </w:r>
      <w:r>
        <w:rPr>
          <w:rFonts w:cstheme="minorHAnsi"/>
        </w:rPr>
        <w:t xml:space="preserve"> </w:t>
      </w:r>
      <w:r w:rsidRPr="00C30F8C">
        <w:rPr>
          <w:rFonts w:cstheme="minorHAnsi"/>
        </w:rPr>
        <w:t>down from heaven (Ps</w:t>
      </w:r>
      <w:r>
        <w:rPr>
          <w:rFonts w:cstheme="minorHAnsi"/>
        </w:rPr>
        <w:t>alm</w:t>
      </w:r>
      <w:r w:rsidRPr="00C30F8C">
        <w:rPr>
          <w:rFonts w:cstheme="minorHAnsi"/>
        </w:rPr>
        <w:t xml:space="preserve"> 119:89).</w:t>
      </w:r>
    </w:p>
    <w:p w:rsidR="00104966" w:rsidRPr="00C30F8C" w:rsidRDefault="00104966" w:rsidP="00F7678C">
      <w:pPr>
        <w:autoSpaceDE w:val="0"/>
        <w:autoSpaceDN w:val="0"/>
        <w:adjustRightInd w:val="0"/>
        <w:spacing w:after="60" w:line="240" w:lineRule="auto"/>
        <w:ind w:left="648"/>
        <w:rPr>
          <w:rFonts w:cstheme="minorHAnsi"/>
        </w:rPr>
      </w:pPr>
      <w:r>
        <w:rPr>
          <w:rFonts w:cstheme="minorHAnsi"/>
          <w:b/>
          <w:bCs/>
        </w:rPr>
        <w:t>2</w:t>
      </w:r>
      <w:r w:rsidRPr="00C30F8C">
        <w:rPr>
          <w:rFonts w:cstheme="minorHAnsi"/>
          <w:b/>
          <w:bCs/>
        </w:rPr>
        <w:t xml:space="preserve">. </w:t>
      </w:r>
      <w:r w:rsidRPr="00C30F8C">
        <w:rPr>
          <w:rFonts w:cstheme="minorHAnsi"/>
        </w:rPr>
        <w:t>It was small in size (v. 14). Considering that it represents the whole of God’s revelation to</w:t>
      </w:r>
      <w:r>
        <w:rPr>
          <w:rFonts w:cstheme="minorHAnsi"/>
        </w:rPr>
        <w:t xml:space="preserve"> </w:t>
      </w:r>
      <w:r w:rsidRPr="00C30F8C">
        <w:rPr>
          <w:rFonts w:cstheme="minorHAnsi"/>
        </w:rPr>
        <w:t>man the Bible is a relatively small book.</w:t>
      </w:r>
    </w:p>
    <w:p w:rsidR="00104966" w:rsidRPr="00C30F8C" w:rsidRDefault="00104966" w:rsidP="00F7678C">
      <w:pPr>
        <w:autoSpaceDE w:val="0"/>
        <w:autoSpaceDN w:val="0"/>
        <w:adjustRightInd w:val="0"/>
        <w:spacing w:after="60" w:line="240" w:lineRule="auto"/>
        <w:ind w:left="648"/>
        <w:rPr>
          <w:rFonts w:cstheme="minorHAnsi"/>
        </w:rPr>
      </w:pPr>
      <w:r>
        <w:rPr>
          <w:rFonts w:cstheme="minorHAnsi"/>
          <w:b/>
          <w:bCs/>
        </w:rPr>
        <w:t>3</w:t>
      </w:r>
      <w:r w:rsidRPr="00C30F8C">
        <w:rPr>
          <w:rFonts w:cstheme="minorHAnsi"/>
          <w:b/>
          <w:bCs/>
        </w:rPr>
        <w:t xml:space="preserve">. </w:t>
      </w:r>
      <w:r w:rsidRPr="00C30F8C">
        <w:rPr>
          <w:rFonts w:cstheme="minorHAnsi"/>
        </w:rPr>
        <w:t>It was white in color (14, 31). White represents purity and the Bible is “very pure” (Ps</w:t>
      </w:r>
      <w:r>
        <w:rPr>
          <w:rFonts w:cstheme="minorHAnsi"/>
        </w:rPr>
        <w:t xml:space="preserve">alm </w:t>
      </w:r>
      <w:r w:rsidRPr="00C30F8C">
        <w:rPr>
          <w:rFonts w:cstheme="minorHAnsi"/>
        </w:rPr>
        <w:t>119:140, 12:6-7, Prov</w:t>
      </w:r>
      <w:r>
        <w:rPr>
          <w:rFonts w:cstheme="minorHAnsi"/>
        </w:rPr>
        <w:t>erbs</w:t>
      </w:r>
      <w:r w:rsidRPr="00C30F8C">
        <w:rPr>
          <w:rFonts w:cstheme="minorHAnsi"/>
        </w:rPr>
        <w:t xml:space="preserve"> 30:5).</w:t>
      </w:r>
    </w:p>
    <w:p w:rsidR="00104966" w:rsidRPr="00C30F8C" w:rsidRDefault="00104966" w:rsidP="00F7678C">
      <w:pPr>
        <w:autoSpaceDE w:val="0"/>
        <w:autoSpaceDN w:val="0"/>
        <w:adjustRightInd w:val="0"/>
        <w:spacing w:after="60" w:line="240" w:lineRule="auto"/>
        <w:ind w:left="648"/>
        <w:rPr>
          <w:rFonts w:cstheme="minorHAnsi"/>
        </w:rPr>
      </w:pPr>
      <w:r>
        <w:rPr>
          <w:rFonts w:cstheme="minorHAnsi"/>
          <w:b/>
          <w:bCs/>
        </w:rPr>
        <w:t>4</w:t>
      </w:r>
      <w:r w:rsidRPr="00C30F8C">
        <w:rPr>
          <w:rFonts w:cstheme="minorHAnsi"/>
          <w:b/>
          <w:bCs/>
        </w:rPr>
        <w:t xml:space="preserve">. </w:t>
      </w:r>
      <w:r w:rsidRPr="00C30F8C">
        <w:rPr>
          <w:rFonts w:cstheme="minorHAnsi"/>
        </w:rPr>
        <w:t>It was to be eaten. The scriptures of little use unless they are personally appropriated. They</w:t>
      </w:r>
      <w:r>
        <w:rPr>
          <w:rFonts w:cstheme="minorHAnsi"/>
        </w:rPr>
        <w:t xml:space="preserve"> </w:t>
      </w:r>
      <w:r w:rsidRPr="00C30F8C">
        <w:rPr>
          <w:rFonts w:cstheme="minorHAnsi"/>
        </w:rPr>
        <w:t>can not be consumed by proxy. They must be consumed and then digested. The taste of the</w:t>
      </w:r>
      <w:r>
        <w:rPr>
          <w:rFonts w:cstheme="minorHAnsi"/>
        </w:rPr>
        <w:t xml:space="preserve"> </w:t>
      </w:r>
      <w:r w:rsidRPr="00C30F8C">
        <w:rPr>
          <w:rFonts w:cstheme="minorHAnsi"/>
        </w:rPr>
        <w:t>manna was akin to honey (v. 31, Rev</w:t>
      </w:r>
      <w:r>
        <w:rPr>
          <w:rFonts w:cstheme="minorHAnsi"/>
        </w:rPr>
        <w:t>elation</w:t>
      </w:r>
      <w:r w:rsidRPr="00C30F8C">
        <w:rPr>
          <w:rFonts w:cstheme="minorHAnsi"/>
        </w:rPr>
        <w:t xml:space="preserve"> 10:9).</w:t>
      </w:r>
    </w:p>
    <w:p w:rsidR="00104966" w:rsidRPr="00C30F8C" w:rsidRDefault="00104966" w:rsidP="00F7678C">
      <w:pPr>
        <w:autoSpaceDE w:val="0"/>
        <w:autoSpaceDN w:val="0"/>
        <w:adjustRightInd w:val="0"/>
        <w:spacing w:after="60" w:line="240" w:lineRule="auto"/>
        <w:ind w:left="648"/>
        <w:rPr>
          <w:rFonts w:cstheme="minorHAnsi"/>
        </w:rPr>
      </w:pPr>
      <w:r>
        <w:rPr>
          <w:rFonts w:cstheme="minorHAnsi"/>
          <w:b/>
          <w:bCs/>
        </w:rPr>
        <w:t>5</w:t>
      </w:r>
      <w:r w:rsidRPr="00C30F8C">
        <w:rPr>
          <w:rFonts w:cstheme="minorHAnsi"/>
          <w:b/>
          <w:bCs/>
        </w:rPr>
        <w:t xml:space="preserve">. </w:t>
      </w:r>
      <w:r w:rsidRPr="00C30F8C">
        <w:rPr>
          <w:rFonts w:cstheme="minorHAnsi"/>
        </w:rPr>
        <w:t>It was to be gathered daily (v. 19). It was “daily bread”. The believer can not subsist</w:t>
      </w:r>
      <w:r>
        <w:rPr>
          <w:rFonts w:cstheme="minorHAnsi"/>
        </w:rPr>
        <w:t xml:space="preserve"> </w:t>
      </w:r>
      <w:r w:rsidRPr="00C30F8C">
        <w:rPr>
          <w:rFonts w:cstheme="minorHAnsi"/>
        </w:rPr>
        <w:t xml:space="preserve">spiritually on </w:t>
      </w:r>
      <w:r>
        <w:rPr>
          <w:rFonts w:cstheme="minorHAnsi"/>
        </w:rPr>
        <w:t>y</w:t>
      </w:r>
      <w:r w:rsidRPr="00C30F8C">
        <w:rPr>
          <w:rFonts w:cstheme="minorHAnsi"/>
        </w:rPr>
        <w:t>esterday’s manna, but requires the day’s “necessary food”.</w:t>
      </w:r>
    </w:p>
    <w:p w:rsidR="00104966" w:rsidRPr="00C30F8C" w:rsidRDefault="00104966" w:rsidP="00F7678C">
      <w:pPr>
        <w:autoSpaceDE w:val="0"/>
        <w:autoSpaceDN w:val="0"/>
        <w:adjustRightInd w:val="0"/>
        <w:spacing w:after="60" w:line="240" w:lineRule="auto"/>
        <w:ind w:left="648"/>
        <w:rPr>
          <w:rFonts w:cstheme="minorHAnsi"/>
        </w:rPr>
      </w:pPr>
      <w:r>
        <w:rPr>
          <w:rFonts w:cstheme="minorHAnsi"/>
          <w:b/>
          <w:bCs/>
        </w:rPr>
        <w:t>6</w:t>
      </w:r>
      <w:r w:rsidRPr="00C30F8C">
        <w:rPr>
          <w:rFonts w:cstheme="minorHAnsi"/>
          <w:b/>
          <w:bCs/>
        </w:rPr>
        <w:t xml:space="preserve">. </w:t>
      </w:r>
      <w:r w:rsidRPr="00C30F8C">
        <w:rPr>
          <w:rFonts w:cstheme="minorHAnsi"/>
        </w:rPr>
        <w:t>It was to be gathered early in the morning before it melted with the dew (v. 21). The best</w:t>
      </w:r>
      <w:r>
        <w:rPr>
          <w:rFonts w:cstheme="minorHAnsi"/>
        </w:rPr>
        <w:t xml:space="preserve"> </w:t>
      </w:r>
      <w:r w:rsidRPr="00C30F8C">
        <w:rPr>
          <w:rFonts w:cstheme="minorHAnsi"/>
        </w:rPr>
        <w:t>way to begin the day is by gathering the day’s spiritual provision.</w:t>
      </w:r>
    </w:p>
    <w:p w:rsidR="00104966" w:rsidRPr="00C30F8C" w:rsidRDefault="00104966" w:rsidP="00104966">
      <w:pPr>
        <w:autoSpaceDE w:val="0"/>
        <w:autoSpaceDN w:val="0"/>
        <w:adjustRightInd w:val="0"/>
        <w:spacing w:after="0" w:line="240" w:lineRule="auto"/>
        <w:ind w:left="648"/>
        <w:rPr>
          <w:rFonts w:cstheme="minorHAnsi"/>
        </w:rPr>
      </w:pPr>
      <w:r>
        <w:rPr>
          <w:rFonts w:cstheme="minorHAnsi"/>
          <w:b/>
          <w:bCs/>
        </w:rPr>
        <w:t>7</w:t>
      </w:r>
      <w:r w:rsidRPr="00C30F8C">
        <w:rPr>
          <w:rFonts w:cstheme="minorHAnsi"/>
          <w:b/>
          <w:bCs/>
        </w:rPr>
        <w:t xml:space="preserve">. </w:t>
      </w:r>
      <w:r w:rsidRPr="00C30F8C">
        <w:rPr>
          <w:rFonts w:cstheme="minorHAnsi"/>
        </w:rPr>
        <w:t xml:space="preserve">It was </w:t>
      </w:r>
      <w:r w:rsidRPr="00E51D95">
        <w:rPr>
          <w:rFonts w:cstheme="minorHAnsi"/>
          <w:b/>
        </w:rPr>
        <w:t>obtained by labor</w:t>
      </w:r>
      <w:r w:rsidRPr="00C30F8C">
        <w:rPr>
          <w:rFonts w:cstheme="minorHAnsi"/>
        </w:rPr>
        <w:t xml:space="preserve">. Our consumption of the word of God ought to involve </w:t>
      </w:r>
      <w:r w:rsidRPr="00E51D95">
        <w:rPr>
          <w:rFonts w:cstheme="minorHAnsi"/>
          <w:b/>
        </w:rPr>
        <w:t>searching</w:t>
      </w:r>
    </w:p>
    <w:p w:rsidR="00104966" w:rsidRPr="00C30F8C" w:rsidRDefault="00104966" w:rsidP="00104966">
      <w:pPr>
        <w:autoSpaceDE w:val="0"/>
        <w:autoSpaceDN w:val="0"/>
        <w:adjustRightInd w:val="0"/>
        <w:spacing w:after="0" w:line="240" w:lineRule="auto"/>
        <w:ind w:left="648"/>
        <w:rPr>
          <w:rFonts w:cstheme="minorHAnsi"/>
        </w:rPr>
      </w:pPr>
      <w:r w:rsidRPr="00C30F8C">
        <w:rPr>
          <w:rFonts w:cstheme="minorHAnsi"/>
        </w:rPr>
        <w:t xml:space="preserve">(John 5:39) and </w:t>
      </w:r>
      <w:r w:rsidRPr="00E51D95">
        <w:rPr>
          <w:rFonts w:cstheme="minorHAnsi"/>
          <w:b/>
        </w:rPr>
        <w:t>studying</w:t>
      </w:r>
      <w:r w:rsidRPr="00C30F8C">
        <w:rPr>
          <w:rFonts w:cstheme="minorHAnsi"/>
        </w:rPr>
        <w:t xml:space="preserve"> (</w:t>
      </w:r>
      <w:r>
        <w:rPr>
          <w:rFonts w:cstheme="minorHAnsi"/>
        </w:rPr>
        <w:t>II</w:t>
      </w:r>
      <w:r w:rsidRPr="00C30F8C">
        <w:rPr>
          <w:rFonts w:cstheme="minorHAnsi"/>
        </w:rPr>
        <w:t xml:space="preserve"> Tim</w:t>
      </w:r>
      <w:r>
        <w:rPr>
          <w:rFonts w:cstheme="minorHAnsi"/>
        </w:rPr>
        <w:t>othy</w:t>
      </w:r>
      <w:r w:rsidRPr="00C30F8C">
        <w:rPr>
          <w:rFonts w:cstheme="minorHAnsi"/>
        </w:rPr>
        <w:t xml:space="preserve"> 2:15) which requires </w:t>
      </w:r>
      <w:r w:rsidRPr="00E51D95">
        <w:rPr>
          <w:rFonts w:cstheme="minorHAnsi"/>
          <w:b/>
        </w:rPr>
        <w:t>“labor in the word”</w:t>
      </w:r>
      <w:r w:rsidRPr="00C30F8C">
        <w:rPr>
          <w:rFonts w:cstheme="minorHAnsi"/>
        </w:rPr>
        <w:t xml:space="preserve"> (</w:t>
      </w:r>
      <w:r>
        <w:rPr>
          <w:rFonts w:cstheme="minorHAnsi"/>
        </w:rPr>
        <w:t>I</w:t>
      </w:r>
      <w:r w:rsidRPr="00C30F8C">
        <w:rPr>
          <w:rFonts w:cstheme="minorHAnsi"/>
        </w:rPr>
        <w:t xml:space="preserve"> Tim</w:t>
      </w:r>
      <w:r>
        <w:rPr>
          <w:rFonts w:cstheme="minorHAnsi"/>
        </w:rPr>
        <w:t>othy</w:t>
      </w:r>
      <w:r w:rsidRPr="00C30F8C">
        <w:rPr>
          <w:rFonts w:cstheme="minorHAnsi"/>
        </w:rPr>
        <w:t xml:space="preserve"> 5:17, cf.</w:t>
      </w:r>
    </w:p>
    <w:p w:rsidR="00104966" w:rsidRPr="00C30F8C" w:rsidRDefault="00104966" w:rsidP="00F7678C">
      <w:pPr>
        <w:autoSpaceDE w:val="0"/>
        <w:autoSpaceDN w:val="0"/>
        <w:adjustRightInd w:val="0"/>
        <w:spacing w:after="60" w:line="240" w:lineRule="auto"/>
        <w:ind w:left="648"/>
        <w:rPr>
          <w:rFonts w:cstheme="minorHAnsi"/>
        </w:rPr>
      </w:pPr>
      <w:r w:rsidRPr="00C30F8C">
        <w:rPr>
          <w:rFonts w:cstheme="minorHAnsi"/>
        </w:rPr>
        <w:t>John 6:27).</w:t>
      </w:r>
    </w:p>
    <w:p w:rsidR="00104966" w:rsidRPr="00C30F8C" w:rsidRDefault="001351EF" w:rsidP="00F7678C">
      <w:pPr>
        <w:autoSpaceDE w:val="0"/>
        <w:autoSpaceDN w:val="0"/>
        <w:adjustRightInd w:val="0"/>
        <w:spacing w:after="60" w:line="240" w:lineRule="auto"/>
        <w:ind w:left="648"/>
        <w:rPr>
          <w:rFonts w:cstheme="minorHAnsi"/>
        </w:rPr>
      </w:pPr>
      <w:r>
        <w:rPr>
          <w:rFonts w:cstheme="minorHAnsi"/>
          <w:b/>
          <w:bCs/>
        </w:rPr>
        <w:t>8</w:t>
      </w:r>
      <w:r w:rsidR="00104966" w:rsidRPr="00C30F8C">
        <w:rPr>
          <w:rFonts w:cstheme="minorHAnsi"/>
          <w:b/>
          <w:bCs/>
        </w:rPr>
        <w:t xml:space="preserve">. </w:t>
      </w:r>
      <w:r w:rsidR="00104966" w:rsidRPr="00C30F8C">
        <w:rPr>
          <w:rFonts w:cstheme="minorHAnsi"/>
        </w:rPr>
        <w:t xml:space="preserve">What was gathered was to be used (v. 19). You may hide the </w:t>
      </w:r>
      <w:r w:rsidR="00E51D95">
        <w:rPr>
          <w:rFonts w:cstheme="minorHAnsi"/>
        </w:rPr>
        <w:t>W</w:t>
      </w:r>
      <w:r w:rsidR="00104966" w:rsidRPr="00C30F8C">
        <w:rPr>
          <w:rFonts w:cstheme="minorHAnsi"/>
        </w:rPr>
        <w:t>ord of God in your heart (Ps</w:t>
      </w:r>
      <w:r w:rsidR="00104966">
        <w:rPr>
          <w:rFonts w:cstheme="minorHAnsi"/>
        </w:rPr>
        <w:t xml:space="preserve">alm </w:t>
      </w:r>
      <w:r w:rsidR="00E51D95">
        <w:rPr>
          <w:rFonts w:cstheme="minorHAnsi"/>
        </w:rPr>
        <w:t>119:11), we are not</w:t>
      </w:r>
      <w:r w:rsidR="00104966" w:rsidRPr="00C30F8C">
        <w:rPr>
          <w:rFonts w:cstheme="minorHAnsi"/>
        </w:rPr>
        <w:t xml:space="preserve"> </w:t>
      </w:r>
      <w:r w:rsidR="00E51D95">
        <w:rPr>
          <w:rFonts w:cstheme="minorHAnsi"/>
        </w:rPr>
        <w:t xml:space="preserve">to </w:t>
      </w:r>
      <w:r w:rsidR="00104966" w:rsidRPr="00C30F8C">
        <w:rPr>
          <w:rFonts w:cstheme="minorHAnsi"/>
        </w:rPr>
        <w:t>gather</w:t>
      </w:r>
      <w:r w:rsidR="00E51D95">
        <w:rPr>
          <w:rFonts w:cstheme="minorHAnsi"/>
        </w:rPr>
        <w:t xml:space="preserve"> Scripture</w:t>
      </w:r>
      <w:r w:rsidR="00104966" w:rsidRPr="00C30F8C">
        <w:rPr>
          <w:rFonts w:cstheme="minorHAnsi"/>
        </w:rPr>
        <w:t xml:space="preserve"> </w:t>
      </w:r>
      <w:r w:rsidR="00E51D95">
        <w:rPr>
          <w:rFonts w:cstheme="minorHAnsi"/>
        </w:rPr>
        <w:t xml:space="preserve">to store it, </w:t>
      </w:r>
      <w:r w:rsidR="00104966" w:rsidRPr="00C30F8C">
        <w:rPr>
          <w:rFonts w:cstheme="minorHAnsi"/>
        </w:rPr>
        <w:t xml:space="preserve">but </w:t>
      </w:r>
      <w:r w:rsidR="00E51D95">
        <w:rPr>
          <w:rFonts w:cstheme="minorHAnsi"/>
        </w:rPr>
        <w:t>apply and obey it.</w:t>
      </w:r>
      <w:r w:rsidR="00104966" w:rsidRPr="00C30F8C">
        <w:rPr>
          <w:rFonts w:cstheme="minorHAnsi"/>
        </w:rPr>
        <w:t xml:space="preserve"> (Ja</w:t>
      </w:r>
      <w:r w:rsidR="00104966">
        <w:rPr>
          <w:rFonts w:cstheme="minorHAnsi"/>
        </w:rPr>
        <w:t>mes</w:t>
      </w:r>
      <w:r w:rsidR="00104966" w:rsidRPr="00C30F8C">
        <w:rPr>
          <w:rFonts w:cstheme="minorHAnsi"/>
        </w:rPr>
        <w:t xml:space="preserve"> 1:22).</w:t>
      </w:r>
    </w:p>
    <w:p w:rsidR="00104966" w:rsidRPr="00C30F8C" w:rsidRDefault="001351EF" w:rsidP="00F7678C">
      <w:pPr>
        <w:autoSpaceDE w:val="0"/>
        <w:autoSpaceDN w:val="0"/>
        <w:adjustRightInd w:val="0"/>
        <w:spacing w:after="60" w:line="240" w:lineRule="auto"/>
        <w:ind w:left="648"/>
        <w:rPr>
          <w:rFonts w:cstheme="minorHAnsi"/>
        </w:rPr>
      </w:pPr>
      <w:r>
        <w:rPr>
          <w:rFonts w:cstheme="minorHAnsi"/>
          <w:b/>
          <w:bCs/>
        </w:rPr>
        <w:t>9</w:t>
      </w:r>
      <w:r w:rsidR="00104966" w:rsidRPr="00C30F8C">
        <w:rPr>
          <w:rFonts w:cstheme="minorHAnsi"/>
          <w:b/>
          <w:bCs/>
        </w:rPr>
        <w:t xml:space="preserve">. </w:t>
      </w:r>
      <w:r w:rsidR="00104966" w:rsidRPr="00C30F8C">
        <w:rPr>
          <w:rFonts w:cstheme="minorHAnsi"/>
        </w:rPr>
        <w:t>It was indiscernible to the carnal mind (v. 15). The word of God can only be spiritually</w:t>
      </w:r>
      <w:r w:rsidR="00104966">
        <w:rPr>
          <w:rFonts w:cstheme="minorHAnsi"/>
        </w:rPr>
        <w:t xml:space="preserve"> </w:t>
      </w:r>
      <w:r w:rsidR="00104966" w:rsidRPr="00C30F8C">
        <w:rPr>
          <w:rFonts w:cstheme="minorHAnsi"/>
        </w:rPr>
        <w:t xml:space="preserve">discerned by the help of the </w:t>
      </w:r>
      <w:r w:rsidR="0001148B">
        <w:rPr>
          <w:rFonts w:cstheme="minorHAnsi"/>
        </w:rPr>
        <w:t>Holy Ghost</w:t>
      </w:r>
      <w:r w:rsidR="00104966" w:rsidRPr="00C30F8C">
        <w:rPr>
          <w:rFonts w:cstheme="minorHAnsi"/>
        </w:rPr>
        <w:t xml:space="preserve"> (</w:t>
      </w:r>
      <w:r w:rsidR="00104966">
        <w:rPr>
          <w:rFonts w:cstheme="minorHAnsi"/>
        </w:rPr>
        <w:t>I</w:t>
      </w:r>
      <w:r w:rsidR="00104966" w:rsidRPr="00C30F8C">
        <w:rPr>
          <w:rFonts w:cstheme="minorHAnsi"/>
        </w:rPr>
        <w:t xml:space="preserve"> Cor</w:t>
      </w:r>
      <w:r w:rsidR="00104966">
        <w:rPr>
          <w:rFonts w:cstheme="minorHAnsi"/>
        </w:rPr>
        <w:t>inthians</w:t>
      </w:r>
      <w:r w:rsidR="00104966" w:rsidRPr="00C30F8C">
        <w:rPr>
          <w:rFonts w:cstheme="minorHAnsi"/>
        </w:rPr>
        <w:t xml:space="preserve"> 2:14-3:3).</w:t>
      </w:r>
    </w:p>
    <w:p w:rsidR="00104966" w:rsidRDefault="001351EF" w:rsidP="00F7678C">
      <w:pPr>
        <w:autoSpaceDE w:val="0"/>
        <w:autoSpaceDN w:val="0"/>
        <w:adjustRightInd w:val="0"/>
        <w:spacing w:after="60" w:line="240" w:lineRule="auto"/>
        <w:ind w:left="648"/>
        <w:rPr>
          <w:rFonts w:cstheme="minorHAnsi"/>
        </w:rPr>
      </w:pPr>
      <w:r>
        <w:rPr>
          <w:rFonts w:cstheme="minorHAnsi"/>
          <w:b/>
          <w:bCs/>
        </w:rPr>
        <w:t>1</w:t>
      </w:r>
      <w:r w:rsidR="00F7678C">
        <w:rPr>
          <w:rFonts w:cstheme="minorHAnsi"/>
          <w:b/>
          <w:bCs/>
        </w:rPr>
        <w:t>0</w:t>
      </w:r>
      <w:r w:rsidR="00104966">
        <w:rPr>
          <w:rFonts w:cstheme="minorHAnsi"/>
          <w:b/>
          <w:bCs/>
        </w:rPr>
        <w:t>.</w:t>
      </w:r>
      <w:r w:rsidR="00104966" w:rsidRPr="00C30F8C">
        <w:rPr>
          <w:rFonts w:cstheme="minorHAnsi"/>
          <w:b/>
          <w:bCs/>
        </w:rPr>
        <w:t xml:space="preserve"> </w:t>
      </w:r>
      <w:r w:rsidR="00104966" w:rsidRPr="00C30F8C">
        <w:rPr>
          <w:rFonts w:cstheme="minorHAnsi"/>
        </w:rPr>
        <w:t>It was preserved for future generation (v. 33). The Lord took it upon himself to preserve</w:t>
      </w:r>
      <w:r w:rsidR="00104966">
        <w:rPr>
          <w:rFonts w:cstheme="minorHAnsi"/>
        </w:rPr>
        <w:t xml:space="preserve"> </w:t>
      </w:r>
      <w:r w:rsidR="0001148B">
        <w:rPr>
          <w:rFonts w:cstheme="minorHAnsi"/>
        </w:rPr>
        <w:t>H</w:t>
      </w:r>
      <w:r w:rsidR="00104966" w:rsidRPr="00C30F8C">
        <w:rPr>
          <w:rFonts w:cstheme="minorHAnsi"/>
        </w:rPr>
        <w:t xml:space="preserve">is </w:t>
      </w:r>
      <w:r w:rsidR="00104966">
        <w:rPr>
          <w:rFonts w:cstheme="minorHAnsi"/>
        </w:rPr>
        <w:t>W</w:t>
      </w:r>
      <w:r w:rsidR="00104966" w:rsidRPr="00C30F8C">
        <w:rPr>
          <w:rFonts w:cstheme="minorHAnsi"/>
        </w:rPr>
        <w:t>ords (Ps</w:t>
      </w:r>
      <w:r w:rsidR="00104966">
        <w:rPr>
          <w:rFonts w:cstheme="minorHAnsi"/>
        </w:rPr>
        <w:t xml:space="preserve">alm </w:t>
      </w:r>
      <w:r w:rsidR="00104966" w:rsidRPr="00C30F8C">
        <w:rPr>
          <w:rFonts w:cstheme="minorHAnsi"/>
        </w:rPr>
        <w:t>12:6-7).</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58"/>
        <w:gridCol w:w="4656"/>
      </w:tblGrid>
      <w:tr w:rsidR="00F7678C" w:rsidTr="00501A9F">
        <w:trPr>
          <w:jc w:val="center"/>
        </w:trPr>
        <w:tc>
          <w:tcPr>
            <w:tcW w:w="9350" w:type="dxa"/>
            <w:gridSpan w:val="2"/>
            <w:tcBorders>
              <w:top w:val="single" w:sz="18" w:space="0" w:color="000000" w:themeColor="text1"/>
              <w:bottom w:val="single" w:sz="18" w:space="0" w:color="000000" w:themeColor="text1"/>
            </w:tcBorders>
            <w:shd w:val="clear" w:color="auto" w:fill="D9D9D9" w:themeFill="background1" w:themeFillShade="D9"/>
            <w:vAlign w:val="center"/>
          </w:tcPr>
          <w:p w:rsidR="00F7678C" w:rsidRPr="00CD1345" w:rsidRDefault="00F7678C" w:rsidP="00501A9F">
            <w:pPr>
              <w:jc w:val="center"/>
              <w:rPr>
                <w:b/>
                <w:sz w:val="28"/>
                <w:szCs w:val="28"/>
              </w:rPr>
            </w:pPr>
            <w:r w:rsidRPr="00CD1345">
              <w:rPr>
                <w:b/>
                <w:sz w:val="28"/>
                <w:szCs w:val="28"/>
              </w:rPr>
              <w:t>Manna - A Type of the Written Word of God</w:t>
            </w:r>
          </w:p>
        </w:tc>
      </w:tr>
      <w:tr w:rsidR="00F7678C" w:rsidTr="00F7678C">
        <w:trPr>
          <w:jc w:val="center"/>
        </w:trPr>
        <w:tc>
          <w:tcPr>
            <w:tcW w:w="4675" w:type="dxa"/>
            <w:tcBorders>
              <w:top w:val="single" w:sz="18" w:space="0" w:color="000000" w:themeColor="text1"/>
              <w:bottom w:val="single" w:sz="18" w:space="0" w:color="000000" w:themeColor="text1"/>
              <w:right w:val="single" w:sz="18" w:space="0" w:color="000000" w:themeColor="text1"/>
            </w:tcBorders>
            <w:vAlign w:val="center"/>
          </w:tcPr>
          <w:p w:rsidR="00F7678C" w:rsidRPr="00F7678C" w:rsidRDefault="00F7678C" w:rsidP="00501A9F">
            <w:pPr>
              <w:jc w:val="center"/>
              <w:rPr>
                <w:b/>
              </w:rPr>
            </w:pPr>
            <w:r w:rsidRPr="00F7678C">
              <w:rPr>
                <w:b/>
              </w:rPr>
              <w:t>Manna</w:t>
            </w:r>
          </w:p>
        </w:tc>
        <w:tc>
          <w:tcPr>
            <w:tcW w:w="4675" w:type="dxa"/>
            <w:tcBorders>
              <w:top w:val="single" w:sz="18" w:space="0" w:color="000000" w:themeColor="text1"/>
              <w:left w:val="single" w:sz="18" w:space="0" w:color="000000" w:themeColor="text1"/>
              <w:bottom w:val="single" w:sz="18" w:space="0" w:color="000000" w:themeColor="text1"/>
            </w:tcBorders>
            <w:vAlign w:val="center"/>
          </w:tcPr>
          <w:p w:rsidR="00F7678C" w:rsidRPr="00F7678C" w:rsidRDefault="00F7678C" w:rsidP="00501A9F">
            <w:pPr>
              <w:jc w:val="center"/>
              <w:rPr>
                <w:b/>
              </w:rPr>
            </w:pPr>
            <w:r w:rsidRPr="00F7678C">
              <w:rPr>
                <w:b/>
              </w:rPr>
              <w:t>Word of God</w:t>
            </w:r>
          </w:p>
        </w:tc>
      </w:tr>
      <w:tr w:rsidR="00F7678C" w:rsidTr="00F7678C">
        <w:trPr>
          <w:jc w:val="center"/>
        </w:trPr>
        <w:tc>
          <w:tcPr>
            <w:tcW w:w="4675" w:type="dxa"/>
            <w:tcBorders>
              <w:top w:val="single" w:sz="18" w:space="0" w:color="000000" w:themeColor="text1"/>
              <w:right w:val="single" w:sz="18" w:space="0" w:color="000000" w:themeColor="text1"/>
            </w:tcBorders>
            <w:vAlign w:val="center"/>
          </w:tcPr>
          <w:p w:rsidR="00F7678C" w:rsidRPr="00F7678C" w:rsidRDefault="00F7678C" w:rsidP="00A969B3">
            <w:pPr>
              <w:rPr>
                <w:sz w:val="20"/>
                <w:szCs w:val="20"/>
              </w:rPr>
            </w:pPr>
            <w:r w:rsidRPr="00F7678C">
              <w:rPr>
                <w:sz w:val="20"/>
                <w:szCs w:val="20"/>
              </w:rPr>
              <w:t xml:space="preserve">1. </w:t>
            </w:r>
            <w:r w:rsidR="00A969B3">
              <w:rPr>
                <w:sz w:val="20"/>
                <w:szCs w:val="20"/>
              </w:rPr>
              <w:t>People needed to do His commandments</w:t>
            </w:r>
            <w:r w:rsidRPr="00F7678C">
              <w:rPr>
                <w:sz w:val="20"/>
                <w:szCs w:val="20"/>
              </w:rPr>
              <w:t xml:space="preserve"> - verse 4</w:t>
            </w:r>
          </w:p>
        </w:tc>
        <w:tc>
          <w:tcPr>
            <w:tcW w:w="4675" w:type="dxa"/>
            <w:tcBorders>
              <w:top w:val="single" w:sz="18" w:space="0" w:color="000000" w:themeColor="text1"/>
              <w:left w:val="single" w:sz="18" w:space="0" w:color="000000" w:themeColor="text1"/>
            </w:tcBorders>
            <w:vAlign w:val="center"/>
          </w:tcPr>
          <w:p w:rsidR="00F7678C" w:rsidRPr="00F7678C" w:rsidRDefault="00A969B3" w:rsidP="00A969B3">
            <w:pPr>
              <w:rPr>
                <w:sz w:val="20"/>
                <w:szCs w:val="20"/>
              </w:rPr>
            </w:pPr>
            <w:r>
              <w:rPr>
                <w:sz w:val="20"/>
                <w:szCs w:val="20"/>
              </w:rPr>
              <w:t>Keep the testimony of Thy mouth</w:t>
            </w:r>
            <w:r w:rsidR="00F7678C" w:rsidRPr="00F7678C">
              <w:rPr>
                <w:sz w:val="20"/>
                <w:szCs w:val="20"/>
              </w:rPr>
              <w:t xml:space="preserve"> - II Timothy 3:16; Psalm 119:</w:t>
            </w:r>
            <w:r>
              <w:rPr>
                <w:sz w:val="20"/>
                <w:szCs w:val="20"/>
              </w:rPr>
              <w:t>88-90</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2. Small in Size - verse 14</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 xml:space="preserve">Relatively small Book - God’s revelation to man </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3. White - Verses 4 &amp; 31 (Righteousness &amp; Purity)</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Very Pure - Psalm 119:140; 12:6-7; Proverbs 30:5</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4. To be Consumed - Verse 31</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Bible is to be consumed Revelation 10:9</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5. Gathered Daily - Verse 19</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Daily Bread - Luke 11:43; Acts 2:46</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6. Gathered Morning before it melted- Verse 21</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Need to study Scripture before the sun waxes hot</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7. Gotten by bending over and harvesting (Labor)</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b/>
                <w:sz w:val="20"/>
                <w:szCs w:val="20"/>
              </w:rPr>
              <w:t>Search</w:t>
            </w:r>
            <w:r w:rsidRPr="00F7678C">
              <w:rPr>
                <w:sz w:val="20"/>
                <w:szCs w:val="20"/>
              </w:rPr>
              <w:t xml:space="preserve"> - John 5:39; </w:t>
            </w:r>
            <w:r w:rsidRPr="00F7678C">
              <w:rPr>
                <w:b/>
                <w:sz w:val="20"/>
                <w:szCs w:val="20"/>
              </w:rPr>
              <w:t>Study</w:t>
            </w:r>
            <w:r w:rsidRPr="00F7678C">
              <w:rPr>
                <w:sz w:val="20"/>
                <w:szCs w:val="20"/>
              </w:rPr>
              <w:t xml:space="preserve"> - II Timothy 2:15; </w:t>
            </w:r>
            <w:r w:rsidRPr="00F7678C">
              <w:rPr>
                <w:b/>
                <w:sz w:val="20"/>
                <w:szCs w:val="20"/>
              </w:rPr>
              <w:t>Labor</w:t>
            </w:r>
            <w:r w:rsidRPr="00F7678C">
              <w:rPr>
                <w:sz w:val="20"/>
                <w:szCs w:val="20"/>
              </w:rPr>
              <w:t xml:space="preserve"> </w:t>
            </w:r>
            <w:r w:rsidRPr="00F7678C">
              <w:rPr>
                <w:b/>
                <w:sz w:val="20"/>
                <w:szCs w:val="20"/>
              </w:rPr>
              <w:t>in the Word</w:t>
            </w:r>
            <w:r w:rsidRPr="00F7678C">
              <w:rPr>
                <w:sz w:val="20"/>
                <w:szCs w:val="20"/>
              </w:rPr>
              <w:t xml:space="preserve"> - I Timothy 5:17, cross ref. John 6:27</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8. Gathered to be eaten to sustain life - Verse 19</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 xml:space="preserve">Hide in your heart might not sin - Psalm 119:11, But </w:t>
            </w:r>
            <w:r w:rsidRPr="00530504">
              <w:rPr>
                <w:b/>
                <w:sz w:val="20"/>
                <w:szCs w:val="20"/>
              </w:rPr>
              <w:t>do and obey</w:t>
            </w:r>
            <w:r w:rsidRPr="00F7678C">
              <w:rPr>
                <w:sz w:val="20"/>
                <w:szCs w:val="20"/>
              </w:rPr>
              <w:t xml:space="preserve"> - James 1:21-27</w:t>
            </w:r>
          </w:p>
        </w:tc>
      </w:tr>
      <w:tr w:rsidR="00F7678C" w:rsidTr="00F7678C">
        <w:trPr>
          <w:jc w:val="center"/>
        </w:trPr>
        <w:tc>
          <w:tcPr>
            <w:tcW w:w="4675" w:type="dxa"/>
            <w:tcBorders>
              <w:right w:val="single" w:sz="18" w:space="0" w:color="000000" w:themeColor="text1"/>
            </w:tcBorders>
            <w:vAlign w:val="center"/>
          </w:tcPr>
          <w:p w:rsidR="00F7678C" w:rsidRPr="00F7678C" w:rsidRDefault="00F7678C" w:rsidP="00501A9F">
            <w:pPr>
              <w:rPr>
                <w:sz w:val="20"/>
                <w:szCs w:val="20"/>
              </w:rPr>
            </w:pPr>
            <w:r w:rsidRPr="00F7678C">
              <w:rPr>
                <w:sz w:val="20"/>
                <w:szCs w:val="20"/>
              </w:rPr>
              <w:t>9. Carnal mind did not understand it - Verse 15</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Spiritually discerned - I Corinthians 2:14-3:3</w:t>
            </w:r>
          </w:p>
        </w:tc>
      </w:tr>
      <w:tr w:rsidR="00F7678C" w:rsidTr="00F7678C">
        <w:trPr>
          <w:jc w:val="center"/>
        </w:trPr>
        <w:tc>
          <w:tcPr>
            <w:tcW w:w="4675" w:type="dxa"/>
            <w:tcBorders>
              <w:bottom w:val="single" w:sz="18" w:space="0" w:color="000000" w:themeColor="text1"/>
              <w:right w:val="single" w:sz="18" w:space="0" w:color="000000" w:themeColor="text1"/>
            </w:tcBorders>
            <w:vAlign w:val="center"/>
          </w:tcPr>
          <w:p w:rsidR="00F7678C" w:rsidRPr="00F7678C" w:rsidRDefault="00F7678C" w:rsidP="00501A9F">
            <w:pPr>
              <w:rPr>
                <w:sz w:val="20"/>
                <w:szCs w:val="20"/>
              </w:rPr>
            </w:pPr>
            <w:r w:rsidRPr="00F7678C">
              <w:rPr>
                <w:sz w:val="20"/>
                <w:szCs w:val="20"/>
              </w:rPr>
              <w:t>10. Preserved for future generations - Verse 33</w:t>
            </w:r>
          </w:p>
        </w:tc>
        <w:tc>
          <w:tcPr>
            <w:tcW w:w="4675" w:type="dxa"/>
            <w:tcBorders>
              <w:left w:val="single" w:sz="18" w:space="0" w:color="000000" w:themeColor="text1"/>
            </w:tcBorders>
            <w:vAlign w:val="center"/>
          </w:tcPr>
          <w:p w:rsidR="00F7678C" w:rsidRPr="00F7678C" w:rsidRDefault="00F7678C" w:rsidP="00501A9F">
            <w:pPr>
              <w:rPr>
                <w:sz w:val="20"/>
                <w:szCs w:val="20"/>
              </w:rPr>
            </w:pPr>
            <w:r w:rsidRPr="00F7678C">
              <w:rPr>
                <w:sz w:val="20"/>
                <w:szCs w:val="20"/>
              </w:rPr>
              <w:t>God Preserves His Word - Psalm 12:6-7</w:t>
            </w:r>
          </w:p>
        </w:tc>
      </w:tr>
    </w:tbl>
    <w:p w:rsidR="00F7678C" w:rsidRPr="00C30F8C" w:rsidRDefault="00F7678C" w:rsidP="00AC1402">
      <w:pPr>
        <w:autoSpaceDE w:val="0"/>
        <w:autoSpaceDN w:val="0"/>
        <w:adjustRightInd w:val="0"/>
        <w:spacing w:after="120" w:line="240" w:lineRule="auto"/>
        <w:ind w:left="648"/>
        <w:rPr>
          <w:rFonts w:cstheme="minorHAnsi"/>
        </w:rPr>
      </w:pPr>
    </w:p>
    <w:p w:rsidR="00104966" w:rsidRPr="00C30F8C" w:rsidRDefault="00104966" w:rsidP="000E72F7">
      <w:pPr>
        <w:autoSpaceDE w:val="0"/>
        <w:autoSpaceDN w:val="0"/>
        <w:adjustRightInd w:val="0"/>
        <w:spacing w:after="60" w:line="240" w:lineRule="auto"/>
        <w:ind w:left="360"/>
        <w:rPr>
          <w:rFonts w:cstheme="minorHAnsi"/>
        </w:rPr>
      </w:pPr>
      <w:r>
        <w:rPr>
          <w:rFonts w:cstheme="minorHAnsi"/>
          <w:b/>
          <w:bCs/>
        </w:rPr>
        <w:lastRenderedPageBreak/>
        <w:t xml:space="preserve">B. </w:t>
      </w:r>
      <w:r w:rsidRPr="00C30F8C">
        <w:rPr>
          <w:rFonts w:cstheme="minorHAnsi"/>
          <w:b/>
          <w:bCs/>
        </w:rPr>
        <w:t xml:space="preserve">A typical picture of the Lord Jesus Christ. </w:t>
      </w:r>
      <w:r w:rsidRPr="00C30F8C">
        <w:rPr>
          <w:rFonts w:cstheme="minorHAnsi"/>
        </w:rPr>
        <w:t>In John 6, as Christ revealed himself as the bread of</w:t>
      </w:r>
      <w:r>
        <w:rPr>
          <w:rFonts w:cstheme="minorHAnsi"/>
        </w:rPr>
        <w:t xml:space="preserve"> </w:t>
      </w:r>
      <w:r w:rsidRPr="00C30F8C">
        <w:rPr>
          <w:rFonts w:cstheme="minorHAnsi"/>
        </w:rPr>
        <w:t>life, he contrasted himself to the manna in the wilderness. In comparison, he is “the true bread from</w:t>
      </w:r>
      <w:r>
        <w:rPr>
          <w:rFonts w:cstheme="minorHAnsi"/>
        </w:rPr>
        <w:t xml:space="preserve"> </w:t>
      </w:r>
      <w:r w:rsidRPr="00C30F8C">
        <w:rPr>
          <w:rFonts w:cstheme="minorHAnsi"/>
        </w:rPr>
        <w:t>heaven” (John 6:34), but there are a number of similarities between Christ and the manna.</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1</w:t>
      </w:r>
      <w:r w:rsidRPr="00C30F8C">
        <w:rPr>
          <w:rFonts w:cstheme="minorHAnsi"/>
          <w:b/>
          <w:bCs/>
        </w:rPr>
        <w:t xml:space="preserve"> </w:t>
      </w:r>
      <w:r w:rsidRPr="00C30F8C">
        <w:rPr>
          <w:rFonts w:cstheme="minorHAnsi"/>
        </w:rPr>
        <w:t>It came down in the wilderness of Sin (v. 1). Likewise Jesus Christ came down to a</w:t>
      </w:r>
      <w:r>
        <w:rPr>
          <w:rFonts w:cstheme="minorHAnsi"/>
        </w:rPr>
        <w:t xml:space="preserve"> </w:t>
      </w:r>
      <w:r w:rsidRPr="00C30F8C">
        <w:rPr>
          <w:rFonts w:cstheme="minorHAnsi"/>
        </w:rPr>
        <w:t>wilderness full of sin to redeem mankind.</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2</w:t>
      </w:r>
      <w:r w:rsidRPr="00C30F8C">
        <w:rPr>
          <w:rFonts w:cstheme="minorHAnsi"/>
          <w:b/>
          <w:bCs/>
        </w:rPr>
        <w:t xml:space="preserve">. </w:t>
      </w:r>
      <w:r w:rsidRPr="00C30F8C">
        <w:rPr>
          <w:rFonts w:cstheme="minorHAnsi"/>
        </w:rPr>
        <w:t>It came down at night time (v. 12). Christ’s light shined in to darkness (John 1:11, 3:19-21</w:t>
      </w:r>
      <w:r w:rsidR="001360E6">
        <w:rPr>
          <w:rFonts w:cstheme="minorHAnsi"/>
        </w:rPr>
        <w:t>)</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3</w:t>
      </w:r>
      <w:r w:rsidRPr="00C30F8C">
        <w:rPr>
          <w:rFonts w:cstheme="minorHAnsi"/>
          <w:b/>
          <w:bCs/>
        </w:rPr>
        <w:t xml:space="preserve"> </w:t>
      </w:r>
      <w:r w:rsidR="00B67FAE">
        <w:rPr>
          <w:rFonts w:cstheme="minorHAnsi"/>
        </w:rPr>
        <w:t>Came</w:t>
      </w:r>
      <w:r w:rsidR="000E72F7">
        <w:rPr>
          <w:rFonts w:cstheme="minorHAnsi"/>
        </w:rPr>
        <w:t xml:space="preserve"> </w:t>
      </w:r>
      <w:r w:rsidRPr="00C30F8C">
        <w:rPr>
          <w:rFonts w:cstheme="minorHAnsi"/>
        </w:rPr>
        <w:t>down from heaven (v. 4). Christ is called “the Lord from heaven” (</w:t>
      </w:r>
      <w:r>
        <w:rPr>
          <w:rFonts w:cstheme="minorHAnsi"/>
        </w:rPr>
        <w:t>I</w:t>
      </w:r>
      <w:r w:rsidRPr="00C30F8C">
        <w:rPr>
          <w:rFonts w:cstheme="minorHAnsi"/>
        </w:rPr>
        <w:t xml:space="preserve"> Cor</w:t>
      </w:r>
      <w:r>
        <w:rPr>
          <w:rFonts w:cstheme="minorHAnsi"/>
        </w:rPr>
        <w:t>inthians</w:t>
      </w:r>
      <w:r w:rsidRPr="00C30F8C">
        <w:rPr>
          <w:rFonts w:cstheme="minorHAnsi"/>
        </w:rPr>
        <w:t xml:space="preserve"> 15:</w:t>
      </w:r>
      <w:r w:rsidR="00B67FAE">
        <w:rPr>
          <w:rFonts w:cstheme="minorHAnsi"/>
        </w:rPr>
        <w:t>47-</w:t>
      </w:r>
      <w:r w:rsidRPr="00C30F8C">
        <w:rPr>
          <w:rFonts w:cstheme="minorHAnsi"/>
        </w:rPr>
        <w:t>48).</w:t>
      </w:r>
    </w:p>
    <w:p w:rsidR="00104966" w:rsidRPr="00C30F8C" w:rsidRDefault="00104966" w:rsidP="00104966">
      <w:pPr>
        <w:autoSpaceDE w:val="0"/>
        <w:autoSpaceDN w:val="0"/>
        <w:adjustRightInd w:val="0"/>
        <w:spacing w:after="0" w:line="240" w:lineRule="auto"/>
        <w:ind w:left="648"/>
        <w:rPr>
          <w:rFonts w:cstheme="minorHAnsi"/>
        </w:rPr>
      </w:pPr>
      <w:r>
        <w:rPr>
          <w:rFonts w:cstheme="minorHAnsi"/>
          <w:b/>
          <w:bCs/>
        </w:rPr>
        <w:t>4</w:t>
      </w:r>
      <w:r w:rsidRPr="00C30F8C">
        <w:rPr>
          <w:rFonts w:cstheme="minorHAnsi"/>
          <w:b/>
          <w:bCs/>
        </w:rPr>
        <w:t xml:space="preserve">. </w:t>
      </w:r>
      <w:r w:rsidRPr="00C30F8C">
        <w:rPr>
          <w:rFonts w:cstheme="minorHAnsi"/>
        </w:rPr>
        <w:t>It was connected with the glory of God (v. 10). So Christ came making known the glory of</w:t>
      </w:r>
    </w:p>
    <w:p w:rsidR="00104966" w:rsidRPr="00C30F8C" w:rsidRDefault="00104966" w:rsidP="000E72F7">
      <w:pPr>
        <w:autoSpaceDE w:val="0"/>
        <w:autoSpaceDN w:val="0"/>
        <w:adjustRightInd w:val="0"/>
        <w:spacing w:after="60" w:line="240" w:lineRule="auto"/>
        <w:ind w:left="648"/>
        <w:rPr>
          <w:rFonts w:cstheme="minorHAnsi"/>
        </w:rPr>
      </w:pPr>
      <w:r w:rsidRPr="00C30F8C">
        <w:rPr>
          <w:rFonts w:cstheme="minorHAnsi"/>
        </w:rPr>
        <w:t xml:space="preserve">God (John 1:14, </w:t>
      </w:r>
      <w:r w:rsidR="00B67FAE">
        <w:rPr>
          <w:rFonts w:cstheme="minorHAnsi"/>
        </w:rPr>
        <w:t>II</w:t>
      </w:r>
      <w:r w:rsidRPr="00C30F8C">
        <w:rPr>
          <w:rFonts w:cstheme="minorHAnsi"/>
        </w:rPr>
        <w:t xml:space="preserve"> Cor</w:t>
      </w:r>
      <w:r>
        <w:rPr>
          <w:rFonts w:cstheme="minorHAnsi"/>
        </w:rPr>
        <w:t>inthians</w:t>
      </w:r>
      <w:r w:rsidRPr="00C30F8C">
        <w:rPr>
          <w:rFonts w:cstheme="minorHAnsi"/>
        </w:rPr>
        <w:t xml:space="preserve"> 4:6).</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5</w:t>
      </w:r>
      <w:r w:rsidRPr="00C30F8C">
        <w:rPr>
          <w:rFonts w:cstheme="minorHAnsi"/>
          <w:b/>
          <w:bCs/>
        </w:rPr>
        <w:t xml:space="preserve"> </w:t>
      </w:r>
      <w:r w:rsidRPr="00C30F8C">
        <w:rPr>
          <w:rFonts w:cstheme="minorHAnsi"/>
        </w:rPr>
        <w:t>It was a free gift (v. 15). Nothing could have merited such a gift from heaven even as</w:t>
      </w:r>
      <w:r>
        <w:rPr>
          <w:rFonts w:cstheme="minorHAnsi"/>
        </w:rPr>
        <w:t xml:space="preserve"> </w:t>
      </w:r>
      <w:r w:rsidRPr="00C30F8C">
        <w:rPr>
          <w:rFonts w:cstheme="minorHAnsi"/>
        </w:rPr>
        <w:t>Christ is God’s unspeakable gift (John 3:16) to fallen man.</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6</w:t>
      </w:r>
      <w:r w:rsidRPr="00C30F8C">
        <w:rPr>
          <w:rFonts w:cstheme="minorHAnsi"/>
          <w:b/>
          <w:bCs/>
        </w:rPr>
        <w:t xml:space="preserve">. </w:t>
      </w:r>
      <w:r w:rsidRPr="00C30F8C">
        <w:rPr>
          <w:rFonts w:cstheme="minorHAnsi"/>
        </w:rPr>
        <w:t>It was white in color (v. 31). This too points to Christ’s purity and sinl</w:t>
      </w:r>
      <w:r>
        <w:rPr>
          <w:rFonts w:cstheme="minorHAnsi"/>
        </w:rPr>
        <w:t xml:space="preserve">ess person </w:t>
      </w:r>
      <w:r w:rsidRPr="00C30F8C">
        <w:rPr>
          <w:rFonts w:cstheme="minorHAnsi"/>
        </w:rPr>
        <w:t>(1 Pet</w:t>
      </w:r>
      <w:r>
        <w:rPr>
          <w:rFonts w:cstheme="minorHAnsi"/>
        </w:rPr>
        <w:t>er</w:t>
      </w:r>
      <w:r w:rsidRPr="00C30F8C">
        <w:rPr>
          <w:rFonts w:cstheme="minorHAnsi"/>
        </w:rPr>
        <w:t xml:space="preserve"> 2:21, Heb</w:t>
      </w:r>
      <w:r>
        <w:rPr>
          <w:rFonts w:cstheme="minorHAnsi"/>
        </w:rPr>
        <w:t>rews</w:t>
      </w:r>
      <w:r w:rsidRPr="00C30F8C">
        <w:rPr>
          <w:rFonts w:cstheme="minorHAnsi"/>
        </w:rPr>
        <w:t xml:space="preserve"> 4:15).</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7</w:t>
      </w:r>
      <w:r w:rsidRPr="00C30F8C">
        <w:rPr>
          <w:rFonts w:cstheme="minorHAnsi"/>
          <w:b/>
          <w:bCs/>
        </w:rPr>
        <w:t xml:space="preserve">. </w:t>
      </w:r>
      <w:r w:rsidRPr="00C30F8C">
        <w:rPr>
          <w:rFonts w:cstheme="minorHAnsi"/>
        </w:rPr>
        <w:t>It was to be gathered individually (v. 16). The gospel is appropriated to every one that</w:t>
      </w:r>
      <w:r>
        <w:rPr>
          <w:rFonts w:cstheme="minorHAnsi"/>
        </w:rPr>
        <w:t xml:space="preserve"> </w:t>
      </w:r>
      <w:r w:rsidRPr="00C30F8C">
        <w:rPr>
          <w:rFonts w:cstheme="minorHAnsi"/>
        </w:rPr>
        <w:t>believeth, an personal and individual choice (Rom</w:t>
      </w:r>
      <w:r>
        <w:rPr>
          <w:rFonts w:cstheme="minorHAnsi"/>
        </w:rPr>
        <w:t>ans</w:t>
      </w:r>
      <w:r w:rsidRPr="00C30F8C">
        <w:rPr>
          <w:rFonts w:cstheme="minorHAnsi"/>
        </w:rPr>
        <w:t xml:space="preserve"> 1:16, Gal</w:t>
      </w:r>
      <w:r>
        <w:rPr>
          <w:rFonts w:cstheme="minorHAnsi"/>
        </w:rPr>
        <w:t>atians</w:t>
      </w:r>
      <w:r w:rsidRPr="00C30F8C">
        <w:rPr>
          <w:rFonts w:cstheme="minorHAnsi"/>
        </w:rPr>
        <w:t xml:space="preserve"> 2:20).</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8</w:t>
      </w:r>
      <w:r w:rsidRPr="00C30F8C">
        <w:rPr>
          <w:rFonts w:cstheme="minorHAnsi"/>
          <w:b/>
          <w:bCs/>
        </w:rPr>
        <w:t xml:space="preserve">. </w:t>
      </w:r>
      <w:r w:rsidRPr="00C30F8C">
        <w:rPr>
          <w:rFonts w:cstheme="minorHAnsi"/>
        </w:rPr>
        <w:t>It met a daily need (v. 4). So to Christ provides our daily bread and the privileges of his</w:t>
      </w:r>
      <w:r>
        <w:rPr>
          <w:rFonts w:cstheme="minorHAnsi"/>
        </w:rPr>
        <w:t xml:space="preserve"> </w:t>
      </w:r>
      <w:r w:rsidRPr="00C30F8C">
        <w:rPr>
          <w:rFonts w:cstheme="minorHAnsi"/>
        </w:rPr>
        <w:t>finished work must be appropriated daily to have victory over sin (</w:t>
      </w:r>
      <w:r w:rsidR="000E72F7">
        <w:rPr>
          <w:rFonts w:cstheme="minorHAnsi"/>
        </w:rPr>
        <w:t>John 14:23</w:t>
      </w:r>
      <w:r w:rsidRPr="00C30F8C">
        <w:rPr>
          <w:rFonts w:cstheme="minorHAnsi"/>
        </w:rPr>
        <w:t>).</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9</w:t>
      </w:r>
      <w:r w:rsidRPr="00C30F8C">
        <w:rPr>
          <w:rFonts w:cstheme="minorHAnsi"/>
          <w:b/>
          <w:bCs/>
        </w:rPr>
        <w:t xml:space="preserve">. </w:t>
      </w:r>
      <w:r w:rsidRPr="00C30F8C">
        <w:rPr>
          <w:rFonts w:cstheme="minorHAnsi"/>
        </w:rPr>
        <w:t>It was prepared for consumption by grounding, beating, and baking (Num</w:t>
      </w:r>
      <w:r>
        <w:rPr>
          <w:rFonts w:cstheme="minorHAnsi"/>
        </w:rPr>
        <w:t>bers</w:t>
      </w:r>
      <w:r w:rsidRPr="00C30F8C">
        <w:rPr>
          <w:rFonts w:cstheme="minorHAnsi"/>
        </w:rPr>
        <w:t xml:space="preserve"> 11:8). Like was</w:t>
      </w:r>
      <w:r>
        <w:rPr>
          <w:rFonts w:cstheme="minorHAnsi"/>
        </w:rPr>
        <w:t xml:space="preserve"> </w:t>
      </w:r>
      <w:r w:rsidRPr="00C30F8C">
        <w:rPr>
          <w:rFonts w:cstheme="minorHAnsi"/>
        </w:rPr>
        <w:t>Christ striped for our healing, crushed under the weight of our sin, and endured the</w:t>
      </w:r>
      <w:r>
        <w:rPr>
          <w:rFonts w:cstheme="minorHAnsi"/>
        </w:rPr>
        <w:t xml:space="preserve"> </w:t>
      </w:r>
      <w:r w:rsidRPr="00C30F8C">
        <w:rPr>
          <w:rFonts w:cstheme="minorHAnsi"/>
        </w:rPr>
        <w:t>torments of hell in our place.</w:t>
      </w:r>
    </w:p>
    <w:p w:rsidR="00104966" w:rsidRPr="00C30F8C" w:rsidRDefault="00104966" w:rsidP="000E72F7">
      <w:pPr>
        <w:autoSpaceDE w:val="0"/>
        <w:autoSpaceDN w:val="0"/>
        <w:adjustRightInd w:val="0"/>
        <w:spacing w:after="60" w:line="240" w:lineRule="auto"/>
        <w:ind w:left="648"/>
        <w:rPr>
          <w:rFonts w:cstheme="minorHAnsi"/>
        </w:rPr>
      </w:pPr>
      <w:r>
        <w:rPr>
          <w:rFonts w:cstheme="minorHAnsi"/>
          <w:b/>
          <w:bCs/>
        </w:rPr>
        <w:t>10</w:t>
      </w:r>
      <w:r w:rsidRPr="00C30F8C">
        <w:rPr>
          <w:rFonts w:cstheme="minorHAnsi"/>
          <w:b/>
          <w:bCs/>
        </w:rPr>
        <w:t xml:space="preserve">. </w:t>
      </w:r>
      <w:r w:rsidRPr="00C30F8C">
        <w:rPr>
          <w:rFonts w:cstheme="minorHAnsi"/>
        </w:rPr>
        <w:t>It was preserved through the Sabbath (v. 23-24 “until morning”). So to Christ’s body laid</w:t>
      </w:r>
      <w:r>
        <w:rPr>
          <w:rFonts w:cstheme="minorHAnsi"/>
        </w:rPr>
        <w:t xml:space="preserve"> </w:t>
      </w:r>
      <w:r w:rsidRPr="00C30F8C">
        <w:rPr>
          <w:rFonts w:cstheme="minorHAnsi"/>
        </w:rPr>
        <w:t>in the tomb through the Sabbath ye</w:t>
      </w:r>
      <w:r>
        <w:rPr>
          <w:rFonts w:cstheme="minorHAnsi"/>
        </w:rPr>
        <w:t>t did not suffer corruption (Psalm</w:t>
      </w:r>
      <w:r w:rsidRPr="00C30F8C">
        <w:rPr>
          <w:rFonts w:cstheme="minorHAnsi"/>
        </w:rPr>
        <w:t>16:10).</w:t>
      </w:r>
    </w:p>
    <w:p w:rsidR="00104966" w:rsidRDefault="00104966" w:rsidP="000E72F7">
      <w:pPr>
        <w:autoSpaceDE w:val="0"/>
        <w:autoSpaceDN w:val="0"/>
        <w:adjustRightInd w:val="0"/>
        <w:spacing w:after="60" w:line="240" w:lineRule="auto"/>
        <w:ind w:left="648"/>
        <w:rPr>
          <w:rFonts w:cstheme="minorHAnsi"/>
        </w:rPr>
      </w:pPr>
      <w:r>
        <w:rPr>
          <w:rFonts w:cstheme="minorHAnsi"/>
          <w:b/>
          <w:bCs/>
        </w:rPr>
        <w:t>11</w:t>
      </w:r>
      <w:r w:rsidRPr="00C30F8C">
        <w:rPr>
          <w:rFonts w:cstheme="minorHAnsi"/>
          <w:b/>
          <w:bCs/>
        </w:rPr>
        <w:t xml:space="preserve">. </w:t>
      </w:r>
      <w:r w:rsidRPr="00C30F8C">
        <w:rPr>
          <w:rFonts w:cstheme="minorHAnsi"/>
        </w:rPr>
        <w:t>It was laid up before the Lord (v. 33). At the last, Christ was exalted in heaven at the right</w:t>
      </w:r>
      <w:r>
        <w:rPr>
          <w:rFonts w:cstheme="minorHAnsi"/>
        </w:rPr>
        <w:t xml:space="preserve"> </w:t>
      </w:r>
      <w:r w:rsidRPr="00C30F8C">
        <w:rPr>
          <w:rFonts w:cstheme="minorHAnsi"/>
        </w:rPr>
        <w:t>hand of the Father pictured in the manna being placed in the Ark of the Covenant</w:t>
      </w:r>
      <w:r w:rsidR="00F64DE6" w:rsidRPr="00C30F8C">
        <w:rPr>
          <w:rFonts w:cstheme="minorHAnsi"/>
        </w:rPr>
        <w:t>.</w:t>
      </w:r>
      <w:r w:rsidR="00F64DE6">
        <w:rPr>
          <w:rFonts w:cstheme="minorHAnsi"/>
        </w:rPr>
        <w:t xml:space="preserve"> (</w:t>
      </w:r>
      <w:r w:rsidR="008519EC">
        <w:rPr>
          <w:rFonts w:cstheme="minorHAnsi"/>
        </w:rPr>
        <w:t>Hebrews 7-9)</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027"/>
        <w:gridCol w:w="5287"/>
      </w:tblGrid>
      <w:tr w:rsidR="0066666F" w:rsidTr="00B67FAE">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rsidR="0066666F" w:rsidRPr="00204011" w:rsidRDefault="0066666F" w:rsidP="0066666F">
            <w:pPr>
              <w:jc w:val="center"/>
              <w:rPr>
                <w:b/>
                <w:sz w:val="24"/>
                <w:szCs w:val="24"/>
              </w:rPr>
            </w:pPr>
            <w:r w:rsidRPr="00204011">
              <w:rPr>
                <w:b/>
                <w:sz w:val="24"/>
                <w:szCs w:val="24"/>
              </w:rPr>
              <w:t>Manna - A Type of Jesus Christ the Word of God</w:t>
            </w:r>
          </w:p>
        </w:tc>
      </w:tr>
      <w:tr w:rsidR="0066666F" w:rsidTr="00A969B3">
        <w:trPr>
          <w:jc w:val="center"/>
        </w:trPr>
        <w:tc>
          <w:tcPr>
            <w:tcW w:w="4027" w:type="dxa"/>
            <w:tcBorders>
              <w:top w:val="single" w:sz="18" w:space="0" w:color="000000" w:themeColor="text1"/>
              <w:bottom w:val="single" w:sz="18" w:space="0" w:color="000000" w:themeColor="text1"/>
              <w:right w:val="single" w:sz="18" w:space="0" w:color="000000" w:themeColor="text1"/>
            </w:tcBorders>
            <w:vAlign w:val="center"/>
          </w:tcPr>
          <w:p w:rsidR="0066666F" w:rsidRPr="00B67FAE" w:rsidRDefault="0066666F" w:rsidP="00501A9F">
            <w:pPr>
              <w:jc w:val="center"/>
              <w:rPr>
                <w:b/>
                <w:sz w:val="20"/>
                <w:szCs w:val="20"/>
              </w:rPr>
            </w:pPr>
            <w:r w:rsidRPr="00B67FAE">
              <w:rPr>
                <w:b/>
                <w:sz w:val="20"/>
                <w:szCs w:val="20"/>
              </w:rPr>
              <w:t>Manna</w:t>
            </w:r>
          </w:p>
        </w:tc>
        <w:tc>
          <w:tcPr>
            <w:tcW w:w="5287" w:type="dxa"/>
            <w:tcBorders>
              <w:top w:val="single" w:sz="18" w:space="0" w:color="000000" w:themeColor="text1"/>
              <w:left w:val="single" w:sz="18" w:space="0" w:color="000000" w:themeColor="text1"/>
              <w:bottom w:val="single" w:sz="18" w:space="0" w:color="000000" w:themeColor="text1"/>
            </w:tcBorders>
            <w:vAlign w:val="center"/>
          </w:tcPr>
          <w:p w:rsidR="0066666F" w:rsidRPr="00B67FAE" w:rsidRDefault="0066666F" w:rsidP="00501A9F">
            <w:pPr>
              <w:jc w:val="center"/>
              <w:rPr>
                <w:b/>
                <w:sz w:val="20"/>
                <w:szCs w:val="20"/>
              </w:rPr>
            </w:pPr>
            <w:r w:rsidRPr="00B67FAE">
              <w:rPr>
                <w:b/>
                <w:sz w:val="20"/>
                <w:szCs w:val="20"/>
              </w:rPr>
              <w:t>Jesus Christ the Word of God</w:t>
            </w:r>
          </w:p>
        </w:tc>
      </w:tr>
      <w:tr w:rsidR="0066666F" w:rsidTr="00A969B3">
        <w:trPr>
          <w:jc w:val="center"/>
        </w:trPr>
        <w:tc>
          <w:tcPr>
            <w:tcW w:w="4027" w:type="dxa"/>
            <w:tcBorders>
              <w:top w:val="single" w:sz="18" w:space="0" w:color="000000" w:themeColor="text1"/>
              <w:bottom w:val="single" w:sz="6" w:space="0" w:color="000000" w:themeColor="text1"/>
              <w:right w:val="single" w:sz="18" w:space="0" w:color="000000" w:themeColor="text1"/>
            </w:tcBorders>
            <w:vAlign w:val="center"/>
          </w:tcPr>
          <w:p w:rsidR="0066666F" w:rsidRPr="00B67FAE" w:rsidRDefault="0066666F" w:rsidP="0066666F">
            <w:pPr>
              <w:rPr>
                <w:sz w:val="20"/>
                <w:szCs w:val="20"/>
              </w:rPr>
            </w:pPr>
            <w:r w:rsidRPr="00B67FAE">
              <w:rPr>
                <w:sz w:val="20"/>
                <w:szCs w:val="20"/>
              </w:rPr>
              <w:t>1. Manna came down in wilderness of Sin - (1)</w:t>
            </w:r>
          </w:p>
        </w:tc>
        <w:tc>
          <w:tcPr>
            <w:tcW w:w="5287" w:type="dxa"/>
            <w:tcBorders>
              <w:top w:val="single" w:sz="18" w:space="0" w:color="000000" w:themeColor="text1"/>
              <w:left w:val="single" w:sz="18" w:space="0" w:color="000000" w:themeColor="text1"/>
            </w:tcBorders>
            <w:vAlign w:val="center"/>
          </w:tcPr>
          <w:p w:rsidR="0066666F" w:rsidRPr="00B67FAE" w:rsidRDefault="0066666F" w:rsidP="0066666F">
            <w:pPr>
              <w:rPr>
                <w:sz w:val="20"/>
                <w:szCs w:val="20"/>
              </w:rPr>
            </w:pPr>
            <w:r w:rsidRPr="00B67FAE">
              <w:rPr>
                <w:sz w:val="20"/>
                <w:szCs w:val="20"/>
              </w:rPr>
              <w:t xml:space="preserve">Jesus also came down into sin - </w:t>
            </w:r>
            <w:r w:rsidR="0077289E" w:rsidRPr="00B67FAE">
              <w:rPr>
                <w:sz w:val="20"/>
                <w:szCs w:val="20"/>
              </w:rPr>
              <w:t>(</w:t>
            </w:r>
            <w:r w:rsidRPr="00B67FAE">
              <w:rPr>
                <w:sz w:val="20"/>
                <w:szCs w:val="20"/>
              </w:rPr>
              <w:t>John 1:29</w:t>
            </w:r>
            <w:r w:rsidR="0077289E" w:rsidRPr="00B67FAE">
              <w:rPr>
                <w:sz w:val="20"/>
                <w:szCs w:val="20"/>
              </w:rPr>
              <w:t>; II Corinthians 5:21)</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66666F" w:rsidP="00501A9F">
            <w:pPr>
              <w:rPr>
                <w:sz w:val="20"/>
                <w:szCs w:val="20"/>
              </w:rPr>
            </w:pPr>
            <w:r w:rsidRPr="00B67FAE">
              <w:rPr>
                <w:sz w:val="20"/>
                <w:szCs w:val="20"/>
              </w:rPr>
              <w:t>2. It came down at night time (12)</w:t>
            </w:r>
          </w:p>
        </w:tc>
        <w:tc>
          <w:tcPr>
            <w:tcW w:w="5287" w:type="dxa"/>
            <w:tcBorders>
              <w:left w:val="single" w:sz="18" w:space="0" w:color="000000" w:themeColor="text1"/>
            </w:tcBorders>
            <w:vAlign w:val="center"/>
          </w:tcPr>
          <w:p w:rsidR="0066666F" w:rsidRPr="00B67FAE" w:rsidRDefault="0066666F" w:rsidP="00501A9F">
            <w:pPr>
              <w:rPr>
                <w:sz w:val="20"/>
                <w:szCs w:val="20"/>
              </w:rPr>
            </w:pPr>
            <w:r w:rsidRPr="00B67FAE">
              <w:rPr>
                <w:sz w:val="20"/>
                <w:szCs w:val="20"/>
              </w:rPr>
              <w:t>Christ’s light - (John 1:11, 3:19-21</w:t>
            </w:r>
            <w:r w:rsidR="0077289E" w:rsidRPr="00B67FAE">
              <w:rPr>
                <w:sz w:val="20"/>
                <w:szCs w:val="20"/>
              </w:rPr>
              <w:t>; 8:12</w:t>
            </w:r>
            <w:r w:rsidRPr="00B67FAE">
              <w:rPr>
                <w:sz w:val="20"/>
                <w:szCs w:val="20"/>
              </w:rPr>
              <w:t>)</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66666F" w:rsidP="0077289E">
            <w:pPr>
              <w:rPr>
                <w:sz w:val="20"/>
                <w:szCs w:val="20"/>
              </w:rPr>
            </w:pPr>
            <w:r w:rsidRPr="00B67FAE">
              <w:rPr>
                <w:sz w:val="20"/>
                <w:szCs w:val="20"/>
              </w:rPr>
              <w:t xml:space="preserve">3. </w:t>
            </w:r>
            <w:r w:rsidR="0077289E" w:rsidRPr="00B67FAE">
              <w:rPr>
                <w:sz w:val="20"/>
                <w:szCs w:val="20"/>
              </w:rPr>
              <w:t>Manna</w:t>
            </w:r>
            <w:r w:rsidR="001360E6" w:rsidRPr="00B67FAE">
              <w:rPr>
                <w:sz w:val="20"/>
                <w:szCs w:val="20"/>
              </w:rPr>
              <w:t xml:space="preserve"> came down from haven (4)</w:t>
            </w:r>
          </w:p>
        </w:tc>
        <w:tc>
          <w:tcPr>
            <w:tcW w:w="5287" w:type="dxa"/>
            <w:tcBorders>
              <w:left w:val="single" w:sz="18" w:space="0" w:color="000000" w:themeColor="text1"/>
            </w:tcBorders>
            <w:vAlign w:val="center"/>
          </w:tcPr>
          <w:p w:rsidR="0066666F" w:rsidRPr="00B67FAE" w:rsidRDefault="001360E6" w:rsidP="001360E6">
            <w:pPr>
              <w:rPr>
                <w:sz w:val="20"/>
                <w:szCs w:val="20"/>
              </w:rPr>
            </w:pPr>
            <w:r w:rsidRPr="00B67FAE">
              <w:rPr>
                <w:sz w:val="20"/>
                <w:szCs w:val="20"/>
              </w:rPr>
              <w:t>Christ is “the Lord from heaven” (I Corinthians 15:</w:t>
            </w:r>
            <w:r w:rsidR="0077289E" w:rsidRPr="00B67FAE">
              <w:rPr>
                <w:sz w:val="20"/>
                <w:szCs w:val="20"/>
              </w:rPr>
              <w:t xml:space="preserve">47 - </w:t>
            </w:r>
            <w:r w:rsidRPr="00B67FAE">
              <w:rPr>
                <w:sz w:val="20"/>
                <w:szCs w:val="20"/>
              </w:rPr>
              <w:t>48)</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77289E" w:rsidP="0077289E">
            <w:pPr>
              <w:rPr>
                <w:sz w:val="20"/>
                <w:szCs w:val="20"/>
              </w:rPr>
            </w:pPr>
            <w:r w:rsidRPr="00B67FAE">
              <w:rPr>
                <w:sz w:val="20"/>
                <w:szCs w:val="20"/>
              </w:rPr>
              <w:t>4. Manna connected with the glory of God (10)</w:t>
            </w:r>
          </w:p>
        </w:tc>
        <w:tc>
          <w:tcPr>
            <w:tcW w:w="5287" w:type="dxa"/>
            <w:tcBorders>
              <w:left w:val="single" w:sz="18" w:space="0" w:color="000000" w:themeColor="text1"/>
            </w:tcBorders>
            <w:vAlign w:val="center"/>
          </w:tcPr>
          <w:p w:rsidR="0066666F" w:rsidRPr="00B67FAE" w:rsidRDefault="0077289E" w:rsidP="0077289E">
            <w:pPr>
              <w:rPr>
                <w:sz w:val="20"/>
                <w:szCs w:val="20"/>
              </w:rPr>
            </w:pPr>
            <w:r w:rsidRPr="00B67FAE">
              <w:rPr>
                <w:sz w:val="20"/>
                <w:szCs w:val="20"/>
              </w:rPr>
              <w:t>Christ came making known the glory of God (John 1:14, II Corinthians 4:6).</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77289E" w:rsidP="00501A9F">
            <w:pPr>
              <w:rPr>
                <w:sz w:val="20"/>
                <w:szCs w:val="20"/>
              </w:rPr>
            </w:pPr>
            <w:r w:rsidRPr="00B67FAE">
              <w:rPr>
                <w:sz w:val="20"/>
                <w:szCs w:val="20"/>
              </w:rPr>
              <w:t>5. Manna given by God (15)</w:t>
            </w:r>
          </w:p>
        </w:tc>
        <w:tc>
          <w:tcPr>
            <w:tcW w:w="5287" w:type="dxa"/>
            <w:tcBorders>
              <w:left w:val="single" w:sz="18" w:space="0" w:color="000000" w:themeColor="text1"/>
            </w:tcBorders>
            <w:vAlign w:val="center"/>
          </w:tcPr>
          <w:p w:rsidR="0066666F" w:rsidRPr="00B67FAE" w:rsidRDefault="0077289E" w:rsidP="00A969B3">
            <w:pPr>
              <w:rPr>
                <w:sz w:val="20"/>
                <w:szCs w:val="20"/>
              </w:rPr>
            </w:pPr>
            <w:r w:rsidRPr="00B67FAE">
              <w:rPr>
                <w:sz w:val="20"/>
                <w:szCs w:val="20"/>
              </w:rPr>
              <w:t xml:space="preserve">Father </w:t>
            </w:r>
            <w:r w:rsidR="00A969B3">
              <w:rPr>
                <w:sz w:val="20"/>
                <w:szCs w:val="20"/>
              </w:rPr>
              <w:t>gave</w:t>
            </w:r>
            <w:r w:rsidRPr="00B67FAE">
              <w:rPr>
                <w:sz w:val="20"/>
                <w:szCs w:val="20"/>
              </w:rPr>
              <w:t xml:space="preserve"> His Only Begotten Son - (John 3:16)</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77289E" w:rsidP="00501A9F">
            <w:pPr>
              <w:rPr>
                <w:sz w:val="20"/>
                <w:szCs w:val="20"/>
              </w:rPr>
            </w:pPr>
            <w:r w:rsidRPr="00B67FAE">
              <w:rPr>
                <w:sz w:val="20"/>
                <w:szCs w:val="20"/>
              </w:rPr>
              <w:t>6. White (31)</w:t>
            </w:r>
          </w:p>
        </w:tc>
        <w:tc>
          <w:tcPr>
            <w:tcW w:w="5287" w:type="dxa"/>
            <w:tcBorders>
              <w:left w:val="single" w:sz="18" w:space="0" w:color="000000" w:themeColor="text1"/>
            </w:tcBorders>
            <w:vAlign w:val="center"/>
          </w:tcPr>
          <w:p w:rsidR="0066666F" w:rsidRPr="00B67FAE" w:rsidRDefault="0077289E" w:rsidP="00A969B3">
            <w:pPr>
              <w:rPr>
                <w:sz w:val="20"/>
                <w:szCs w:val="20"/>
              </w:rPr>
            </w:pPr>
            <w:r w:rsidRPr="00B67FAE">
              <w:rPr>
                <w:sz w:val="20"/>
                <w:szCs w:val="20"/>
              </w:rPr>
              <w:t xml:space="preserve">Christ’s purity and sinless person (1 Peter 2:21, Hebrews </w:t>
            </w:r>
            <w:r w:rsidR="00A969B3">
              <w:rPr>
                <w:sz w:val="20"/>
                <w:szCs w:val="20"/>
              </w:rPr>
              <w:t>4</w:t>
            </w:r>
            <w:r w:rsidRPr="00B67FAE">
              <w:rPr>
                <w:sz w:val="20"/>
                <w:szCs w:val="20"/>
              </w:rPr>
              <w:t>:15)</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77289E" w:rsidP="000D57AD">
            <w:pPr>
              <w:rPr>
                <w:sz w:val="20"/>
                <w:szCs w:val="20"/>
              </w:rPr>
            </w:pPr>
            <w:r w:rsidRPr="00B67FAE">
              <w:rPr>
                <w:sz w:val="20"/>
                <w:szCs w:val="20"/>
              </w:rPr>
              <w:t xml:space="preserve">7. </w:t>
            </w:r>
            <w:r w:rsidR="000D57AD" w:rsidRPr="00B67FAE">
              <w:rPr>
                <w:rFonts w:cstheme="minorHAnsi"/>
                <w:sz w:val="20"/>
                <w:szCs w:val="20"/>
              </w:rPr>
              <w:t>Each one individually gathered manna (16)</w:t>
            </w:r>
          </w:p>
        </w:tc>
        <w:tc>
          <w:tcPr>
            <w:tcW w:w="5287" w:type="dxa"/>
            <w:tcBorders>
              <w:left w:val="single" w:sz="18" w:space="0" w:color="000000" w:themeColor="text1"/>
            </w:tcBorders>
            <w:vAlign w:val="center"/>
          </w:tcPr>
          <w:p w:rsidR="0066666F" w:rsidRPr="00B67FAE" w:rsidRDefault="000D57AD" w:rsidP="000D57AD">
            <w:pPr>
              <w:rPr>
                <w:sz w:val="20"/>
                <w:szCs w:val="20"/>
              </w:rPr>
            </w:pPr>
            <w:r w:rsidRPr="00B67FAE">
              <w:rPr>
                <w:sz w:val="20"/>
                <w:szCs w:val="20"/>
              </w:rPr>
              <w:t>Individual Application</w:t>
            </w:r>
            <w:r w:rsidRPr="00B67FAE">
              <w:rPr>
                <w:rFonts w:cstheme="minorHAnsi"/>
                <w:sz w:val="20"/>
                <w:szCs w:val="20"/>
              </w:rPr>
              <w:t>(Romans 1:16, Galatians 2:20)</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B67FAE" w:rsidP="00501A9F">
            <w:pPr>
              <w:rPr>
                <w:sz w:val="20"/>
                <w:szCs w:val="20"/>
              </w:rPr>
            </w:pPr>
            <w:r w:rsidRPr="00B67FAE">
              <w:rPr>
                <w:sz w:val="20"/>
                <w:szCs w:val="20"/>
              </w:rPr>
              <w:t>8. Provision to see if they walk in His Word (4)</w:t>
            </w:r>
          </w:p>
        </w:tc>
        <w:tc>
          <w:tcPr>
            <w:tcW w:w="5287" w:type="dxa"/>
            <w:tcBorders>
              <w:left w:val="single" w:sz="18" w:space="0" w:color="000000" w:themeColor="text1"/>
            </w:tcBorders>
            <w:vAlign w:val="center"/>
          </w:tcPr>
          <w:p w:rsidR="0066666F" w:rsidRPr="00B67FAE" w:rsidRDefault="00B67FAE" w:rsidP="00501A9F">
            <w:pPr>
              <w:rPr>
                <w:sz w:val="20"/>
                <w:szCs w:val="20"/>
              </w:rPr>
            </w:pPr>
            <w:r w:rsidRPr="00B67FAE">
              <w:rPr>
                <w:sz w:val="20"/>
                <w:szCs w:val="20"/>
              </w:rPr>
              <w:t>Love Him and do His commandments (John 14:23)</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B67FAE" w:rsidP="00B67FAE">
            <w:pPr>
              <w:rPr>
                <w:sz w:val="20"/>
                <w:szCs w:val="20"/>
              </w:rPr>
            </w:pPr>
            <w:r w:rsidRPr="00B67FAE">
              <w:rPr>
                <w:sz w:val="20"/>
                <w:szCs w:val="20"/>
              </w:rPr>
              <w:t>9. Ground, beat, and baked (Numbers 11:8)</w:t>
            </w:r>
          </w:p>
        </w:tc>
        <w:tc>
          <w:tcPr>
            <w:tcW w:w="5287" w:type="dxa"/>
            <w:tcBorders>
              <w:left w:val="single" w:sz="18" w:space="0" w:color="000000" w:themeColor="text1"/>
            </w:tcBorders>
            <w:vAlign w:val="center"/>
          </w:tcPr>
          <w:p w:rsidR="0066666F" w:rsidRPr="00B67FAE" w:rsidRDefault="00B67FAE" w:rsidP="00501A9F">
            <w:pPr>
              <w:rPr>
                <w:sz w:val="20"/>
                <w:szCs w:val="20"/>
              </w:rPr>
            </w:pPr>
            <w:r w:rsidRPr="00B67FAE">
              <w:rPr>
                <w:sz w:val="20"/>
                <w:szCs w:val="20"/>
              </w:rPr>
              <w:t>Christ the Suffering Servant (Isaiah 52-53)</w:t>
            </w:r>
          </w:p>
        </w:tc>
      </w:tr>
      <w:tr w:rsidR="0066666F" w:rsidTr="00A969B3">
        <w:trPr>
          <w:jc w:val="center"/>
        </w:trPr>
        <w:tc>
          <w:tcPr>
            <w:tcW w:w="4027" w:type="dxa"/>
            <w:tcBorders>
              <w:top w:val="single" w:sz="6" w:space="0" w:color="000000" w:themeColor="text1"/>
              <w:bottom w:val="single" w:sz="6" w:space="0" w:color="000000" w:themeColor="text1"/>
              <w:right w:val="single" w:sz="18" w:space="0" w:color="000000" w:themeColor="text1"/>
            </w:tcBorders>
            <w:vAlign w:val="center"/>
          </w:tcPr>
          <w:p w:rsidR="0066666F" w:rsidRPr="00B67FAE" w:rsidRDefault="00B67FAE" w:rsidP="00B67FAE">
            <w:pPr>
              <w:rPr>
                <w:sz w:val="20"/>
                <w:szCs w:val="20"/>
              </w:rPr>
            </w:pPr>
            <w:r w:rsidRPr="00B67FAE">
              <w:rPr>
                <w:sz w:val="20"/>
                <w:szCs w:val="20"/>
              </w:rPr>
              <w:t>10. Preserved through the Sabbath (23-24 “until morning”).</w:t>
            </w:r>
          </w:p>
        </w:tc>
        <w:tc>
          <w:tcPr>
            <w:tcW w:w="5287" w:type="dxa"/>
            <w:tcBorders>
              <w:left w:val="single" w:sz="18" w:space="0" w:color="000000" w:themeColor="text1"/>
            </w:tcBorders>
            <w:vAlign w:val="center"/>
          </w:tcPr>
          <w:p w:rsidR="0066666F" w:rsidRPr="00B67FAE" w:rsidRDefault="00B67FAE" w:rsidP="00501A9F">
            <w:pPr>
              <w:rPr>
                <w:sz w:val="20"/>
                <w:szCs w:val="20"/>
              </w:rPr>
            </w:pPr>
            <w:r w:rsidRPr="00B67FAE">
              <w:rPr>
                <w:sz w:val="20"/>
                <w:szCs w:val="20"/>
              </w:rPr>
              <w:t>Christ’s body in the tomb through the Sabbath yet no corruption (Psalm16:10)</w:t>
            </w:r>
          </w:p>
        </w:tc>
      </w:tr>
      <w:tr w:rsidR="000E72F7" w:rsidTr="00A969B3">
        <w:trPr>
          <w:jc w:val="center"/>
        </w:trPr>
        <w:tc>
          <w:tcPr>
            <w:tcW w:w="4027" w:type="dxa"/>
            <w:tcBorders>
              <w:top w:val="single" w:sz="6" w:space="0" w:color="000000" w:themeColor="text1"/>
              <w:bottom w:val="single" w:sz="18" w:space="0" w:color="000000" w:themeColor="text1"/>
              <w:right w:val="single" w:sz="18" w:space="0" w:color="000000" w:themeColor="text1"/>
            </w:tcBorders>
            <w:vAlign w:val="center"/>
          </w:tcPr>
          <w:p w:rsidR="000E72F7" w:rsidRPr="00B67FAE" w:rsidRDefault="000E72F7" w:rsidP="00B67FAE">
            <w:pPr>
              <w:rPr>
                <w:sz w:val="20"/>
                <w:szCs w:val="20"/>
              </w:rPr>
            </w:pPr>
            <w:r>
              <w:rPr>
                <w:sz w:val="20"/>
                <w:szCs w:val="20"/>
              </w:rPr>
              <w:t>11. “Laid up before the Lord”</w:t>
            </w:r>
            <w:r w:rsidR="008519EC">
              <w:rPr>
                <w:sz w:val="20"/>
                <w:szCs w:val="20"/>
              </w:rPr>
              <w:t xml:space="preserve"> in the Ark </w:t>
            </w:r>
            <w:r>
              <w:rPr>
                <w:sz w:val="20"/>
                <w:szCs w:val="20"/>
              </w:rPr>
              <w:t>(33)</w:t>
            </w:r>
          </w:p>
        </w:tc>
        <w:tc>
          <w:tcPr>
            <w:tcW w:w="5287" w:type="dxa"/>
            <w:tcBorders>
              <w:left w:val="single" w:sz="18" w:space="0" w:color="000000" w:themeColor="text1"/>
            </w:tcBorders>
            <w:vAlign w:val="center"/>
          </w:tcPr>
          <w:p w:rsidR="000E72F7" w:rsidRPr="00B67FAE" w:rsidRDefault="008519EC" w:rsidP="008519EC">
            <w:pPr>
              <w:rPr>
                <w:sz w:val="20"/>
                <w:szCs w:val="20"/>
              </w:rPr>
            </w:pPr>
            <w:r>
              <w:rPr>
                <w:sz w:val="20"/>
                <w:szCs w:val="20"/>
              </w:rPr>
              <w:t>Christ at the Mercy Seat (Hebrews 7, 8 9)</w:t>
            </w:r>
          </w:p>
        </w:tc>
      </w:tr>
    </w:tbl>
    <w:p w:rsidR="00104966" w:rsidRDefault="00104966" w:rsidP="00E95457">
      <w:pPr>
        <w:autoSpaceDE w:val="0"/>
        <w:autoSpaceDN w:val="0"/>
        <w:adjustRightInd w:val="0"/>
        <w:spacing w:before="60" w:after="0" w:line="240" w:lineRule="auto"/>
        <w:ind w:left="360"/>
        <w:rPr>
          <w:rFonts w:cstheme="minorHAnsi"/>
        </w:rPr>
      </w:pPr>
      <w:r>
        <w:rPr>
          <w:rFonts w:cstheme="minorHAnsi"/>
          <w:b/>
          <w:bCs/>
        </w:rPr>
        <w:t xml:space="preserve">C. </w:t>
      </w:r>
      <w:r w:rsidRPr="00C30F8C">
        <w:rPr>
          <w:rFonts w:cstheme="minorHAnsi"/>
          <w:b/>
          <w:bCs/>
        </w:rPr>
        <w:t xml:space="preserve"> A typical picture of the work of the Holy Spirit.</w:t>
      </w:r>
      <w:r>
        <w:rPr>
          <w:rFonts w:cstheme="minorHAnsi"/>
          <w:b/>
          <w:bCs/>
        </w:rPr>
        <w:t xml:space="preserve"> - </w:t>
      </w:r>
      <w:r w:rsidR="00F94B83">
        <w:rPr>
          <w:rFonts w:cstheme="minorHAnsi"/>
        </w:rPr>
        <w:t xml:space="preserve">In order to understand the third part of this Prophetic Parable, </w:t>
      </w:r>
      <w:r w:rsidR="00E95457">
        <w:rPr>
          <w:rFonts w:cstheme="minorHAnsi"/>
        </w:rPr>
        <w:t>let’s</w:t>
      </w:r>
      <w:r w:rsidR="00F94B83">
        <w:rPr>
          <w:rFonts w:cstheme="minorHAnsi"/>
        </w:rPr>
        <w:t xml:space="preserve"> take a look at another typical story from the Book of Genesis.  If you will recall, in Genesis 22</w:t>
      </w:r>
      <w:r w:rsidR="00E95457">
        <w:rPr>
          <w:rFonts w:cstheme="minorHAnsi"/>
        </w:rPr>
        <w:t xml:space="preserve">, </w:t>
      </w:r>
      <w:r w:rsidR="00F94B83">
        <w:rPr>
          <w:rFonts w:cstheme="minorHAnsi"/>
        </w:rPr>
        <w:t>as Abraham took hi</w:t>
      </w:r>
      <w:r w:rsidR="00E95457">
        <w:rPr>
          <w:rFonts w:cstheme="minorHAnsi"/>
        </w:rPr>
        <w:t xml:space="preserve">s son Isaac up to mount Moriah and </w:t>
      </w:r>
      <w:r w:rsidR="00F94B83">
        <w:rPr>
          <w:rFonts w:cstheme="minorHAnsi"/>
        </w:rPr>
        <w:t xml:space="preserve">Isaac was </w:t>
      </w:r>
      <w:r w:rsidR="00E95457">
        <w:rPr>
          <w:rFonts w:cstheme="minorHAnsi"/>
        </w:rPr>
        <w:t xml:space="preserve">a type of </w:t>
      </w:r>
      <w:r w:rsidR="00F94B83">
        <w:rPr>
          <w:rFonts w:cstheme="minorHAnsi"/>
        </w:rPr>
        <w:t xml:space="preserve">Christ.  But only to a point.  The story couldn’t continue with Isaac </w:t>
      </w:r>
      <w:r w:rsidR="00E95457">
        <w:rPr>
          <w:rFonts w:cstheme="minorHAnsi"/>
        </w:rPr>
        <w:t>as a substitute</w:t>
      </w:r>
      <w:r w:rsidR="00F94B83">
        <w:rPr>
          <w:rFonts w:cstheme="minorHAnsi"/>
        </w:rPr>
        <w:t xml:space="preserve"> for sin because he himself was sinful.  </w:t>
      </w:r>
      <w:r w:rsidR="00E95457">
        <w:rPr>
          <w:rFonts w:cstheme="minorHAnsi"/>
        </w:rPr>
        <w:t xml:space="preserve">God laced </w:t>
      </w:r>
      <w:r w:rsidR="00F94B83">
        <w:rPr>
          <w:rFonts w:cstheme="minorHAnsi"/>
        </w:rPr>
        <w:t xml:space="preserve">a ram caught in the thicket for the sacrifice and this typical prophecy </w:t>
      </w:r>
      <w:r w:rsidR="00E95457">
        <w:rPr>
          <w:rFonts w:cstheme="minorHAnsi"/>
        </w:rPr>
        <w:lastRenderedPageBreak/>
        <w:t>suddenly is</w:t>
      </w:r>
      <w:r w:rsidR="00F94B83">
        <w:rPr>
          <w:rFonts w:cstheme="minorHAnsi"/>
        </w:rPr>
        <w:t xml:space="preserve"> a </w:t>
      </w:r>
      <w:r w:rsidR="00F94B83" w:rsidRPr="00E95457">
        <w:rPr>
          <w:rFonts w:cstheme="minorHAnsi"/>
          <w:highlight w:val="yellow"/>
        </w:rPr>
        <w:t>double type</w:t>
      </w:r>
      <w:r w:rsidR="00F94B83">
        <w:rPr>
          <w:rFonts w:cstheme="minorHAnsi"/>
        </w:rPr>
        <w:t xml:space="preserve">.  Now the typical story continues in chapters 23 and 24 in a very strange way, and we have </w:t>
      </w:r>
      <w:r w:rsidR="00E95457">
        <w:rPr>
          <w:rFonts w:cstheme="minorHAnsi"/>
        </w:rPr>
        <w:t xml:space="preserve">a </w:t>
      </w:r>
      <w:r w:rsidR="00E95457" w:rsidRPr="00E95457">
        <w:rPr>
          <w:rFonts w:cstheme="minorHAnsi"/>
          <w:highlight w:val="yellow"/>
        </w:rPr>
        <w:t>triple</w:t>
      </w:r>
      <w:r w:rsidR="00F94B83" w:rsidRPr="00E95457">
        <w:rPr>
          <w:rFonts w:cstheme="minorHAnsi"/>
          <w:highlight w:val="yellow"/>
        </w:rPr>
        <w:t xml:space="preserve"> type</w:t>
      </w:r>
      <w:r w:rsidR="00F94B83">
        <w:rPr>
          <w:rFonts w:cstheme="minorHAnsi"/>
        </w:rPr>
        <w:t xml:space="preserve"> in </w:t>
      </w:r>
      <w:r w:rsidR="00E95457">
        <w:rPr>
          <w:rFonts w:cstheme="minorHAnsi"/>
        </w:rPr>
        <w:t>the Prophetic Parable of the Manna</w:t>
      </w:r>
      <w:r w:rsidR="00F94B83">
        <w:rPr>
          <w:rFonts w:cstheme="minorHAnsi"/>
        </w:rPr>
        <w:t>.</w:t>
      </w:r>
    </w:p>
    <w:p w:rsidR="00AC1402" w:rsidRPr="00806A81" w:rsidRDefault="00084304" w:rsidP="00E95457">
      <w:pPr>
        <w:autoSpaceDE w:val="0"/>
        <w:autoSpaceDN w:val="0"/>
        <w:adjustRightInd w:val="0"/>
        <w:spacing w:after="0" w:line="240" w:lineRule="auto"/>
        <w:rPr>
          <w:rFonts w:cstheme="minorHAnsi"/>
          <w:color w:val="FF0000"/>
        </w:rPr>
      </w:pPr>
      <w:r>
        <w:rPr>
          <w:rFonts w:cstheme="minorHAnsi"/>
          <w:b/>
          <w:color w:val="FF0000"/>
          <w:sz w:val="28"/>
          <w:szCs w:val="28"/>
        </w:rPr>
        <w:t xml:space="preserve">III. Another </w:t>
      </w:r>
      <w:r w:rsidR="00AC1402" w:rsidRPr="00806A81">
        <w:rPr>
          <w:rFonts w:cstheme="minorHAnsi"/>
          <w:b/>
          <w:color w:val="FF0000"/>
          <w:sz w:val="28"/>
          <w:szCs w:val="28"/>
        </w:rPr>
        <w:t>Story of Isaac and Rebekah</w:t>
      </w:r>
      <w:r w:rsidR="00AC1402" w:rsidRPr="00806A81">
        <w:rPr>
          <w:rFonts w:cstheme="minorHAnsi"/>
          <w:color w:val="FF0000"/>
        </w:rPr>
        <w:t xml:space="preserve"> - </w:t>
      </w:r>
      <w:r w:rsidR="00806A81" w:rsidRPr="00806A81">
        <w:rPr>
          <w:rFonts w:cstheme="minorHAnsi"/>
          <w:b/>
          <w:color w:val="FF0000"/>
          <w:sz w:val="28"/>
          <w:szCs w:val="28"/>
        </w:rPr>
        <w:t>A Prophetic Parallel</w:t>
      </w:r>
    </w:p>
    <w:p w:rsidR="00501A9F" w:rsidRPr="00E639EB" w:rsidRDefault="00501A9F" w:rsidP="00501A9F">
      <w:pPr>
        <w:autoSpaceDE w:val="0"/>
        <w:autoSpaceDN w:val="0"/>
        <w:adjustRightInd w:val="0"/>
        <w:spacing w:after="0" w:line="240" w:lineRule="auto"/>
        <w:ind w:left="720" w:hanging="360"/>
        <w:rPr>
          <w:rFonts w:eastAsia="Times New Roman" w:cstheme="minorHAnsi"/>
          <w:b/>
          <w:bCs/>
        </w:rPr>
      </w:pPr>
      <w:r w:rsidRPr="00E639EB">
        <w:rPr>
          <w:rFonts w:eastAsia="Times New Roman" w:cstheme="minorHAnsi"/>
          <w:b/>
          <w:bCs/>
        </w:rPr>
        <w:t xml:space="preserve">A. Isaac is almost a perfect type of the Lord Jesus Christ and the story of the Gospel.  </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1. Except Joseph, there is none that so foreshadows the Lord Jesus Christ as Isaac, </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2. The son of Abraham. </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3.  Given by supernatural conception</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4. Sacrificed on Mt. Moriah</w:t>
      </w:r>
    </w:p>
    <w:p w:rsidR="00B766AF" w:rsidRDefault="00501A9F" w:rsidP="00530504">
      <w:pPr>
        <w:autoSpaceDE w:val="0"/>
        <w:autoSpaceDN w:val="0"/>
        <w:adjustRightInd w:val="0"/>
        <w:spacing w:after="0" w:line="240" w:lineRule="auto"/>
        <w:ind w:left="648"/>
        <w:rPr>
          <w:rFonts w:eastAsia="Times New Roman" w:cstheme="minorHAnsi"/>
        </w:rPr>
      </w:pPr>
      <w:r w:rsidRPr="00E639EB">
        <w:rPr>
          <w:rFonts w:eastAsia="Times New Roman" w:cstheme="minorHAnsi"/>
        </w:rPr>
        <w:t>5. Raised from the dead (Hebrews 11:17)</w:t>
      </w:r>
      <w:r w:rsidR="00530504">
        <w:rPr>
          <w:rFonts w:eastAsia="Times New Roman" w:cstheme="minorHAnsi"/>
        </w:rPr>
        <w:t xml:space="preserve">- </w:t>
      </w:r>
    </w:p>
    <w:p w:rsidR="00501A9F" w:rsidRPr="00E639EB" w:rsidRDefault="00B766AF" w:rsidP="00530504">
      <w:pPr>
        <w:autoSpaceDE w:val="0"/>
        <w:autoSpaceDN w:val="0"/>
        <w:adjustRightInd w:val="0"/>
        <w:spacing w:after="0" w:line="240" w:lineRule="auto"/>
        <w:ind w:left="648"/>
        <w:rPr>
          <w:rFonts w:eastAsia="Times New Roman" w:cstheme="minorHAnsi"/>
        </w:rPr>
      </w:pPr>
      <w:r>
        <w:rPr>
          <w:rFonts w:eastAsia="Times New Roman" w:cstheme="minorHAnsi"/>
        </w:rPr>
        <w:t xml:space="preserve">6. </w:t>
      </w:r>
      <w:r w:rsidR="00530504">
        <w:rPr>
          <w:rFonts w:eastAsia="Times New Roman" w:cstheme="minorHAnsi"/>
        </w:rPr>
        <w:t xml:space="preserve">Here, </w:t>
      </w:r>
      <w:r w:rsidR="00530504" w:rsidRPr="008F09BB">
        <w:rPr>
          <w:rFonts w:eastAsia="Times New Roman" w:cstheme="minorHAnsi"/>
          <w:b/>
        </w:rPr>
        <w:t>Abraham</w:t>
      </w:r>
      <w:r w:rsidR="00530504">
        <w:rPr>
          <w:rFonts w:eastAsia="Times New Roman" w:cstheme="minorHAnsi"/>
        </w:rPr>
        <w:t xml:space="preserve"> plays the Father, </w:t>
      </w:r>
      <w:r w:rsidR="00530504" w:rsidRPr="008F09BB">
        <w:rPr>
          <w:rFonts w:eastAsia="Times New Roman" w:cstheme="minorHAnsi"/>
          <w:b/>
        </w:rPr>
        <w:t>Eliezer</w:t>
      </w:r>
      <w:r w:rsidR="00530504">
        <w:rPr>
          <w:rFonts w:eastAsia="Times New Roman" w:cstheme="minorHAnsi"/>
        </w:rPr>
        <w:t xml:space="preserve">, the part of the Holy Ghost, </w:t>
      </w:r>
      <w:r w:rsidRPr="008F09BB">
        <w:rPr>
          <w:rFonts w:eastAsia="Times New Roman" w:cstheme="minorHAnsi"/>
          <w:b/>
        </w:rPr>
        <w:t>Sarah</w:t>
      </w:r>
      <w:r>
        <w:rPr>
          <w:rFonts w:eastAsia="Times New Roman" w:cstheme="minorHAnsi"/>
        </w:rPr>
        <w:t xml:space="preserve">, the part of Israel, </w:t>
      </w:r>
      <w:r w:rsidRPr="008F09BB">
        <w:rPr>
          <w:rFonts w:eastAsia="Times New Roman" w:cstheme="minorHAnsi"/>
          <w:b/>
        </w:rPr>
        <w:t>Rebekah</w:t>
      </w:r>
      <w:r>
        <w:rPr>
          <w:rFonts w:eastAsia="Times New Roman" w:cstheme="minorHAnsi"/>
        </w:rPr>
        <w:t xml:space="preserve">, the part of the church, </w:t>
      </w:r>
      <w:r w:rsidRPr="008F09BB">
        <w:rPr>
          <w:rFonts w:eastAsia="Times New Roman" w:cstheme="minorHAnsi"/>
          <w:b/>
        </w:rPr>
        <w:t>Isaac</w:t>
      </w:r>
      <w:r>
        <w:rPr>
          <w:rFonts w:eastAsia="Times New Roman" w:cstheme="minorHAnsi"/>
        </w:rPr>
        <w:t xml:space="preserve"> the part of the Bridegroom.</w:t>
      </w:r>
    </w:p>
    <w:p w:rsidR="00501A9F" w:rsidRPr="00E639EB" w:rsidRDefault="00501A9F" w:rsidP="00501A9F">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B. Last lesson we left Abraham and Isaac on top of the mount</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1. Following chapter 22 very close, we find Abraham descending the mountain</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2. But we do not read anywhere is Scripture that Isaac descended. </w:t>
      </w:r>
    </w:p>
    <w:p w:rsidR="00501A9F" w:rsidRPr="00E639EB" w:rsidRDefault="00501A9F" w:rsidP="00501A9F">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3. Now, of course, we know that Isaac did descend at the same time </w:t>
      </w:r>
    </w:p>
    <w:p w:rsidR="00501A9F" w:rsidRPr="00E639EB" w:rsidRDefault="00501A9F" w:rsidP="00501A9F">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C. We will not find Isaac’s name until he reappears in chapter 24 to meet his bride.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As far as the Bible record goes, Isaac was left up on the mountain.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2. In other words, it was written like that so Isaac is not seen again until after his resurrection until he goes out in the field to meet Rebekah, his bride.</w:t>
      </w:r>
    </w:p>
    <w:p w:rsidR="00501A9F" w:rsidRPr="00E639EB" w:rsidRDefault="00501A9F" w:rsidP="00530504">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3. Isaac is not mentioned once in the rest of chapter 22, or in 23, - he is absent. </w:t>
      </w:r>
    </w:p>
    <w:p w:rsidR="00501A9F" w:rsidRPr="00E639EB" w:rsidRDefault="00501A9F" w:rsidP="00501A9F">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 xml:space="preserve">Genesis 22:19 “So Abraham returned unto his young men, and they rose up and went together to Beersheba; and Abraham dwelt at Beersheba.” </w:t>
      </w:r>
    </w:p>
    <w:p w:rsidR="00501A9F" w:rsidRPr="00E639EB" w:rsidRDefault="00501A9F" w:rsidP="00501A9F">
      <w:pPr>
        <w:autoSpaceDE w:val="0"/>
        <w:autoSpaceDN w:val="0"/>
        <w:adjustRightInd w:val="0"/>
        <w:spacing w:after="0" w:line="240" w:lineRule="auto"/>
        <w:ind w:left="720" w:hanging="360"/>
        <w:rPr>
          <w:rFonts w:eastAsia="Times New Roman" w:cstheme="minorHAnsi"/>
        </w:rPr>
      </w:pPr>
      <w:r w:rsidRPr="00E639EB">
        <w:rPr>
          <w:rFonts w:eastAsia="Times New Roman" w:cstheme="minorHAnsi"/>
          <w:b/>
          <w:bCs/>
        </w:rPr>
        <w:t xml:space="preserve">D. Where is Isaac? </w:t>
      </w:r>
      <w:r w:rsidRPr="00E639EB">
        <w:rPr>
          <w:rFonts w:eastAsia="Times New Roman" w:cstheme="minorHAnsi"/>
        </w:rPr>
        <w:t xml:space="preserve">He is not mentioned.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Then follows in chapter 23 the death of Sarah. (Represents the Nation of Israel.)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Notice in the whole account of the death and burial of Sarah, Isaac is never mentioned. </w:t>
      </w:r>
    </w:p>
    <w:p w:rsidR="00501A9F" w:rsidRPr="00E639EB" w:rsidRDefault="00501A9F" w:rsidP="00501A9F">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E. Surely, </w:t>
      </w:r>
      <w:r w:rsidR="00530504">
        <w:rPr>
          <w:rFonts w:eastAsia="Times New Roman" w:cstheme="minorHAnsi"/>
          <w:b/>
          <w:bCs/>
        </w:rPr>
        <w:t xml:space="preserve">there is </w:t>
      </w:r>
      <w:r w:rsidRPr="00E639EB">
        <w:rPr>
          <w:rFonts w:eastAsia="Times New Roman" w:cstheme="minorHAnsi"/>
          <w:b/>
          <w:bCs/>
        </w:rPr>
        <w:t>dispensational lesson in this.</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After the Greater Son of Abraham was slain on Calvary, He disappeared and the Nation of Israel is “set aside” and “buried”, as if she were without her Messiah.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From the record, Isaac didn’t even attend is mother’s funeral. </w:t>
      </w:r>
    </w:p>
    <w:p w:rsidR="00501A9F" w:rsidRPr="00E639EB" w:rsidRDefault="00501A9F" w:rsidP="00501A9F">
      <w:pPr>
        <w:keepNext/>
        <w:autoSpaceDE w:val="0"/>
        <w:autoSpaceDN w:val="0"/>
        <w:adjustRightInd w:val="0"/>
        <w:spacing w:after="0" w:line="240" w:lineRule="auto"/>
        <w:ind w:left="360"/>
        <w:outlineLvl w:val="1"/>
        <w:rPr>
          <w:rFonts w:eastAsia="Times New Roman" w:cstheme="minorHAnsi"/>
          <w:b/>
          <w:bCs/>
        </w:rPr>
      </w:pPr>
      <w:r w:rsidRPr="00E639EB">
        <w:rPr>
          <w:rFonts w:eastAsia="Times New Roman" w:cstheme="minorHAnsi"/>
          <w:b/>
          <w:bCs/>
        </w:rPr>
        <w:t>F. Jesus too, the Messiah antitype of Isaac was</w:t>
      </w:r>
      <w:r w:rsidR="00E639EB" w:rsidRPr="00E639EB">
        <w:rPr>
          <w:rFonts w:eastAsia="Times New Roman" w:cstheme="minorHAnsi"/>
          <w:b/>
          <w:bCs/>
        </w:rPr>
        <w:t>:</w:t>
      </w:r>
      <w:r w:rsidRPr="00E639EB">
        <w:rPr>
          <w:rFonts w:eastAsia="Times New Roman" w:cstheme="minorHAnsi"/>
          <w:b/>
          <w:bCs/>
        </w:rPr>
        <w:t xml:space="preserve"> </w:t>
      </w:r>
    </w:p>
    <w:p w:rsidR="00501A9F" w:rsidRPr="00E639EB" w:rsidRDefault="00E639EB"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1. Rejected</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Crucified and </w:t>
      </w:r>
    </w:p>
    <w:p w:rsidR="00501A9F" w:rsidRPr="00E639EB" w:rsidRDefault="00E639EB"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3. Ascended into heaven</w:t>
      </w:r>
    </w:p>
    <w:p w:rsidR="00501A9F" w:rsidRPr="00E639EB" w:rsidRDefault="00501A9F" w:rsidP="00B766AF">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G. During </w:t>
      </w:r>
      <w:r w:rsidR="00B766AF">
        <w:rPr>
          <w:rFonts w:eastAsia="Times New Roman" w:cstheme="minorHAnsi"/>
          <w:b/>
          <w:bCs/>
        </w:rPr>
        <w:t>H</w:t>
      </w:r>
      <w:r w:rsidRPr="00E639EB">
        <w:rPr>
          <w:rFonts w:eastAsia="Times New Roman" w:cstheme="minorHAnsi"/>
          <w:b/>
          <w:bCs/>
        </w:rPr>
        <w:t xml:space="preserve">is absence the Nation of Israel is set aside, as </w:t>
      </w:r>
      <w:r w:rsidR="00B766AF">
        <w:rPr>
          <w:rFonts w:eastAsia="Times New Roman" w:cstheme="minorHAnsi"/>
          <w:b/>
          <w:bCs/>
        </w:rPr>
        <w:t xml:space="preserve">played Sarah’s death </w:t>
      </w:r>
      <w:r w:rsidRPr="00E639EB">
        <w:rPr>
          <w:rFonts w:eastAsia="Times New Roman" w:cstheme="minorHAnsi"/>
          <w:b/>
          <w:bCs/>
        </w:rPr>
        <w:t>and her burial.</w:t>
      </w:r>
    </w:p>
    <w:p w:rsidR="00501A9F" w:rsidRPr="00E639EB" w:rsidRDefault="00501A9F" w:rsidP="00B766AF">
      <w:pPr>
        <w:keepNext/>
        <w:autoSpaceDE w:val="0"/>
        <w:autoSpaceDN w:val="0"/>
        <w:adjustRightInd w:val="0"/>
        <w:spacing w:after="60" w:line="240" w:lineRule="auto"/>
        <w:outlineLvl w:val="2"/>
        <w:rPr>
          <w:rFonts w:eastAsia="Times New Roman" w:cstheme="minorHAnsi"/>
          <w:b/>
          <w:bCs/>
          <w:color w:val="FF0000"/>
        </w:rPr>
      </w:pPr>
      <w:r w:rsidRPr="00E639EB">
        <w:rPr>
          <w:rFonts w:eastAsia="Times New Roman" w:cstheme="minorHAnsi"/>
          <w:b/>
          <w:bCs/>
          <w:color w:val="FF0000"/>
        </w:rPr>
        <w:t>Calling Of The Bride - Probably nowhere in the Bible is there found a picture as complete and beautiful of the calling out of the b</w:t>
      </w:r>
      <w:r w:rsidR="00E639EB" w:rsidRPr="00E639EB">
        <w:rPr>
          <w:rFonts w:eastAsia="Times New Roman" w:cstheme="minorHAnsi"/>
          <w:b/>
          <w:bCs/>
          <w:color w:val="FF0000"/>
        </w:rPr>
        <w:t>ride of Christ as in Genesis 24</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A. When died, Abraham sent his servant Eliezer to bring back a bride for Isaac.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Isaac was Abraham’s only son.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When his son was forty years old, Abraham called his servant, Eliezer (God’s helper) to go into a far country and bring back a bride for his son. </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B. Remember how he set out into a far country and brought back Rebekah after meeting her at the well in Laban’s sheepfold.</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C. When the servant of Abraham, who typifies the Holy Ghost, met Rebekah,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1. He showed her the riches of Isaac</w:t>
      </w:r>
    </w:p>
    <w:p w:rsidR="00E95457"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2. Told her the purpose for which he had come.</w:t>
      </w:r>
    </w:p>
    <w:p w:rsidR="00E95457" w:rsidRDefault="00E95457">
      <w:pPr>
        <w:rPr>
          <w:rFonts w:eastAsia="Times New Roman" w:cstheme="minorHAnsi"/>
        </w:rPr>
      </w:pPr>
      <w:r>
        <w:rPr>
          <w:rFonts w:eastAsia="Times New Roman" w:cstheme="minorHAnsi"/>
        </w:rPr>
        <w:br w:type="page"/>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lastRenderedPageBreak/>
        <w:t>D. He gave a hard proposition to the young bride - He asked her to do three things.</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1. Believe a man she had never met before.</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2. Go to a land from which she would never return.</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3. Marry a man she had never seen.</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E. This was a test of faith for Rebekah. </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F. Rebekah decided to go with Eliezer, and to wed Abraham’s son, Isaac.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She believed the word of the servant Abraham had sent.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With the evidence of the jewels he presented as a token of the word of his servant,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3. She was willing to set out for this strange land.</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G. Rebekah got ready and went with this man to a strange and unfamiliar country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She hardly knew in which direction they were going.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She trusted her leader sent by the master, Abraham.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3. She believed that she knew the way. </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H. Then after a long journey, one day toward evening, she lifted up her eyes and saw a man walking in the glooming. </w:t>
      </w:r>
    </w:p>
    <w:p w:rsidR="00501A9F" w:rsidRPr="00E639EB" w:rsidRDefault="00501A9F" w:rsidP="00E639EB">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1. She recognized him, not because she had seen him before, but from the description she had received from the servant no doubt, along the way. </w:t>
      </w:r>
    </w:p>
    <w:p w:rsidR="00501A9F" w:rsidRPr="00E639EB" w:rsidRDefault="00501A9F" w:rsidP="00B766AF">
      <w:pPr>
        <w:autoSpaceDE w:val="0"/>
        <w:autoSpaceDN w:val="0"/>
        <w:adjustRightInd w:val="0"/>
        <w:spacing w:after="60" w:line="240" w:lineRule="auto"/>
        <w:ind w:left="648"/>
        <w:rPr>
          <w:rFonts w:eastAsia="Times New Roman" w:cstheme="minorHAnsi"/>
        </w:rPr>
      </w:pPr>
      <w:r w:rsidRPr="00E639EB">
        <w:rPr>
          <w:rFonts w:eastAsia="Times New Roman" w:cstheme="minorHAnsi"/>
        </w:rPr>
        <w:t>2. She r</w:t>
      </w:r>
      <w:r w:rsidR="008F09BB">
        <w:rPr>
          <w:rFonts w:eastAsia="Times New Roman" w:cstheme="minorHAnsi"/>
        </w:rPr>
        <w:t xml:space="preserve">ecognized him, and </w:t>
      </w:r>
      <w:r w:rsidRPr="00E639EB">
        <w:rPr>
          <w:rFonts w:eastAsia="Times New Roman" w:cstheme="minorHAnsi"/>
        </w:rPr>
        <w:t>cried out:</w:t>
      </w:r>
    </w:p>
    <w:p w:rsidR="00501A9F" w:rsidRPr="00E639EB" w:rsidRDefault="00501A9F" w:rsidP="00B766AF">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 xml:space="preserve">Genesis 24:65 “What man is this that walketh in the field to meet us?” </w:t>
      </w:r>
    </w:p>
    <w:p w:rsidR="00501A9F" w:rsidRPr="00E639EB" w:rsidRDefault="00501A9F" w:rsidP="00B766AF">
      <w:pPr>
        <w:autoSpaceDE w:val="0"/>
        <w:autoSpaceDN w:val="0"/>
        <w:adjustRightInd w:val="0"/>
        <w:spacing w:after="60" w:line="240" w:lineRule="auto"/>
        <w:ind w:left="360"/>
        <w:rPr>
          <w:rFonts w:eastAsia="Times New Roman" w:cstheme="minorHAnsi"/>
          <w:b/>
          <w:bCs/>
          <w:i/>
        </w:rPr>
      </w:pPr>
      <w:r w:rsidRPr="00E639EB">
        <w:rPr>
          <w:rFonts w:eastAsia="Times New Roman" w:cstheme="minorHAnsi"/>
          <w:b/>
        </w:rPr>
        <w:t xml:space="preserve">I. The Bible tells us the servant said:  </w:t>
      </w:r>
      <w:r w:rsidRPr="00E639EB">
        <w:rPr>
          <w:rFonts w:eastAsia="Times New Roman" w:cstheme="minorHAnsi"/>
          <w:b/>
          <w:bCs/>
          <w:i/>
        </w:rPr>
        <w:t>“It is my master.”</w:t>
      </w:r>
    </w:p>
    <w:p w:rsidR="00501A9F" w:rsidRPr="00E639EB" w:rsidRDefault="00501A9F" w:rsidP="00E639EB">
      <w:pPr>
        <w:keepNext/>
        <w:autoSpaceDE w:val="0"/>
        <w:autoSpaceDN w:val="0"/>
        <w:adjustRightInd w:val="0"/>
        <w:spacing w:after="0" w:line="240" w:lineRule="auto"/>
        <w:ind w:left="360"/>
        <w:outlineLvl w:val="4"/>
        <w:rPr>
          <w:rFonts w:eastAsia="Times New Roman" w:cstheme="minorHAnsi"/>
          <w:b/>
          <w:bCs/>
        </w:rPr>
      </w:pPr>
      <w:r w:rsidRPr="00E639EB">
        <w:rPr>
          <w:rFonts w:eastAsia="Times New Roman" w:cstheme="minorHAnsi"/>
          <w:b/>
          <w:bCs/>
        </w:rPr>
        <w:t>J. And we remember the incident, how Rebekah, overcome with joy</w:t>
      </w:r>
    </w:p>
    <w:p w:rsidR="00501A9F" w:rsidRPr="00E639EB" w:rsidRDefault="00501A9F" w:rsidP="00E639EB">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1. </w:t>
      </w:r>
      <w:r w:rsidRPr="00B766AF">
        <w:rPr>
          <w:rFonts w:eastAsia="Times New Roman" w:cstheme="minorHAnsi"/>
          <w:b/>
          <w:color w:val="FF0000"/>
        </w:rPr>
        <w:t>Lighted from the camel</w:t>
      </w:r>
      <w:r w:rsidRPr="00B766AF">
        <w:rPr>
          <w:rFonts w:eastAsia="Times New Roman" w:cstheme="minorHAnsi"/>
          <w:color w:val="FF0000"/>
        </w:rPr>
        <w:t xml:space="preserve"> </w:t>
      </w:r>
    </w:p>
    <w:p w:rsidR="00501A9F" w:rsidRPr="00E639EB" w:rsidRDefault="00501A9F" w:rsidP="00E639EB">
      <w:pPr>
        <w:autoSpaceDE w:val="0"/>
        <w:autoSpaceDN w:val="0"/>
        <w:adjustRightInd w:val="0"/>
        <w:spacing w:after="0" w:line="240" w:lineRule="auto"/>
        <w:ind w:left="648"/>
        <w:rPr>
          <w:rFonts w:eastAsia="Times New Roman" w:cstheme="minorHAnsi"/>
        </w:rPr>
      </w:pPr>
      <w:r w:rsidRPr="00E639EB">
        <w:rPr>
          <w:rFonts w:eastAsia="Times New Roman" w:cstheme="minorHAnsi"/>
        </w:rPr>
        <w:t>2. Ran to meet him - The scene of greeting is briefly described in these words:</w:t>
      </w:r>
    </w:p>
    <w:p w:rsidR="00E639EB" w:rsidRDefault="00501A9F" w:rsidP="00E639EB">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Genesis 24:67 “And Isaac brought her into his mother Sarah’s tent, and took Rebekah, and she became his wife; and he loved her: and Isaac was comforted after his mother’s death.</w:t>
      </w:r>
    </w:p>
    <w:p w:rsidR="00501A9F" w:rsidRPr="00E639EB" w:rsidRDefault="00501A9F" w:rsidP="00E639EB">
      <w:pPr>
        <w:autoSpaceDE w:val="0"/>
        <w:autoSpaceDN w:val="0"/>
        <w:adjustRightInd w:val="0"/>
        <w:spacing w:after="60" w:line="240" w:lineRule="auto"/>
        <w:rPr>
          <w:rFonts w:eastAsia="Times New Roman" w:cstheme="minorHAnsi"/>
          <w:b/>
          <w:bCs/>
          <w:iCs/>
          <w:color w:val="FF0000"/>
        </w:rPr>
      </w:pPr>
      <w:r w:rsidRPr="00E639EB">
        <w:rPr>
          <w:rFonts w:eastAsia="Times New Roman" w:cstheme="minorHAnsi"/>
          <w:b/>
          <w:bCs/>
          <w:color w:val="FF0000"/>
        </w:rPr>
        <w:t xml:space="preserve">This typical and prophetic picture from the life of Abraham and Isaac. </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A. God the father had only one </w:t>
      </w:r>
      <w:r w:rsidR="00B766AF">
        <w:rPr>
          <w:rFonts w:eastAsia="Times New Roman" w:cstheme="minorHAnsi"/>
          <w:b/>
          <w:bCs/>
        </w:rPr>
        <w:t xml:space="preserve">begotten </w:t>
      </w:r>
      <w:r w:rsidRPr="00E639EB">
        <w:rPr>
          <w:rFonts w:eastAsia="Times New Roman" w:cstheme="minorHAnsi"/>
          <w:b/>
          <w:bCs/>
        </w:rPr>
        <w:t xml:space="preserve">Son. </w:t>
      </w:r>
    </w:p>
    <w:p w:rsidR="00501A9F" w:rsidRPr="00E639EB" w:rsidRDefault="00501A9F" w:rsidP="00E639EB">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B. After He had offered Him up to die on the cross of Calvary - He too sent His servant, </w:t>
      </w:r>
    </w:p>
    <w:p w:rsidR="00501A9F" w:rsidRPr="00E639EB" w:rsidRDefault="00501A9F" w:rsidP="00E639EB">
      <w:pPr>
        <w:autoSpaceDE w:val="0"/>
        <w:autoSpaceDN w:val="0"/>
        <w:adjustRightInd w:val="0"/>
        <w:spacing w:after="0" w:line="240" w:lineRule="auto"/>
        <w:ind w:left="648"/>
        <w:rPr>
          <w:rFonts w:eastAsia="Times New Roman" w:cstheme="minorHAnsi"/>
        </w:rPr>
      </w:pPr>
      <w:r w:rsidRPr="00E639EB">
        <w:rPr>
          <w:rFonts w:eastAsia="Times New Roman" w:cstheme="minorHAnsi"/>
        </w:rPr>
        <w:t>1. The Holy Ghost, represented by Eliezer, sent into a far country of this wicked world</w:t>
      </w:r>
    </w:p>
    <w:p w:rsidR="00501A9F" w:rsidRPr="00E639EB" w:rsidRDefault="00501A9F" w:rsidP="00E639EB">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2. To call out a bride, the Church, for His Son, the Lord Jesus Christ. </w:t>
      </w:r>
    </w:p>
    <w:p w:rsidR="00501A9F" w:rsidRPr="00E639EB" w:rsidRDefault="00501A9F" w:rsidP="00E639EB">
      <w:pPr>
        <w:autoSpaceDE w:val="0"/>
        <w:autoSpaceDN w:val="0"/>
        <w:adjustRightInd w:val="0"/>
        <w:spacing w:after="0" w:line="240" w:lineRule="auto"/>
        <w:ind w:left="648"/>
        <w:rPr>
          <w:rFonts w:eastAsia="Times New Roman" w:cstheme="minorHAnsi"/>
        </w:rPr>
      </w:pPr>
      <w:r w:rsidRPr="00E639EB">
        <w:rPr>
          <w:rFonts w:eastAsia="Times New Roman" w:cstheme="minorHAnsi"/>
        </w:rPr>
        <w:t xml:space="preserve">3. That servant sent out on the Day of Pentecost and has been </w:t>
      </w:r>
      <w:r w:rsidR="00E639EB">
        <w:rPr>
          <w:rFonts w:eastAsia="Times New Roman" w:cstheme="minorHAnsi"/>
        </w:rPr>
        <w:t>journeying</w:t>
      </w:r>
      <w:r w:rsidRPr="00E639EB">
        <w:rPr>
          <w:rFonts w:eastAsia="Times New Roman" w:cstheme="minorHAnsi"/>
        </w:rPr>
        <w:t xml:space="preserve"> now for 2,000 years.</w:t>
      </w:r>
    </w:p>
    <w:p w:rsidR="00501A9F" w:rsidRPr="00E639EB" w:rsidRDefault="00501A9F" w:rsidP="00090A60">
      <w:pPr>
        <w:autoSpaceDE w:val="0"/>
        <w:autoSpaceDN w:val="0"/>
        <w:adjustRightInd w:val="0"/>
        <w:spacing w:after="0" w:line="240" w:lineRule="auto"/>
        <w:ind w:left="360"/>
        <w:rPr>
          <w:rFonts w:eastAsia="Times New Roman" w:cstheme="minorHAnsi"/>
          <w:b/>
          <w:bCs/>
        </w:rPr>
      </w:pPr>
      <w:r w:rsidRPr="00E639EB">
        <w:rPr>
          <w:rFonts w:eastAsia="Times New Roman" w:cstheme="minorHAnsi"/>
          <w:b/>
          <w:bCs/>
        </w:rPr>
        <w:t xml:space="preserve">C. With the same questions for people to be the bride of the Master’s Son. </w:t>
      </w:r>
    </w:p>
    <w:p w:rsidR="00501A9F" w:rsidRPr="00E639EB" w:rsidRDefault="00090A60" w:rsidP="00090A60">
      <w:pPr>
        <w:autoSpaceDE w:val="0"/>
        <w:autoSpaceDN w:val="0"/>
        <w:adjustRightInd w:val="0"/>
        <w:spacing w:after="0" w:line="240" w:lineRule="auto"/>
        <w:ind w:left="648"/>
        <w:rPr>
          <w:rFonts w:eastAsia="Times New Roman" w:cstheme="minorHAnsi"/>
        </w:rPr>
      </w:pPr>
      <w:r>
        <w:rPr>
          <w:rFonts w:eastAsia="Times New Roman" w:cstheme="minorHAnsi"/>
        </w:rPr>
        <w:t xml:space="preserve">1. </w:t>
      </w:r>
      <w:r w:rsidR="00501A9F" w:rsidRPr="00E639EB">
        <w:rPr>
          <w:rFonts w:eastAsia="Times New Roman" w:cstheme="minorHAnsi"/>
        </w:rPr>
        <w:t>Believe a person you have never met before, even the Holy Spirit of God.</w:t>
      </w:r>
    </w:p>
    <w:p w:rsidR="00501A9F" w:rsidRPr="00E639EB" w:rsidRDefault="00090A60" w:rsidP="00090A60">
      <w:pPr>
        <w:autoSpaceDE w:val="0"/>
        <w:autoSpaceDN w:val="0"/>
        <w:adjustRightInd w:val="0"/>
        <w:spacing w:after="0" w:line="240" w:lineRule="auto"/>
        <w:ind w:left="648"/>
        <w:rPr>
          <w:rFonts w:eastAsia="Times New Roman" w:cstheme="minorHAnsi"/>
        </w:rPr>
      </w:pPr>
      <w:r>
        <w:rPr>
          <w:rFonts w:eastAsia="Times New Roman" w:cstheme="minorHAnsi"/>
        </w:rPr>
        <w:t xml:space="preserve">2. </w:t>
      </w:r>
      <w:r w:rsidR="00501A9F" w:rsidRPr="00E639EB">
        <w:rPr>
          <w:rFonts w:eastAsia="Times New Roman" w:cstheme="minorHAnsi"/>
        </w:rPr>
        <w:t>Go with Him, allow Him to lead and guide you by faith into a far country from which you will never return.</w:t>
      </w:r>
    </w:p>
    <w:p w:rsidR="00501A9F" w:rsidRPr="00E639EB" w:rsidRDefault="00090A60" w:rsidP="00090A60">
      <w:pPr>
        <w:autoSpaceDE w:val="0"/>
        <w:autoSpaceDN w:val="0"/>
        <w:adjustRightInd w:val="0"/>
        <w:spacing w:after="0" w:line="240" w:lineRule="auto"/>
        <w:ind w:left="648"/>
        <w:rPr>
          <w:rFonts w:eastAsia="Times New Roman" w:cstheme="minorHAnsi"/>
        </w:rPr>
      </w:pPr>
      <w:r>
        <w:rPr>
          <w:rFonts w:eastAsia="Times New Roman" w:cstheme="minorHAnsi"/>
        </w:rPr>
        <w:t xml:space="preserve">3. </w:t>
      </w:r>
      <w:r w:rsidR="00501A9F" w:rsidRPr="00E639EB">
        <w:rPr>
          <w:rFonts w:eastAsia="Times New Roman" w:cstheme="minorHAnsi"/>
        </w:rPr>
        <w:t>Marry a man you have never seen before.</w:t>
      </w:r>
    </w:p>
    <w:p w:rsidR="00501A9F" w:rsidRPr="00E639EB" w:rsidRDefault="00501A9F" w:rsidP="00090A60">
      <w:pPr>
        <w:autoSpaceDE w:val="0"/>
        <w:autoSpaceDN w:val="0"/>
        <w:adjustRightInd w:val="0"/>
        <w:spacing w:after="60" w:line="240" w:lineRule="auto"/>
        <w:ind w:left="360"/>
        <w:rPr>
          <w:rFonts w:eastAsia="Times New Roman" w:cstheme="minorHAnsi"/>
          <w:b/>
          <w:bCs/>
        </w:rPr>
      </w:pPr>
      <w:r w:rsidRPr="00E639EB">
        <w:rPr>
          <w:rFonts w:eastAsia="Times New Roman" w:cstheme="minorHAnsi"/>
          <w:b/>
          <w:bCs/>
        </w:rPr>
        <w:t>D. This then, is the simple plan of salvation. It is by faith. We must believe the testimony of the Holy Ghost in this world, or as the Bible puts it:</w:t>
      </w:r>
    </w:p>
    <w:p w:rsidR="00501A9F" w:rsidRPr="00E639EB" w:rsidRDefault="00501A9F" w:rsidP="00B766AF">
      <w:pPr>
        <w:autoSpaceDE w:val="0"/>
        <w:autoSpaceDN w:val="0"/>
        <w:adjustRightInd w:val="0"/>
        <w:spacing w:after="60" w:line="240" w:lineRule="auto"/>
        <w:ind w:left="576"/>
        <w:rPr>
          <w:rFonts w:eastAsia="Times New Roman" w:cstheme="minorHAnsi"/>
          <w:b/>
          <w:bCs/>
        </w:rPr>
      </w:pPr>
      <w:r w:rsidRPr="00E639EB">
        <w:rPr>
          <w:rFonts w:eastAsia="Times New Roman" w:cstheme="minorHAnsi"/>
          <w:b/>
          <w:bCs/>
          <w:iCs/>
        </w:rPr>
        <w:t xml:space="preserve">I Peter 1:8 “Whom having not seen, ye love; in whom, though now ye see him not, yet believing, ye rejoice with joy unspeakable and full of glory:” </w:t>
      </w:r>
    </w:p>
    <w:p w:rsidR="00501A9F" w:rsidRPr="00E639EB" w:rsidRDefault="00501A9F" w:rsidP="00E639EB">
      <w:pPr>
        <w:autoSpaceDE w:val="0"/>
        <w:autoSpaceDN w:val="0"/>
        <w:adjustRightInd w:val="0"/>
        <w:spacing w:after="60" w:line="240" w:lineRule="auto"/>
        <w:ind w:left="360"/>
        <w:rPr>
          <w:rFonts w:eastAsia="Times New Roman" w:cstheme="minorHAnsi"/>
          <w:b/>
          <w:bCs/>
        </w:rPr>
      </w:pPr>
      <w:r w:rsidRPr="00E639EB">
        <w:rPr>
          <w:rFonts w:eastAsia="Times New Roman" w:cstheme="minorHAnsi"/>
          <w:b/>
          <w:bCs/>
        </w:rPr>
        <w:t xml:space="preserve">E. When we believe on Him, and accept the offer of the Son of God, immediately the Servant, the Holy Ghost,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Opens up the treasures of His grace to our eyes, even as Eliezer opened up the bags of jewels to show the riches of the son to the prospective bride.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Then He clothes us with the raiment which the Son has provided, even His sinless righteousness.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lastRenderedPageBreak/>
        <w:t xml:space="preserve">3. We set out on a journey with the Holy Ghost, with only Him and the Bible as our guide. </w:t>
      </w:r>
    </w:p>
    <w:p w:rsidR="00501A9F" w:rsidRPr="00E639EB" w:rsidRDefault="00501A9F" w:rsidP="00501A9F">
      <w:pPr>
        <w:autoSpaceDE w:val="0"/>
        <w:autoSpaceDN w:val="0"/>
        <w:adjustRightInd w:val="0"/>
        <w:spacing w:after="0" w:line="240" w:lineRule="auto"/>
        <w:ind w:left="864"/>
        <w:rPr>
          <w:rFonts w:eastAsia="Times New Roman" w:cstheme="minorHAnsi"/>
        </w:rPr>
      </w:pPr>
      <w:r w:rsidRPr="00E639EB">
        <w:rPr>
          <w:rFonts w:eastAsia="Times New Roman" w:cstheme="minorHAnsi"/>
        </w:rPr>
        <w:t xml:space="preserve">a. We </w:t>
      </w:r>
      <w:r w:rsidR="00090A60">
        <w:rPr>
          <w:rFonts w:eastAsia="Times New Roman" w:cstheme="minorHAnsi"/>
        </w:rPr>
        <w:t xml:space="preserve">listen to God’s Word </w:t>
      </w:r>
    </w:p>
    <w:p w:rsidR="00501A9F" w:rsidRPr="00E639EB" w:rsidRDefault="00501A9F" w:rsidP="00501A9F">
      <w:pPr>
        <w:autoSpaceDE w:val="0"/>
        <w:autoSpaceDN w:val="0"/>
        <w:adjustRightInd w:val="0"/>
        <w:spacing w:after="0" w:line="240" w:lineRule="auto"/>
        <w:ind w:left="864"/>
        <w:rPr>
          <w:rFonts w:eastAsia="Times New Roman" w:cstheme="minorHAnsi"/>
        </w:rPr>
      </w:pPr>
      <w:r w:rsidRPr="00E639EB">
        <w:rPr>
          <w:rFonts w:eastAsia="Times New Roman" w:cstheme="minorHAnsi"/>
        </w:rPr>
        <w:t xml:space="preserve">b. </w:t>
      </w:r>
      <w:r w:rsidR="00090A60">
        <w:rPr>
          <w:rFonts w:eastAsia="Times New Roman" w:cstheme="minorHAnsi"/>
        </w:rPr>
        <w:t>We obey God’s Word</w:t>
      </w:r>
    </w:p>
    <w:p w:rsidR="00501A9F" w:rsidRPr="00E639EB" w:rsidRDefault="00090A60" w:rsidP="00501A9F">
      <w:pPr>
        <w:autoSpaceDE w:val="0"/>
        <w:autoSpaceDN w:val="0"/>
        <w:adjustRightInd w:val="0"/>
        <w:spacing w:after="0" w:line="240" w:lineRule="auto"/>
        <w:ind w:left="864"/>
        <w:rPr>
          <w:rFonts w:eastAsia="Times New Roman" w:cstheme="minorHAnsi"/>
        </w:rPr>
      </w:pPr>
      <w:r>
        <w:rPr>
          <w:rFonts w:eastAsia="Times New Roman" w:cstheme="minorHAnsi"/>
        </w:rPr>
        <w:t>c. Let Him lead us to victory</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4. Sometimes the days are hard, but when the journey seems long, </w:t>
      </w:r>
    </w:p>
    <w:p w:rsidR="00501A9F" w:rsidRPr="00E639EB" w:rsidRDefault="00501A9F" w:rsidP="00501A9F">
      <w:pPr>
        <w:autoSpaceDE w:val="0"/>
        <w:autoSpaceDN w:val="0"/>
        <w:adjustRightInd w:val="0"/>
        <w:spacing w:after="0" w:line="240" w:lineRule="auto"/>
        <w:ind w:left="864"/>
        <w:rPr>
          <w:rFonts w:eastAsia="Times New Roman" w:cstheme="minorHAnsi"/>
        </w:rPr>
      </w:pPr>
      <w:r w:rsidRPr="00E639EB">
        <w:rPr>
          <w:rFonts w:eastAsia="Times New Roman" w:cstheme="minorHAnsi"/>
        </w:rPr>
        <w:t xml:space="preserve">a. the Holy Ghost tells us more about the One whom we are soon to meet and we take courage and continue on again. </w:t>
      </w:r>
    </w:p>
    <w:p w:rsidR="00501A9F" w:rsidRPr="00E639EB" w:rsidRDefault="00501A9F" w:rsidP="00501A9F">
      <w:pPr>
        <w:autoSpaceDE w:val="0"/>
        <w:autoSpaceDN w:val="0"/>
        <w:adjustRightInd w:val="0"/>
        <w:spacing w:after="0" w:line="240" w:lineRule="auto"/>
        <w:ind w:left="864"/>
        <w:rPr>
          <w:rFonts w:eastAsia="Times New Roman" w:cstheme="minorHAnsi"/>
        </w:rPr>
      </w:pPr>
      <w:r w:rsidRPr="00E639EB">
        <w:rPr>
          <w:rFonts w:eastAsia="Times New Roman" w:cstheme="minorHAnsi"/>
        </w:rPr>
        <w:t xml:space="preserve">b. </w:t>
      </w:r>
      <w:r w:rsidR="00090A60">
        <w:rPr>
          <w:rFonts w:eastAsia="Times New Roman" w:cstheme="minorHAnsi"/>
        </w:rPr>
        <w:t>Then</w:t>
      </w:r>
      <w:r w:rsidRPr="00E639EB">
        <w:rPr>
          <w:rFonts w:eastAsia="Times New Roman" w:cstheme="minorHAnsi"/>
        </w:rPr>
        <w:t xml:space="preserve"> the Holy Ghost takes some of those precious jewels from the Book of our blessed Master, and with the promises of truth, encourages us all along the way. </w:t>
      </w:r>
    </w:p>
    <w:p w:rsidR="00501A9F" w:rsidRPr="00E639EB" w:rsidRDefault="00501A9F" w:rsidP="00090A60">
      <w:pPr>
        <w:autoSpaceDE w:val="0"/>
        <w:autoSpaceDN w:val="0"/>
        <w:adjustRightInd w:val="0"/>
        <w:spacing w:after="60" w:line="240" w:lineRule="auto"/>
        <w:ind w:left="576"/>
        <w:rPr>
          <w:rFonts w:eastAsia="Times New Roman" w:cstheme="minorHAnsi"/>
        </w:rPr>
      </w:pPr>
      <w:r w:rsidRPr="00E639EB">
        <w:rPr>
          <w:rFonts w:eastAsia="Times New Roman" w:cstheme="minorHAnsi"/>
        </w:rPr>
        <w:t xml:space="preserve">5. All the way, the Servant talks, not of Himself, but only of Him whom we are going to meet. </w:t>
      </w:r>
    </w:p>
    <w:p w:rsidR="00501A9F" w:rsidRPr="00090A60" w:rsidRDefault="00501A9F" w:rsidP="00090A60">
      <w:pPr>
        <w:autoSpaceDE w:val="0"/>
        <w:autoSpaceDN w:val="0"/>
        <w:adjustRightInd w:val="0"/>
        <w:spacing w:after="60" w:line="240" w:lineRule="auto"/>
        <w:rPr>
          <w:rFonts w:eastAsia="Times New Roman" w:cstheme="minorHAnsi"/>
          <w:b/>
          <w:color w:val="FF0000"/>
        </w:rPr>
      </w:pPr>
      <w:r w:rsidRPr="00090A60">
        <w:rPr>
          <w:rFonts w:eastAsia="Times New Roman" w:cstheme="minorHAnsi"/>
          <w:b/>
          <w:color w:val="FF0000"/>
        </w:rPr>
        <w:t>This is what John speaks of in the 16</w:t>
      </w:r>
      <w:r w:rsidRPr="00090A60">
        <w:rPr>
          <w:rFonts w:eastAsia="Times New Roman" w:cstheme="minorHAnsi"/>
          <w:b/>
          <w:color w:val="FF0000"/>
          <w:vertAlign w:val="superscript"/>
        </w:rPr>
        <w:t>th</w:t>
      </w:r>
      <w:r w:rsidRPr="00090A60">
        <w:rPr>
          <w:rFonts w:eastAsia="Times New Roman" w:cstheme="minorHAnsi"/>
          <w:b/>
          <w:color w:val="FF0000"/>
        </w:rPr>
        <w:t xml:space="preserve"> chapter of his gospel, when he says:</w:t>
      </w:r>
    </w:p>
    <w:p w:rsidR="00501A9F" w:rsidRPr="00E639EB" w:rsidRDefault="00501A9F" w:rsidP="00090A60">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John 16:13, 14 “Howbeit when he, the Spirit of truth, is come, he will guide you                             into all truth: for he shall not speak of himself; but whatsoever he shall hear, that shall he speak: and he will shew you things to come.  He shall glorify me: for he shall receive of mine, and shall shew it unto you.”</w:t>
      </w:r>
    </w:p>
    <w:p w:rsidR="00501A9F" w:rsidRPr="00E639EB" w:rsidRDefault="00501A9F" w:rsidP="00501A9F">
      <w:pPr>
        <w:autoSpaceDE w:val="0"/>
        <w:autoSpaceDN w:val="0"/>
        <w:adjustRightInd w:val="0"/>
        <w:spacing w:after="0" w:line="240" w:lineRule="auto"/>
        <w:rPr>
          <w:rFonts w:eastAsia="Times New Roman" w:cstheme="minorHAnsi"/>
          <w:b/>
          <w:bCs/>
        </w:rPr>
      </w:pPr>
      <w:r w:rsidRPr="00E639EB">
        <w:rPr>
          <w:rFonts w:eastAsia="Times New Roman" w:cstheme="minorHAnsi"/>
        </w:rPr>
        <w:t xml:space="preserve">      </w:t>
      </w:r>
      <w:r w:rsidR="00E639EB" w:rsidRPr="00E639EB">
        <w:rPr>
          <w:rFonts w:eastAsia="Times New Roman" w:cstheme="minorHAnsi"/>
          <w:b/>
          <w:bCs/>
        </w:rPr>
        <w:t xml:space="preserve">F. </w:t>
      </w:r>
      <w:r w:rsidRPr="00E639EB">
        <w:rPr>
          <w:rFonts w:eastAsia="Times New Roman" w:cstheme="minorHAnsi"/>
          <w:b/>
          <w:bCs/>
        </w:rPr>
        <w:t xml:space="preserve">The Holy Ghost, typified by the servant of Abraham, does the same today. </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1. </w:t>
      </w:r>
      <w:r w:rsidR="00501A9F" w:rsidRPr="00E639EB">
        <w:rPr>
          <w:rFonts w:eastAsia="Times New Roman" w:cstheme="minorHAnsi"/>
        </w:rPr>
        <w:t xml:space="preserve">He witnesses concerning our coming Lord. </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2. </w:t>
      </w:r>
      <w:r w:rsidR="00501A9F" w:rsidRPr="00E639EB">
        <w:rPr>
          <w:rFonts w:eastAsia="Times New Roman" w:cstheme="minorHAnsi"/>
        </w:rPr>
        <w:t>He reveals the beauty of Christ in the Book, as we journey on by faith.</w:t>
      </w:r>
    </w:p>
    <w:p w:rsidR="00501A9F" w:rsidRPr="00E639EB" w:rsidRDefault="00501A9F" w:rsidP="00501A9F">
      <w:pPr>
        <w:autoSpaceDE w:val="0"/>
        <w:autoSpaceDN w:val="0"/>
        <w:adjustRightInd w:val="0"/>
        <w:spacing w:after="0" w:line="240" w:lineRule="auto"/>
        <w:ind w:left="288"/>
        <w:rPr>
          <w:rFonts w:eastAsia="Times New Roman" w:cstheme="minorHAnsi"/>
          <w:b/>
          <w:bCs/>
        </w:rPr>
      </w:pPr>
      <w:r w:rsidRPr="00E639EB">
        <w:rPr>
          <w:rFonts w:eastAsia="Times New Roman" w:cstheme="minorHAnsi"/>
          <w:b/>
          <w:bCs/>
        </w:rPr>
        <w:t xml:space="preserve">G. One of these days, as the evening shadows of the closing day of this dispensation come to an end, and the night of the world approaches </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1. </w:t>
      </w:r>
      <w:r w:rsidR="00501A9F" w:rsidRPr="00E639EB">
        <w:rPr>
          <w:rFonts w:eastAsia="Times New Roman" w:cstheme="minorHAnsi"/>
        </w:rPr>
        <w:t xml:space="preserve">We will look up, and there in the field of Heaven we shall see Him, </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2. </w:t>
      </w:r>
      <w:r w:rsidR="00501A9F" w:rsidRPr="00E639EB">
        <w:rPr>
          <w:rFonts w:eastAsia="Times New Roman" w:cstheme="minorHAnsi"/>
        </w:rPr>
        <w:t xml:space="preserve">The </w:t>
      </w:r>
      <w:r w:rsidR="00B766AF">
        <w:rPr>
          <w:rFonts w:eastAsia="Times New Roman" w:cstheme="minorHAnsi"/>
        </w:rPr>
        <w:t xml:space="preserve">Holy </w:t>
      </w:r>
      <w:r w:rsidR="00501A9F" w:rsidRPr="00E639EB">
        <w:rPr>
          <w:rFonts w:eastAsia="Times New Roman" w:cstheme="minorHAnsi"/>
        </w:rPr>
        <w:t xml:space="preserve">Spirit in us will answer, “That’s Him,” </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3. </w:t>
      </w:r>
      <w:r w:rsidR="00501A9F" w:rsidRPr="00E639EB">
        <w:rPr>
          <w:rFonts w:eastAsia="Times New Roman" w:cstheme="minorHAnsi"/>
        </w:rPr>
        <w:t xml:space="preserve">We will </w:t>
      </w:r>
      <w:r w:rsidR="00501A9F" w:rsidRPr="00AD0D99">
        <w:rPr>
          <w:rFonts w:eastAsia="Times New Roman" w:cstheme="minorHAnsi"/>
          <w:b/>
          <w:color w:val="FF0000"/>
        </w:rPr>
        <w:t>light off the camel of our mortality</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4. </w:t>
      </w:r>
      <w:r w:rsidR="00501A9F" w:rsidRPr="00E639EB">
        <w:rPr>
          <w:rFonts w:eastAsia="Times New Roman" w:cstheme="minorHAnsi"/>
        </w:rPr>
        <w:t xml:space="preserve">And rise to meet Him in the air, </w:t>
      </w:r>
    </w:p>
    <w:p w:rsidR="00501A9F" w:rsidRPr="00E639EB" w:rsidRDefault="00090A60" w:rsidP="00501A9F">
      <w:pPr>
        <w:autoSpaceDE w:val="0"/>
        <w:autoSpaceDN w:val="0"/>
        <w:adjustRightInd w:val="0"/>
        <w:spacing w:after="0" w:line="240" w:lineRule="auto"/>
        <w:ind w:left="864"/>
        <w:rPr>
          <w:rFonts w:eastAsia="Times New Roman" w:cstheme="minorHAnsi"/>
        </w:rPr>
      </w:pPr>
      <w:r>
        <w:rPr>
          <w:rFonts w:eastAsia="Times New Roman" w:cstheme="minorHAnsi"/>
        </w:rPr>
        <w:t xml:space="preserve">a. </w:t>
      </w:r>
      <w:r w:rsidR="00501A9F" w:rsidRPr="00E639EB">
        <w:rPr>
          <w:rFonts w:eastAsia="Times New Roman" w:cstheme="minorHAnsi"/>
        </w:rPr>
        <w:t xml:space="preserve">We will fall into His open arms </w:t>
      </w:r>
    </w:p>
    <w:p w:rsidR="00501A9F" w:rsidRPr="00E639EB" w:rsidRDefault="00090A60" w:rsidP="00501A9F">
      <w:pPr>
        <w:autoSpaceDE w:val="0"/>
        <w:autoSpaceDN w:val="0"/>
        <w:adjustRightInd w:val="0"/>
        <w:spacing w:after="0" w:line="240" w:lineRule="auto"/>
        <w:ind w:left="864"/>
        <w:rPr>
          <w:rFonts w:eastAsia="Times New Roman" w:cstheme="minorHAnsi"/>
        </w:rPr>
      </w:pPr>
      <w:r>
        <w:rPr>
          <w:rFonts w:eastAsia="Times New Roman" w:cstheme="minorHAnsi"/>
        </w:rPr>
        <w:t xml:space="preserve">b. </w:t>
      </w:r>
      <w:r w:rsidR="00501A9F" w:rsidRPr="00E639EB">
        <w:rPr>
          <w:rFonts w:eastAsia="Times New Roman" w:cstheme="minorHAnsi"/>
        </w:rPr>
        <w:t xml:space="preserve">Though we have never seen Him before </w:t>
      </w:r>
    </w:p>
    <w:p w:rsidR="00501A9F" w:rsidRPr="00E639EB" w:rsidRDefault="00090A60" w:rsidP="00501A9F">
      <w:pPr>
        <w:autoSpaceDE w:val="0"/>
        <w:autoSpaceDN w:val="0"/>
        <w:adjustRightInd w:val="0"/>
        <w:spacing w:after="0" w:line="240" w:lineRule="auto"/>
        <w:ind w:left="864"/>
        <w:rPr>
          <w:rFonts w:eastAsia="Times New Roman" w:cstheme="minorHAnsi"/>
        </w:rPr>
      </w:pPr>
      <w:r>
        <w:rPr>
          <w:rFonts w:eastAsia="Times New Roman" w:cstheme="minorHAnsi"/>
        </w:rPr>
        <w:t xml:space="preserve">c. </w:t>
      </w:r>
      <w:r w:rsidR="00501A9F" w:rsidRPr="00E639EB">
        <w:rPr>
          <w:rFonts w:eastAsia="Times New Roman" w:cstheme="minorHAnsi"/>
        </w:rPr>
        <w:t xml:space="preserve">But we have learned to love Him. </w:t>
      </w:r>
    </w:p>
    <w:p w:rsidR="00501A9F" w:rsidRPr="00E639EB" w:rsidRDefault="00090A60" w:rsidP="00501A9F">
      <w:pPr>
        <w:autoSpaceDE w:val="0"/>
        <w:autoSpaceDN w:val="0"/>
        <w:adjustRightInd w:val="0"/>
        <w:spacing w:after="0" w:line="240" w:lineRule="auto"/>
        <w:ind w:left="576"/>
        <w:rPr>
          <w:rFonts w:eastAsia="Times New Roman" w:cstheme="minorHAnsi"/>
        </w:rPr>
      </w:pPr>
      <w:r>
        <w:rPr>
          <w:rFonts w:eastAsia="Times New Roman" w:cstheme="minorHAnsi"/>
        </w:rPr>
        <w:t xml:space="preserve">5. </w:t>
      </w:r>
      <w:r w:rsidR="00501A9F" w:rsidRPr="00E639EB">
        <w:rPr>
          <w:rFonts w:eastAsia="Times New Roman" w:cstheme="minorHAnsi"/>
        </w:rPr>
        <w:t xml:space="preserve">He will bring us into His eternal tent of many mansions </w:t>
      </w:r>
    </w:p>
    <w:p w:rsidR="00501A9F" w:rsidRPr="00E639EB" w:rsidRDefault="00501A9F" w:rsidP="00501A9F">
      <w:pPr>
        <w:autoSpaceDE w:val="0"/>
        <w:autoSpaceDN w:val="0"/>
        <w:adjustRightInd w:val="0"/>
        <w:spacing w:after="0" w:line="240" w:lineRule="auto"/>
        <w:ind w:left="864"/>
        <w:rPr>
          <w:rFonts w:eastAsia="Times New Roman" w:cstheme="minorHAnsi"/>
        </w:rPr>
      </w:pPr>
      <w:r w:rsidRPr="00E639EB">
        <w:rPr>
          <w:rFonts w:eastAsia="Times New Roman" w:cstheme="minorHAnsi"/>
        </w:rPr>
        <w:t>a. Introduce us to His Father and our Father</w:t>
      </w:r>
    </w:p>
    <w:p w:rsidR="00501A9F" w:rsidRPr="00E639EB" w:rsidRDefault="00501A9F" w:rsidP="00090A60">
      <w:pPr>
        <w:autoSpaceDE w:val="0"/>
        <w:autoSpaceDN w:val="0"/>
        <w:adjustRightInd w:val="0"/>
        <w:spacing w:after="0" w:line="240" w:lineRule="auto"/>
        <w:ind w:left="864"/>
        <w:rPr>
          <w:rFonts w:eastAsia="Times New Roman" w:cstheme="minorHAnsi"/>
          <w:b/>
          <w:bCs/>
        </w:rPr>
      </w:pPr>
      <w:r w:rsidRPr="00E639EB">
        <w:rPr>
          <w:rFonts w:eastAsia="Times New Roman" w:cstheme="minorHAnsi"/>
          <w:b/>
          <w:bCs/>
        </w:rPr>
        <w:t>b. The eternal honeymoon of bliss and happiness, where sorrow and pain can never come, shall be ushered in with all of its glory and splendor forever.</w:t>
      </w:r>
    </w:p>
    <w:p w:rsidR="00501A9F" w:rsidRPr="00E639EB" w:rsidRDefault="00501A9F" w:rsidP="00090A60">
      <w:pPr>
        <w:keepNext/>
        <w:autoSpaceDE w:val="0"/>
        <w:autoSpaceDN w:val="0"/>
        <w:adjustRightInd w:val="0"/>
        <w:spacing w:after="60" w:line="240" w:lineRule="auto"/>
        <w:outlineLvl w:val="2"/>
        <w:rPr>
          <w:rFonts w:eastAsia="Times New Roman" w:cstheme="minorHAnsi"/>
          <w:b/>
          <w:bCs/>
        </w:rPr>
      </w:pPr>
      <w:r w:rsidRPr="00E639EB">
        <w:rPr>
          <w:rFonts w:eastAsia="Times New Roman" w:cstheme="minorHAnsi"/>
          <w:b/>
          <w:bCs/>
        </w:rPr>
        <w:t>V. The Coming of the Shepherd</w:t>
      </w:r>
    </w:p>
    <w:p w:rsidR="00501A9F" w:rsidRPr="00E639EB" w:rsidRDefault="00501A9F" w:rsidP="00501A9F">
      <w:pPr>
        <w:autoSpaceDE w:val="0"/>
        <w:autoSpaceDN w:val="0"/>
        <w:adjustRightInd w:val="0"/>
        <w:spacing w:after="0" w:line="240" w:lineRule="auto"/>
        <w:ind w:left="288"/>
        <w:rPr>
          <w:rFonts w:eastAsia="Times New Roman" w:cstheme="minorHAnsi"/>
          <w:b/>
        </w:rPr>
      </w:pPr>
      <w:r w:rsidRPr="00E639EB">
        <w:rPr>
          <w:rFonts w:eastAsia="Times New Roman" w:cstheme="minorHAnsi"/>
          <w:b/>
        </w:rPr>
        <w:t xml:space="preserve">A. soon the Chief Shepherd, Jesus Christ, will come again, according to His promise.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All those who have given heed to the Holy Spirit’s call will rise to meet Him.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2. The rest will go through the dark night of judgment - tribulation</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3. We are safe in the house of many mansions, prepared for us up there. </w:t>
      </w:r>
    </w:p>
    <w:p w:rsidR="00501A9F" w:rsidRPr="00E639EB" w:rsidRDefault="00501A9F" w:rsidP="00501A9F">
      <w:pPr>
        <w:autoSpaceDE w:val="0"/>
        <w:autoSpaceDN w:val="0"/>
        <w:adjustRightInd w:val="0"/>
        <w:spacing w:after="0" w:line="240" w:lineRule="auto"/>
        <w:ind w:left="288"/>
        <w:rPr>
          <w:rFonts w:eastAsia="Times New Roman" w:cstheme="minorHAnsi"/>
          <w:b/>
        </w:rPr>
      </w:pPr>
      <w:r w:rsidRPr="00E639EB">
        <w:rPr>
          <w:rFonts w:eastAsia="Times New Roman" w:cstheme="minorHAnsi"/>
          <w:b/>
        </w:rPr>
        <w:t xml:space="preserve">B. All the sheep will be in,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The Chief Shepherd will pass out His precious rewards for faithfulness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2. We will be as a bride without spot or wrinkle in preparation for His reign upon the earth. </w:t>
      </w:r>
    </w:p>
    <w:p w:rsidR="00501A9F" w:rsidRPr="00E639EB" w:rsidRDefault="00501A9F" w:rsidP="00B766AF">
      <w:pPr>
        <w:autoSpaceDE w:val="0"/>
        <w:autoSpaceDN w:val="0"/>
        <w:adjustRightInd w:val="0"/>
        <w:spacing w:after="60" w:line="240" w:lineRule="auto"/>
        <w:ind w:left="288"/>
        <w:rPr>
          <w:rFonts w:eastAsia="Times New Roman" w:cstheme="minorHAnsi"/>
          <w:b/>
        </w:rPr>
      </w:pPr>
      <w:r w:rsidRPr="00E639EB">
        <w:rPr>
          <w:rFonts w:eastAsia="Times New Roman" w:cstheme="minorHAnsi"/>
          <w:b/>
        </w:rPr>
        <w:t>C. The coming rapture is what Paul was talking about:</w:t>
      </w:r>
    </w:p>
    <w:p w:rsidR="00501A9F" w:rsidRPr="00E639EB" w:rsidRDefault="00501A9F" w:rsidP="00090A60">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 xml:space="preserve">I Thessalonians. 4:13-17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w:t>
      </w:r>
      <w:r w:rsidRPr="00E639EB">
        <w:rPr>
          <w:rFonts w:eastAsia="Times New Roman" w:cstheme="minorHAnsi"/>
          <w:b/>
          <w:bCs/>
          <w:iCs/>
        </w:rPr>
        <w:lastRenderedPageBreak/>
        <w:t>dead in Christ shall rise first: Then we which are alive and remain shall be caught up together with him in the clouds, to meet the Lord in the air: and so shall we ever be with the Lord. “</w:t>
      </w:r>
    </w:p>
    <w:p w:rsidR="00501A9F" w:rsidRPr="00090A60" w:rsidRDefault="00501A9F" w:rsidP="00501A9F">
      <w:pPr>
        <w:keepNext/>
        <w:autoSpaceDE w:val="0"/>
        <w:autoSpaceDN w:val="0"/>
        <w:adjustRightInd w:val="0"/>
        <w:spacing w:after="0" w:line="240" w:lineRule="auto"/>
        <w:outlineLvl w:val="4"/>
        <w:rPr>
          <w:rFonts w:eastAsia="Times New Roman" w:cstheme="minorHAnsi"/>
          <w:b/>
          <w:bCs/>
          <w:iCs/>
          <w:color w:val="FF0000"/>
        </w:rPr>
      </w:pPr>
      <w:r w:rsidRPr="00090A60">
        <w:rPr>
          <w:rFonts w:eastAsia="Times New Roman" w:cstheme="minorHAnsi"/>
          <w:b/>
          <w:bCs/>
          <w:iCs/>
          <w:color w:val="FF0000"/>
        </w:rPr>
        <w:t xml:space="preserve">The handing out of Rewards – Judgment </w:t>
      </w:r>
      <w:r w:rsidR="00090A60" w:rsidRPr="00090A60">
        <w:rPr>
          <w:rFonts w:eastAsia="Times New Roman" w:cstheme="minorHAnsi"/>
          <w:b/>
          <w:bCs/>
          <w:iCs/>
          <w:color w:val="FF0000"/>
        </w:rPr>
        <w:t xml:space="preserve">(Bema) </w:t>
      </w:r>
      <w:r w:rsidRPr="00090A60">
        <w:rPr>
          <w:rFonts w:eastAsia="Times New Roman" w:cstheme="minorHAnsi"/>
          <w:b/>
          <w:bCs/>
          <w:iCs/>
          <w:color w:val="FF0000"/>
        </w:rPr>
        <w:t>Seat of Christ</w:t>
      </w:r>
    </w:p>
    <w:p w:rsidR="00501A9F" w:rsidRPr="00E639EB" w:rsidRDefault="00501A9F" w:rsidP="00090A60">
      <w:pPr>
        <w:keepNext/>
        <w:autoSpaceDE w:val="0"/>
        <w:autoSpaceDN w:val="0"/>
        <w:adjustRightInd w:val="0"/>
        <w:spacing w:after="60" w:line="240" w:lineRule="auto"/>
        <w:ind w:left="288"/>
        <w:outlineLvl w:val="4"/>
        <w:rPr>
          <w:rFonts w:eastAsia="Times New Roman" w:cstheme="minorHAnsi"/>
          <w:b/>
          <w:bCs/>
          <w:iCs/>
        </w:rPr>
      </w:pPr>
      <w:r w:rsidRPr="00E639EB">
        <w:rPr>
          <w:rFonts w:eastAsia="Times New Roman" w:cstheme="minorHAnsi"/>
          <w:b/>
          <w:bCs/>
          <w:iCs/>
        </w:rPr>
        <w:t>A. Christ will judge our works - if they have been good or useless</w:t>
      </w:r>
    </w:p>
    <w:p w:rsidR="00501A9F" w:rsidRPr="00E639EB" w:rsidRDefault="00501A9F" w:rsidP="00090A60">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II Corinthians 5:10  For we must all appear before the judgment seat of Christ; that every one may receive the things done in his body, according to that he hath done, whether it be good or bad.</w:t>
      </w:r>
    </w:p>
    <w:p w:rsidR="00501A9F" w:rsidRPr="00E639EB" w:rsidRDefault="00501A9F" w:rsidP="00B766AF">
      <w:pPr>
        <w:keepNext/>
        <w:autoSpaceDE w:val="0"/>
        <w:autoSpaceDN w:val="0"/>
        <w:adjustRightInd w:val="0"/>
        <w:spacing w:after="0" w:line="240" w:lineRule="auto"/>
        <w:ind w:left="288"/>
        <w:outlineLvl w:val="4"/>
        <w:rPr>
          <w:rFonts w:eastAsia="Times New Roman" w:cstheme="minorHAnsi"/>
          <w:b/>
          <w:bCs/>
          <w:iCs/>
        </w:rPr>
      </w:pPr>
      <w:r w:rsidRPr="00E639EB">
        <w:rPr>
          <w:rFonts w:eastAsia="Times New Roman" w:cstheme="minorHAnsi"/>
          <w:b/>
          <w:bCs/>
          <w:iCs/>
        </w:rPr>
        <w:t>B. It is a trial by fire</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 xml:space="preserve">I Corinthians 3:9 For we are labourers together with God: ye are God’s husbandry, ye are God’s building. </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I Corinthians 3:10 According to the grace of God which is given unto me, as a wise masterbuilder, I have laid the foundation, and another buildeth thereon. But let every man take heed how he buildeth thereupon.</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I Corinthians 3:11 For other foundation can no man lay than that is laid, which is Jesus Christ.</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I Corinthians 3:12  Now if any man build upon this foundation gold, silver, precious stones, wood, hay, stubble;</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 xml:space="preserve">I Corinthians 3:13 Every man’s work shall be made manifest: for the day shall declare it, because it shall be revealed by fire; and the fire shall try every man’s work of what sort it is. </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I Corinthians 3:14 If any man’s work abide which he hath built thereupon, he shall receive a reward.</w:t>
      </w:r>
    </w:p>
    <w:p w:rsidR="00501A9F" w:rsidRPr="00E639EB" w:rsidRDefault="00501A9F" w:rsidP="00090A60">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I Corinthians 3:15 If any man’s work shall be burned, he shall suffer loss: but he himself shall be saved; yet so as by fire.</w:t>
      </w:r>
    </w:p>
    <w:p w:rsidR="00501A9F" w:rsidRPr="00E639EB" w:rsidRDefault="00501A9F" w:rsidP="00501A9F">
      <w:pPr>
        <w:autoSpaceDE w:val="0"/>
        <w:autoSpaceDN w:val="0"/>
        <w:adjustRightInd w:val="0"/>
        <w:spacing w:after="0" w:line="240" w:lineRule="auto"/>
        <w:ind w:left="288"/>
        <w:rPr>
          <w:rFonts w:eastAsia="Times New Roman" w:cstheme="minorHAnsi"/>
          <w:b/>
          <w:bCs/>
          <w:iCs/>
        </w:rPr>
      </w:pPr>
      <w:r w:rsidRPr="00E639EB">
        <w:rPr>
          <w:rFonts w:eastAsia="Times New Roman" w:cstheme="minorHAnsi"/>
          <w:b/>
          <w:bCs/>
          <w:iCs/>
        </w:rPr>
        <w:t>C. The Crowns:</w:t>
      </w:r>
    </w:p>
    <w:p w:rsidR="00501A9F" w:rsidRPr="00E639EB" w:rsidRDefault="00501A9F" w:rsidP="00AD0D99">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1. An Incorruptible crown for mastery over the old man</w:t>
      </w:r>
    </w:p>
    <w:p w:rsidR="00501A9F" w:rsidRPr="00E639EB" w:rsidRDefault="00501A9F" w:rsidP="00AD0D99">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I Corinthians 9:25 And every man that striveth for the mastery is temperate in all things. Now they do it to obtain a corruptible crown; but we an incorruptible.</w:t>
      </w:r>
    </w:p>
    <w:p w:rsidR="00501A9F" w:rsidRPr="00E639EB" w:rsidRDefault="00501A9F" w:rsidP="00B766AF">
      <w:pPr>
        <w:autoSpaceDE w:val="0"/>
        <w:autoSpaceDN w:val="0"/>
        <w:adjustRightInd w:val="0"/>
        <w:spacing w:after="60" w:line="240" w:lineRule="auto"/>
        <w:ind w:left="576"/>
        <w:rPr>
          <w:rFonts w:eastAsia="Times New Roman" w:cstheme="minorHAnsi"/>
          <w:b/>
          <w:bCs/>
          <w:iCs/>
        </w:rPr>
      </w:pPr>
      <w:r w:rsidRPr="00E639EB">
        <w:rPr>
          <w:rFonts w:eastAsia="Times New Roman" w:cstheme="minorHAnsi"/>
          <w:b/>
          <w:bCs/>
          <w:iCs/>
        </w:rPr>
        <w:t xml:space="preserve">2. A crown of rejoicing for </w:t>
      </w:r>
      <w:r w:rsidR="00AD0D99">
        <w:rPr>
          <w:rFonts w:eastAsia="Times New Roman" w:cstheme="minorHAnsi"/>
          <w:b/>
          <w:bCs/>
          <w:iCs/>
        </w:rPr>
        <w:t>instructing disciples</w:t>
      </w:r>
    </w:p>
    <w:p w:rsidR="006A62CE" w:rsidRDefault="006A62CE" w:rsidP="006A62CE">
      <w:pPr>
        <w:autoSpaceDE w:val="0"/>
        <w:autoSpaceDN w:val="0"/>
        <w:adjustRightInd w:val="0"/>
        <w:spacing w:after="0" w:line="240" w:lineRule="auto"/>
        <w:ind w:left="576"/>
        <w:rPr>
          <w:rFonts w:eastAsia="Times New Roman" w:cstheme="minorHAnsi"/>
          <w:b/>
          <w:bCs/>
          <w:iCs/>
        </w:rPr>
      </w:pPr>
      <w:r>
        <w:rPr>
          <w:rFonts w:eastAsia="Times New Roman" w:cstheme="minorHAnsi"/>
          <w:b/>
          <w:bCs/>
          <w:iCs/>
        </w:rPr>
        <w:t>I</w:t>
      </w:r>
      <w:r w:rsidRPr="006A62CE">
        <w:rPr>
          <w:rFonts w:eastAsia="Times New Roman" w:cstheme="minorHAnsi"/>
          <w:b/>
          <w:bCs/>
          <w:iCs/>
        </w:rPr>
        <w:t xml:space="preserve"> Thessalonians 2:19 For what </w:t>
      </w:r>
      <w:r w:rsidRPr="006A62CE">
        <w:rPr>
          <w:rFonts w:eastAsia="Times New Roman" w:cstheme="minorHAnsi"/>
          <w:b/>
          <w:bCs/>
          <w:i/>
          <w:iCs/>
        </w:rPr>
        <w:t>is</w:t>
      </w:r>
      <w:r w:rsidRPr="006A62CE">
        <w:rPr>
          <w:rFonts w:eastAsia="Times New Roman" w:cstheme="minorHAnsi"/>
          <w:b/>
          <w:bCs/>
          <w:iCs/>
        </w:rPr>
        <w:t xml:space="preserve"> our hope, or joy, or crown of rejoicing? </w:t>
      </w:r>
      <w:r w:rsidRPr="006A62CE">
        <w:rPr>
          <w:rFonts w:eastAsia="Times New Roman" w:cstheme="minorHAnsi"/>
          <w:b/>
          <w:bCs/>
          <w:i/>
          <w:iCs/>
        </w:rPr>
        <w:t>Are</w:t>
      </w:r>
      <w:r w:rsidRPr="006A62CE">
        <w:rPr>
          <w:rFonts w:eastAsia="Times New Roman" w:cstheme="minorHAnsi"/>
          <w:b/>
          <w:bCs/>
          <w:iCs/>
        </w:rPr>
        <w:t xml:space="preserve"> not even ye in the presence of our Lord Jesus Christ at his coming?</w:t>
      </w:r>
      <w:r w:rsidRPr="006A62CE">
        <w:rPr>
          <w:rFonts w:eastAsia="Times New Roman" w:cstheme="minorHAnsi"/>
          <w:b/>
          <w:bCs/>
          <w:iCs/>
        </w:rPr>
        <w:br/>
      </w:r>
      <w:r>
        <w:rPr>
          <w:rFonts w:eastAsia="Times New Roman" w:cstheme="minorHAnsi"/>
          <w:b/>
          <w:bCs/>
          <w:iCs/>
        </w:rPr>
        <w:t>I</w:t>
      </w:r>
      <w:r w:rsidRPr="006A62CE">
        <w:rPr>
          <w:rFonts w:eastAsia="Times New Roman" w:cstheme="minorHAnsi"/>
          <w:b/>
          <w:bCs/>
          <w:iCs/>
        </w:rPr>
        <w:t xml:space="preserve"> Thessalonians 2:20 For ye are our glory and joy. </w:t>
      </w:r>
    </w:p>
    <w:p w:rsidR="00501A9F" w:rsidRPr="00E639EB" w:rsidRDefault="00501A9F" w:rsidP="006A62CE">
      <w:pPr>
        <w:autoSpaceDE w:val="0"/>
        <w:autoSpaceDN w:val="0"/>
        <w:adjustRightInd w:val="0"/>
        <w:spacing w:before="60" w:after="60" w:line="240" w:lineRule="auto"/>
        <w:ind w:left="576"/>
        <w:rPr>
          <w:rFonts w:eastAsia="Times New Roman" w:cstheme="minorHAnsi"/>
          <w:b/>
          <w:bCs/>
          <w:iCs/>
        </w:rPr>
      </w:pPr>
      <w:r w:rsidRPr="00E639EB">
        <w:rPr>
          <w:rFonts w:eastAsia="Times New Roman" w:cstheme="minorHAnsi"/>
          <w:b/>
          <w:bCs/>
          <w:iCs/>
        </w:rPr>
        <w:t>3.  A Crown of Life for enduring temptation</w:t>
      </w:r>
    </w:p>
    <w:p w:rsidR="00501A9F" w:rsidRPr="00E639EB" w:rsidRDefault="00501A9F" w:rsidP="006A62CE">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James 3:2 Blessed is the man that endureth temptation: for when he is tried, he shall receive the crown of life, which the Lord hath promised to them that love him.</w:t>
      </w:r>
    </w:p>
    <w:p w:rsidR="00501A9F" w:rsidRPr="00E639EB" w:rsidRDefault="00501A9F" w:rsidP="00B766AF">
      <w:pPr>
        <w:autoSpaceDE w:val="0"/>
        <w:autoSpaceDN w:val="0"/>
        <w:adjustRightInd w:val="0"/>
        <w:spacing w:before="60" w:after="60" w:line="240" w:lineRule="auto"/>
        <w:ind w:left="576"/>
        <w:rPr>
          <w:rFonts w:eastAsia="Times New Roman" w:cstheme="minorHAnsi"/>
          <w:b/>
          <w:bCs/>
          <w:iCs/>
        </w:rPr>
      </w:pPr>
      <w:r w:rsidRPr="00E639EB">
        <w:rPr>
          <w:rFonts w:eastAsia="Times New Roman" w:cstheme="minorHAnsi"/>
          <w:b/>
          <w:bCs/>
          <w:iCs/>
        </w:rPr>
        <w:t>4. A Crown of righteousness for loving His appearing</w:t>
      </w:r>
    </w:p>
    <w:p w:rsidR="00501A9F" w:rsidRPr="00E639EB" w:rsidRDefault="00501A9F" w:rsidP="006A62CE">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II Timothy 4:8 Henceforth there is laid up for me a crown of righteousness, which the Lord, the righteous judge, shall give me at that day: and not to me only, but unto all them also that love his appearing.</w:t>
      </w:r>
    </w:p>
    <w:p w:rsidR="00501A9F" w:rsidRPr="00E639EB" w:rsidRDefault="00501A9F" w:rsidP="00B766AF">
      <w:pPr>
        <w:autoSpaceDE w:val="0"/>
        <w:autoSpaceDN w:val="0"/>
        <w:adjustRightInd w:val="0"/>
        <w:spacing w:before="60" w:after="60" w:line="240" w:lineRule="auto"/>
        <w:ind w:left="576"/>
        <w:rPr>
          <w:rFonts w:eastAsia="Times New Roman" w:cstheme="minorHAnsi"/>
          <w:b/>
          <w:bCs/>
          <w:iCs/>
        </w:rPr>
      </w:pPr>
      <w:r w:rsidRPr="00E639EB">
        <w:rPr>
          <w:rFonts w:eastAsia="Times New Roman" w:cstheme="minorHAnsi"/>
          <w:b/>
          <w:bCs/>
          <w:iCs/>
        </w:rPr>
        <w:t xml:space="preserve">5. A Crown of Glory for </w:t>
      </w:r>
      <w:r w:rsidR="00AD0D99">
        <w:rPr>
          <w:rFonts w:eastAsia="Times New Roman" w:cstheme="minorHAnsi"/>
          <w:b/>
          <w:bCs/>
          <w:iCs/>
        </w:rPr>
        <w:t>being ensamples to the flock</w:t>
      </w:r>
    </w:p>
    <w:p w:rsidR="00501A9F" w:rsidRPr="00E639EB" w:rsidRDefault="00501A9F" w:rsidP="006A62CE">
      <w:pPr>
        <w:autoSpaceDE w:val="0"/>
        <w:autoSpaceDN w:val="0"/>
        <w:adjustRightInd w:val="0"/>
        <w:spacing w:after="0" w:line="240" w:lineRule="auto"/>
        <w:ind w:left="576"/>
        <w:rPr>
          <w:rFonts w:eastAsia="Times New Roman" w:cstheme="minorHAnsi"/>
          <w:b/>
          <w:bCs/>
          <w:iCs/>
        </w:rPr>
      </w:pPr>
      <w:r w:rsidRPr="00E639EB">
        <w:rPr>
          <w:rFonts w:eastAsia="Times New Roman" w:cstheme="minorHAnsi"/>
          <w:b/>
          <w:bCs/>
          <w:iCs/>
        </w:rPr>
        <w:t xml:space="preserve">I Peter 5:3 Neither as being lords over God’s heritage, but being ensamples to the flock. </w:t>
      </w:r>
    </w:p>
    <w:p w:rsidR="00501A9F" w:rsidRPr="00E639EB" w:rsidRDefault="00501A9F" w:rsidP="006A62CE">
      <w:pPr>
        <w:autoSpaceDE w:val="0"/>
        <w:autoSpaceDN w:val="0"/>
        <w:adjustRightInd w:val="0"/>
        <w:spacing w:after="0" w:line="240" w:lineRule="auto"/>
        <w:ind w:left="576"/>
        <w:rPr>
          <w:rFonts w:eastAsia="Times New Roman" w:cstheme="minorHAnsi"/>
        </w:rPr>
      </w:pPr>
      <w:r w:rsidRPr="00E639EB">
        <w:rPr>
          <w:rFonts w:eastAsia="Times New Roman" w:cstheme="minorHAnsi"/>
          <w:b/>
          <w:bCs/>
          <w:iCs/>
        </w:rPr>
        <w:t>I Peter 5:4 And when the chief Shepherd shall appear, ye shall receive a crown of glory that fadeth not away.</w:t>
      </w:r>
    </w:p>
    <w:p w:rsidR="00501A9F" w:rsidRPr="006A62CE" w:rsidRDefault="00501A9F" w:rsidP="006A62CE">
      <w:pPr>
        <w:autoSpaceDE w:val="0"/>
        <w:autoSpaceDN w:val="0"/>
        <w:adjustRightInd w:val="0"/>
        <w:spacing w:before="60" w:after="60" w:line="240" w:lineRule="auto"/>
        <w:rPr>
          <w:rFonts w:eastAsia="Times New Roman" w:cstheme="minorHAnsi"/>
          <w:b/>
          <w:bCs/>
          <w:color w:val="FF0000"/>
        </w:rPr>
      </w:pPr>
      <w:r w:rsidRPr="006A62CE">
        <w:rPr>
          <w:rFonts w:eastAsia="Times New Roman" w:cstheme="minorHAnsi"/>
          <w:b/>
          <w:bCs/>
          <w:color w:val="FF0000"/>
        </w:rPr>
        <w:t>The Holy Ghost is still calling today:</w:t>
      </w:r>
    </w:p>
    <w:p w:rsidR="00501A9F" w:rsidRPr="00E639EB" w:rsidRDefault="00501A9F" w:rsidP="00501A9F">
      <w:pPr>
        <w:autoSpaceDE w:val="0"/>
        <w:autoSpaceDN w:val="0"/>
        <w:adjustRightInd w:val="0"/>
        <w:spacing w:after="120" w:line="240" w:lineRule="auto"/>
        <w:rPr>
          <w:rFonts w:eastAsia="Times New Roman" w:cstheme="minorHAnsi"/>
          <w:b/>
          <w:bCs/>
          <w:iCs/>
        </w:rPr>
      </w:pPr>
      <w:r w:rsidRPr="00E639EB">
        <w:rPr>
          <w:rFonts w:eastAsia="Times New Roman" w:cstheme="minorHAnsi"/>
          <w:b/>
          <w:bCs/>
          <w:iCs/>
        </w:rPr>
        <w:t xml:space="preserve">Revelation 22:17 “And the Spirit and the bride say, Come. And let him that heareth say, Come. And let him that is athirst come. And whosoever will, let him take the water of life freely. </w:t>
      </w:r>
    </w:p>
    <w:p w:rsidR="00501A9F" w:rsidRPr="00E639EB" w:rsidRDefault="00501A9F" w:rsidP="00501A9F">
      <w:pPr>
        <w:autoSpaceDE w:val="0"/>
        <w:autoSpaceDN w:val="0"/>
        <w:adjustRightInd w:val="0"/>
        <w:spacing w:after="0" w:line="240" w:lineRule="auto"/>
        <w:ind w:left="288"/>
        <w:rPr>
          <w:rFonts w:eastAsia="Times New Roman" w:cstheme="minorHAnsi"/>
          <w:b/>
        </w:rPr>
      </w:pPr>
      <w:r w:rsidRPr="00E639EB">
        <w:rPr>
          <w:rFonts w:eastAsia="Times New Roman" w:cstheme="minorHAnsi"/>
          <w:b/>
        </w:rPr>
        <w:lastRenderedPageBreak/>
        <w:t xml:space="preserve">A. Undoubtedly, the journey which Rebekah was asked to make with this man, Eliezer, seemed long and wearisome, endless at times.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1. Yet, one can but imagine the joy which must have thrilled her heart when the journey came to an end, and she found that Isaac was far more than all her expectations could have imagined.</w:t>
      </w:r>
    </w:p>
    <w:p w:rsidR="00501A9F" w:rsidRPr="00E639EB" w:rsidRDefault="00501A9F" w:rsidP="006A62CE">
      <w:pPr>
        <w:autoSpaceDE w:val="0"/>
        <w:autoSpaceDN w:val="0"/>
        <w:adjustRightInd w:val="0"/>
        <w:spacing w:after="60" w:line="240" w:lineRule="auto"/>
        <w:ind w:left="576"/>
        <w:rPr>
          <w:rFonts w:eastAsia="Times New Roman" w:cstheme="minorHAnsi"/>
        </w:rPr>
      </w:pPr>
      <w:r w:rsidRPr="00E639EB">
        <w:rPr>
          <w:rFonts w:eastAsia="Times New Roman" w:cstheme="minorHAnsi"/>
        </w:rPr>
        <w:t xml:space="preserve">2.  He was far more beautiful, far more kind than she had ever dreamed. </w:t>
      </w:r>
    </w:p>
    <w:p w:rsidR="00501A9F" w:rsidRPr="00E639EB" w:rsidRDefault="00501A9F" w:rsidP="00501A9F">
      <w:pPr>
        <w:autoSpaceDE w:val="0"/>
        <w:autoSpaceDN w:val="0"/>
        <w:adjustRightInd w:val="0"/>
        <w:spacing w:after="0" w:line="240" w:lineRule="auto"/>
        <w:ind w:left="288"/>
        <w:rPr>
          <w:rFonts w:eastAsia="Times New Roman" w:cstheme="minorHAnsi"/>
          <w:b/>
        </w:rPr>
      </w:pPr>
      <w:r w:rsidRPr="00E639EB">
        <w:rPr>
          <w:rFonts w:eastAsia="Times New Roman" w:cstheme="minorHAnsi"/>
          <w:b/>
        </w:rPr>
        <w:t xml:space="preserve">B. One of the surprises is going to be when we meet the Lord, we shall cry out, “the half has never been told.” </w:t>
      </w:r>
    </w:p>
    <w:p w:rsidR="00501A9F" w:rsidRPr="00E639EB" w:rsidRDefault="00501A9F" w:rsidP="00501A9F">
      <w:pPr>
        <w:autoSpaceDE w:val="0"/>
        <w:autoSpaceDN w:val="0"/>
        <w:adjustRightInd w:val="0"/>
        <w:spacing w:after="0" w:line="240" w:lineRule="auto"/>
        <w:ind w:left="576"/>
        <w:rPr>
          <w:rFonts w:eastAsia="Times New Roman" w:cstheme="minorHAnsi"/>
        </w:rPr>
      </w:pPr>
      <w:r w:rsidRPr="00E639EB">
        <w:rPr>
          <w:rFonts w:eastAsia="Times New Roman" w:cstheme="minorHAnsi"/>
        </w:rPr>
        <w:t xml:space="preserve">1. It will be so much more wonderful than anything we had even imagined, </w:t>
      </w:r>
    </w:p>
    <w:p w:rsidR="00501A9F" w:rsidRPr="00E639EB" w:rsidRDefault="00501A9F" w:rsidP="006A62CE">
      <w:pPr>
        <w:autoSpaceDE w:val="0"/>
        <w:autoSpaceDN w:val="0"/>
        <w:adjustRightInd w:val="0"/>
        <w:spacing w:after="60" w:line="240" w:lineRule="auto"/>
        <w:ind w:left="576"/>
        <w:rPr>
          <w:rFonts w:eastAsia="Times New Roman" w:cstheme="minorHAnsi"/>
        </w:rPr>
      </w:pPr>
      <w:r w:rsidRPr="00E639EB">
        <w:rPr>
          <w:rFonts w:eastAsia="Times New Roman" w:cstheme="minorHAnsi"/>
        </w:rPr>
        <w:t>2. That our mortal bodies could not begin to conceive or contain t</w:t>
      </w:r>
      <w:r w:rsidR="006A62CE">
        <w:rPr>
          <w:rFonts w:eastAsia="Times New Roman" w:cstheme="minorHAnsi"/>
        </w:rPr>
        <w:t>he glory of His blessed person</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428"/>
        <w:gridCol w:w="4428"/>
      </w:tblGrid>
      <w:tr w:rsidR="00501A9F" w:rsidRPr="00501A9F" w:rsidTr="00501A9F">
        <w:trPr>
          <w:jc w:val="center"/>
        </w:trPr>
        <w:tc>
          <w:tcPr>
            <w:tcW w:w="8856" w:type="dxa"/>
            <w:gridSpan w:val="2"/>
            <w:tcBorders>
              <w:top w:val="single" w:sz="18" w:space="0" w:color="auto"/>
              <w:bottom w:val="single" w:sz="18" w:space="0" w:color="auto"/>
            </w:tcBorders>
            <w:shd w:val="clear" w:color="auto" w:fill="D9D9D9" w:themeFill="background1" w:themeFillShade="D9"/>
            <w:vAlign w:val="center"/>
          </w:tcPr>
          <w:p w:rsidR="00501A9F" w:rsidRPr="002E64FC" w:rsidRDefault="00501A9F" w:rsidP="00501A9F">
            <w:pPr>
              <w:keepNext/>
              <w:spacing w:after="0" w:line="240" w:lineRule="auto"/>
              <w:jc w:val="center"/>
              <w:outlineLvl w:val="5"/>
              <w:rPr>
                <w:rFonts w:eastAsia="Times New Roman" w:cstheme="minorHAnsi"/>
                <w:b/>
                <w:bCs/>
                <w:sz w:val="24"/>
                <w:szCs w:val="24"/>
              </w:rPr>
            </w:pPr>
            <w:r w:rsidRPr="002E64FC">
              <w:rPr>
                <w:rFonts w:eastAsia="Times New Roman" w:cstheme="minorHAnsi"/>
                <w:b/>
                <w:bCs/>
                <w:sz w:val="24"/>
                <w:szCs w:val="24"/>
              </w:rPr>
              <w:t>Isaac – A Type of Christ   -   The Bridegroom Cometh</w:t>
            </w:r>
          </w:p>
        </w:tc>
      </w:tr>
      <w:tr w:rsidR="00501A9F" w:rsidRPr="00501A9F" w:rsidTr="00501A9F">
        <w:trPr>
          <w:jc w:val="center"/>
        </w:trPr>
        <w:tc>
          <w:tcPr>
            <w:tcW w:w="4428" w:type="dxa"/>
            <w:tcBorders>
              <w:top w:val="single" w:sz="18" w:space="0" w:color="auto"/>
              <w:bottom w:val="single" w:sz="18" w:space="0" w:color="auto"/>
              <w:right w:val="single" w:sz="18" w:space="0" w:color="auto"/>
            </w:tcBorders>
            <w:vAlign w:val="center"/>
          </w:tcPr>
          <w:p w:rsidR="00501A9F" w:rsidRPr="002E64FC" w:rsidRDefault="00501A9F" w:rsidP="00501A9F">
            <w:pPr>
              <w:spacing w:after="0" w:line="240" w:lineRule="auto"/>
              <w:jc w:val="center"/>
              <w:rPr>
                <w:rFonts w:eastAsia="Times New Roman" w:cstheme="minorHAnsi"/>
                <w:b/>
                <w:bCs/>
                <w:sz w:val="20"/>
                <w:szCs w:val="20"/>
              </w:rPr>
            </w:pPr>
            <w:r w:rsidRPr="002E64FC">
              <w:rPr>
                <w:rFonts w:eastAsia="Times New Roman" w:cstheme="minorHAnsi"/>
                <w:b/>
                <w:bCs/>
                <w:sz w:val="20"/>
                <w:szCs w:val="20"/>
              </w:rPr>
              <w:t>Getting The Bride For Isaac</w:t>
            </w:r>
          </w:p>
        </w:tc>
        <w:tc>
          <w:tcPr>
            <w:tcW w:w="4428" w:type="dxa"/>
            <w:tcBorders>
              <w:top w:val="single" w:sz="18" w:space="0" w:color="auto"/>
              <w:left w:val="single" w:sz="18" w:space="0" w:color="auto"/>
              <w:bottom w:val="single" w:sz="18" w:space="0" w:color="auto"/>
            </w:tcBorders>
            <w:vAlign w:val="center"/>
          </w:tcPr>
          <w:p w:rsidR="00501A9F" w:rsidRPr="002E64FC" w:rsidRDefault="00501A9F" w:rsidP="00501A9F">
            <w:pPr>
              <w:spacing w:after="0" w:line="240" w:lineRule="auto"/>
              <w:jc w:val="center"/>
              <w:rPr>
                <w:rFonts w:eastAsia="Times New Roman" w:cstheme="minorHAnsi"/>
                <w:b/>
                <w:bCs/>
                <w:sz w:val="20"/>
                <w:szCs w:val="20"/>
              </w:rPr>
            </w:pPr>
            <w:r w:rsidRPr="002E64FC">
              <w:rPr>
                <w:rFonts w:eastAsia="Times New Roman" w:cstheme="minorHAnsi"/>
                <w:b/>
                <w:bCs/>
                <w:sz w:val="20"/>
                <w:szCs w:val="20"/>
              </w:rPr>
              <w:t>Gathering the Bride of Christ</w:t>
            </w:r>
          </w:p>
        </w:tc>
      </w:tr>
      <w:tr w:rsidR="00501A9F" w:rsidRPr="00501A9F" w:rsidTr="00501A9F">
        <w:trPr>
          <w:jc w:val="center"/>
        </w:trPr>
        <w:tc>
          <w:tcPr>
            <w:tcW w:w="4428" w:type="dxa"/>
            <w:tcBorders>
              <w:top w:val="single" w:sz="18" w:space="0" w:color="auto"/>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Isaac’s record leaves him still on Mt. Moriah after being sacrificed – absent at his mother’s funeral, appears again when the bride has appeared</w:t>
            </w:r>
          </w:p>
        </w:tc>
        <w:tc>
          <w:tcPr>
            <w:tcW w:w="4428" w:type="dxa"/>
            <w:tcBorders>
              <w:top w:val="single" w:sz="18" w:space="0" w:color="auto"/>
              <w:lef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 xml:space="preserve">Christ was crucified, died, buried, resurrected and translated, but appears again at the rapture of the bride -  </w:t>
            </w:r>
            <w:r w:rsidRPr="007E275A">
              <w:rPr>
                <w:rFonts w:eastAsia="Times New Roman" w:cstheme="minorHAnsi"/>
                <w:b/>
                <w:sz w:val="20"/>
                <w:szCs w:val="20"/>
              </w:rPr>
              <w:t>John 16:10</w:t>
            </w:r>
          </w:p>
        </w:tc>
      </w:tr>
      <w:tr w:rsidR="00501A9F" w:rsidRPr="00501A9F" w:rsidTr="00501A9F">
        <w:trPr>
          <w:jc w:val="center"/>
        </w:trPr>
        <w:tc>
          <w:tcPr>
            <w:tcW w:w="4428" w:type="dxa"/>
            <w:tcBorders>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Sarah dies and set in a tomb</w:t>
            </w:r>
          </w:p>
        </w:tc>
        <w:tc>
          <w:tcPr>
            <w:tcW w:w="4428" w:type="dxa"/>
            <w:tcBorders>
              <w:lef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The Nation of Israel is “set aside”</w:t>
            </w:r>
            <w:r w:rsidR="007E275A">
              <w:rPr>
                <w:rFonts w:eastAsia="Times New Roman" w:cstheme="minorHAnsi"/>
                <w:sz w:val="20"/>
                <w:szCs w:val="20"/>
              </w:rPr>
              <w:t xml:space="preserve"> </w:t>
            </w:r>
            <w:r w:rsidR="007E275A" w:rsidRPr="007E275A">
              <w:rPr>
                <w:rFonts w:eastAsia="Times New Roman" w:cstheme="minorHAnsi"/>
                <w:b/>
                <w:sz w:val="20"/>
                <w:szCs w:val="20"/>
              </w:rPr>
              <w:t>Romans 11:25-27</w:t>
            </w:r>
          </w:p>
        </w:tc>
      </w:tr>
      <w:tr w:rsidR="00501A9F" w:rsidRPr="00501A9F" w:rsidTr="00501A9F">
        <w:trPr>
          <w:jc w:val="center"/>
        </w:trPr>
        <w:tc>
          <w:tcPr>
            <w:tcW w:w="4428" w:type="dxa"/>
            <w:tcBorders>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 xml:space="preserve">Isaac the only begotten son of Abraham - </w:t>
            </w:r>
            <w:r w:rsidR="008F09BB">
              <w:rPr>
                <w:rFonts w:eastAsia="Times New Roman" w:cstheme="minorHAnsi"/>
                <w:sz w:val="20"/>
                <w:szCs w:val="20"/>
              </w:rPr>
              <w:t>Hebrews 11:17</w:t>
            </w:r>
          </w:p>
        </w:tc>
        <w:tc>
          <w:tcPr>
            <w:tcW w:w="4428" w:type="dxa"/>
            <w:tcBorders>
              <w:left w:val="single" w:sz="18" w:space="0" w:color="auto"/>
            </w:tcBorders>
            <w:vAlign w:val="center"/>
          </w:tcPr>
          <w:p w:rsidR="00501A9F" w:rsidRPr="002E64FC" w:rsidRDefault="00501A9F" w:rsidP="007E275A">
            <w:pPr>
              <w:spacing w:after="0" w:line="240" w:lineRule="auto"/>
              <w:rPr>
                <w:rFonts w:eastAsia="Times New Roman" w:cstheme="minorHAnsi"/>
                <w:sz w:val="20"/>
                <w:szCs w:val="20"/>
              </w:rPr>
            </w:pPr>
            <w:r w:rsidRPr="002E64FC">
              <w:rPr>
                <w:rFonts w:eastAsia="Times New Roman" w:cstheme="minorHAnsi"/>
                <w:sz w:val="20"/>
                <w:szCs w:val="20"/>
              </w:rPr>
              <w:t xml:space="preserve">Jesus the only begotten son of </w:t>
            </w:r>
            <w:r w:rsidR="007E275A">
              <w:rPr>
                <w:rFonts w:eastAsia="Times New Roman" w:cstheme="minorHAnsi"/>
                <w:sz w:val="20"/>
                <w:szCs w:val="20"/>
              </w:rPr>
              <w:t xml:space="preserve">Father </w:t>
            </w:r>
            <w:r w:rsidR="007E275A" w:rsidRPr="007E275A">
              <w:rPr>
                <w:rFonts w:eastAsia="Times New Roman" w:cstheme="minorHAnsi"/>
                <w:b/>
                <w:sz w:val="20"/>
                <w:szCs w:val="20"/>
              </w:rPr>
              <w:t>Psalm 2:7</w:t>
            </w:r>
          </w:p>
        </w:tc>
      </w:tr>
      <w:tr w:rsidR="00501A9F" w:rsidRPr="00501A9F" w:rsidTr="00501A9F">
        <w:trPr>
          <w:jc w:val="center"/>
        </w:trPr>
        <w:tc>
          <w:tcPr>
            <w:tcW w:w="4428" w:type="dxa"/>
            <w:tcBorders>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 xml:space="preserve">After the sacrifice, Abraham sent Eliezer to teach the bride about Christ – Genesis </w:t>
            </w:r>
          </w:p>
        </w:tc>
        <w:tc>
          <w:tcPr>
            <w:tcW w:w="4428" w:type="dxa"/>
            <w:tcBorders>
              <w:lef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 xml:space="preserve">After the sacrifice, The Father sent the Holy Ghost to teach the bride about Christ  </w:t>
            </w:r>
            <w:r w:rsidRPr="007E275A">
              <w:rPr>
                <w:rFonts w:eastAsia="Times New Roman" w:cstheme="minorHAnsi"/>
                <w:b/>
                <w:sz w:val="20"/>
                <w:szCs w:val="20"/>
              </w:rPr>
              <w:t>John 16:7-14</w:t>
            </w:r>
          </w:p>
        </w:tc>
      </w:tr>
      <w:tr w:rsidR="00501A9F" w:rsidRPr="00501A9F" w:rsidTr="00501A9F">
        <w:trPr>
          <w:jc w:val="center"/>
        </w:trPr>
        <w:tc>
          <w:tcPr>
            <w:tcW w:w="4428" w:type="dxa"/>
            <w:tcBorders>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Rebekah had to trust Eliezer to guide her on the journey to Isaac</w:t>
            </w:r>
          </w:p>
        </w:tc>
        <w:tc>
          <w:tcPr>
            <w:tcW w:w="4428" w:type="dxa"/>
            <w:tcBorders>
              <w:left w:val="single" w:sz="18" w:space="0" w:color="auto"/>
            </w:tcBorders>
            <w:vAlign w:val="center"/>
          </w:tcPr>
          <w:p w:rsidR="00501A9F" w:rsidRPr="002E64FC" w:rsidRDefault="007E275A" w:rsidP="007E275A">
            <w:pPr>
              <w:spacing w:after="0" w:line="240" w:lineRule="auto"/>
              <w:rPr>
                <w:rFonts w:eastAsia="Times New Roman" w:cstheme="minorHAnsi"/>
                <w:sz w:val="20"/>
                <w:szCs w:val="20"/>
              </w:rPr>
            </w:pPr>
            <w:r>
              <w:rPr>
                <w:rFonts w:eastAsia="Times New Roman" w:cstheme="minorHAnsi"/>
                <w:sz w:val="20"/>
                <w:szCs w:val="20"/>
              </w:rPr>
              <w:t xml:space="preserve">We must allow the Holy Ghost to </w:t>
            </w:r>
            <w:r w:rsidR="00501A9F" w:rsidRPr="002E64FC">
              <w:rPr>
                <w:rFonts w:eastAsia="Times New Roman" w:cstheme="minorHAnsi"/>
                <w:sz w:val="20"/>
                <w:szCs w:val="20"/>
              </w:rPr>
              <w:t>guide us on our journey</w:t>
            </w:r>
            <w:r>
              <w:rPr>
                <w:rFonts w:eastAsia="Times New Roman" w:cstheme="minorHAnsi"/>
                <w:sz w:val="20"/>
                <w:szCs w:val="20"/>
              </w:rPr>
              <w:t xml:space="preserve">  </w:t>
            </w:r>
            <w:r w:rsidRPr="007E275A">
              <w:rPr>
                <w:rFonts w:eastAsia="Times New Roman" w:cstheme="minorHAnsi"/>
                <w:b/>
                <w:sz w:val="20"/>
                <w:szCs w:val="20"/>
              </w:rPr>
              <w:t>Revelation 22:17</w:t>
            </w:r>
          </w:p>
        </w:tc>
      </w:tr>
      <w:tr w:rsidR="00501A9F" w:rsidRPr="00501A9F" w:rsidTr="00501A9F">
        <w:trPr>
          <w:jc w:val="center"/>
        </w:trPr>
        <w:tc>
          <w:tcPr>
            <w:tcW w:w="4428" w:type="dxa"/>
            <w:tcBorders>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All the way, Eliezer talks, not of Himself, but only Isaac</w:t>
            </w:r>
          </w:p>
        </w:tc>
        <w:tc>
          <w:tcPr>
            <w:tcW w:w="4428" w:type="dxa"/>
            <w:tcBorders>
              <w:left w:val="single" w:sz="18" w:space="0" w:color="auto"/>
            </w:tcBorders>
            <w:vAlign w:val="center"/>
          </w:tcPr>
          <w:p w:rsidR="007E275A"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 xml:space="preserve">All the way, the Servant talks, not of Himself, but only of Him whom we are going to meet. – </w:t>
            </w:r>
          </w:p>
          <w:p w:rsidR="00501A9F" w:rsidRPr="007E275A" w:rsidRDefault="00501A9F" w:rsidP="00501A9F">
            <w:pPr>
              <w:spacing w:after="0" w:line="240" w:lineRule="auto"/>
              <w:rPr>
                <w:rFonts w:eastAsia="Times New Roman" w:cstheme="minorHAnsi"/>
                <w:b/>
                <w:sz w:val="20"/>
                <w:szCs w:val="20"/>
              </w:rPr>
            </w:pPr>
            <w:r w:rsidRPr="007E275A">
              <w:rPr>
                <w:rFonts w:eastAsia="Times New Roman" w:cstheme="minorHAnsi"/>
                <w:b/>
                <w:sz w:val="20"/>
                <w:szCs w:val="20"/>
              </w:rPr>
              <w:t>John 16:13</w:t>
            </w:r>
          </w:p>
        </w:tc>
      </w:tr>
      <w:tr w:rsidR="00501A9F" w:rsidRPr="00501A9F" w:rsidTr="00501A9F">
        <w:trPr>
          <w:jc w:val="center"/>
        </w:trPr>
        <w:tc>
          <w:tcPr>
            <w:tcW w:w="4428" w:type="dxa"/>
            <w:tcBorders>
              <w:bottom w:val="single" w:sz="18" w:space="0" w:color="auto"/>
              <w:righ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Rebekah had to take Eliezer’s description of Isaac by faith, with evidence of jewels for a reward</w:t>
            </w:r>
          </w:p>
        </w:tc>
        <w:tc>
          <w:tcPr>
            <w:tcW w:w="4428" w:type="dxa"/>
            <w:tcBorders>
              <w:left w:val="single" w:sz="18" w:space="0" w:color="auto"/>
            </w:tcBorders>
            <w:vAlign w:val="center"/>
          </w:tcPr>
          <w:p w:rsidR="00501A9F" w:rsidRPr="002E64FC" w:rsidRDefault="00501A9F" w:rsidP="00501A9F">
            <w:pPr>
              <w:spacing w:after="0" w:line="240" w:lineRule="auto"/>
              <w:rPr>
                <w:rFonts w:eastAsia="Times New Roman" w:cstheme="minorHAnsi"/>
                <w:sz w:val="20"/>
                <w:szCs w:val="20"/>
              </w:rPr>
            </w:pPr>
            <w:r w:rsidRPr="002E64FC">
              <w:rPr>
                <w:rFonts w:eastAsia="Times New Roman" w:cstheme="minorHAnsi"/>
                <w:sz w:val="20"/>
                <w:szCs w:val="20"/>
              </w:rPr>
              <w:t>We, too must take the Word’s description of Christ by faith, with crowns as reward</w:t>
            </w:r>
            <w:r w:rsidR="007E275A">
              <w:rPr>
                <w:rFonts w:eastAsia="Times New Roman" w:cstheme="minorHAnsi"/>
                <w:sz w:val="20"/>
                <w:szCs w:val="20"/>
              </w:rPr>
              <w:t xml:space="preserve"> </w:t>
            </w:r>
            <w:r w:rsidR="007E275A" w:rsidRPr="007E275A">
              <w:rPr>
                <w:rFonts w:eastAsia="Times New Roman" w:cstheme="minorHAnsi"/>
                <w:b/>
                <w:sz w:val="20"/>
                <w:szCs w:val="20"/>
              </w:rPr>
              <w:t>I Peter 1:7-9</w:t>
            </w:r>
          </w:p>
        </w:tc>
      </w:tr>
    </w:tbl>
    <w:p w:rsidR="00501A9F" w:rsidRPr="00806A81" w:rsidRDefault="00F94B83" w:rsidP="008F09BB">
      <w:pPr>
        <w:autoSpaceDE w:val="0"/>
        <w:autoSpaceDN w:val="0"/>
        <w:adjustRightInd w:val="0"/>
        <w:spacing w:before="120" w:after="60" w:line="240" w:lineRule="auto"/>
        <w:rPr>
          <w:rFonts w:cstheme="minorHAnsi"/>
          <w:color w:val="FF0000"/>
        </w:rPr>
      </w:pPr>
      <w:r>
        <w:rPr>
          <w:rFonts w:cstheme="minorHAnsi"/>
          <w:b/>
          <w:color w:val="FF0000"/>
          <w:sz w:val="28"/>
          <w:szCs w:val="28"/>
        </w:rPr>
        <w:t xml:space="preserve">IV. </w:t>
      </w:r>
      <w:r w:rsidR="00501A9F">
        <w:rPr>
          <w:rFonts w:cstheme="minorHAnsi"/>
          <w:b/>
          <w:color w:val="FF0000"/>
          <w:sz w:val="28"/>
          <w:szCs w:val="28"/>
        </w:rPr>
        <w:t>The Third Typology of the Manna</w:t>
      </w:r>
    </w:p>
    <w:p w:rsidR="00104966" w:rsidRPr="00C30F8C" w:rsidRDefault="00104966" w:rsidP="00104966">
      <w:pPr>
        <w:autoSpaceDE w:val="0"/>
        <w:autoSpaceDN w:val="0"/>
        <w:adjustRightInd w:val="0"/>
        <w:spacing w:after="0" w:line="240" w:lineRule="auto"/>
        <w:ind w:left="648"/>
        <w:rPr>
          <w:rFonts w:cstheme="minorHAnsi"/>
        </w:rPr>
      </w:pPr>
      <w:r>
        <w:rPr>
          <w:rFonts w:cstheme="minorHAnsi"/>
          <w:b/>
          <w:bCs/>
        </w:rPr>
        <w:t>1</w:t>
      </w:r>
      <w:r w:rsidRPr="00C30F8C">
        <w:rPr>
          <w:rFonts w:cstheme="minorHAnsi"/>
          <w:b/>
          <w:bCs/>
        </w:rPr>
        <w:t xml:space="preserve">. </w:t>
      </w:r>
      <w:r w:rsidRPr="00C30F8C">
        <w:rPr>
          <w:rFonts w:cstheme="minorHAnsi"/>
        </w:rPr>
        <w:t xml:space="preserve">As with the manna the Holy Spirit is </w:t>
      </w:r>
      <w:r w:rsidR="00C940D5">
        <w:rPr>
          <w:rFonts w:cstheme="minorHAnsi"/>
        </w:rPr>
        <w:t xml:space="preserve">given to the obedient </w:t>
      </w:r>
      <w:r w:rsidRPr="00C30F8C">
        <w:rPr>
          <w:rFonts w:cstheme="minorHAnsi"/>
        </w:rPr>
        <w:t>(Eph</w:t>
      </w:r>
      <w:r>
        <w:rPr>
          <w:rFonts w:cstheme="minorHAnsi"/>
        </w:rPr>
        <w:t>esians</w:t>
      </w:r>
      <w:r w:rsidRPr="00C30F8C">
        <w:rPr>
          <w:rFonts w:cstheme="minorHAnsi"/>
        </w:rPr>
        <w:t xml:space="preserve"> 1:13-14,</w:t>
      </w:r>
      <w:r>
        <w:rPr>
          <w:rFonts w:cstheme="minorHAnsi"/>
        </w:rPr>
        <w:t xml:space="preserve"> </w:t>
      </w:r>
      <w:r w:rsidRPr="00C30F8C">
        <w:rPr>
          <w:rFonts w:cstheme="minorHAnsi"/>
        </w:rPr>
        <w:t>John 14:</w:t>
      </w:r>
      <w:r w:rsidR="00C940D5">
        <w:rPr>
          <w:rFonts w:cstheme="minorHAnsi"/>
        </w:rPr>
        <w:t>15-21</w:t>
      </w:r>
      <w:r w:rsidRPr="00C30F8C">
        <w:rPr>
          <w:rFonts w:cstheme="minorHAnsi"/>
        </w:rPr>
        <w:t>). We’re told in Numbers 11:8 that its taste was the taste of fresh oil, a common</w:t>
      </w:r>
      <w:r>
        <w:rPr>
          <w:rFonts w:cstheme="minorHAnsi"/>
        </w:rPr>
        <w:t xml:space="preserve"> </w:t>
      </w:r>
      <w:r w:rsidRPr="00C30F8C">
        <w:rPr>
          <w:rFonts w:cstheme="minorHAnsi"/>
        </w:rPr>
        <w:t>type of the Holy Spirit.</w:t>
      </w:r>
    </w:p>
    <w:p w:rsidR="00104966" w:rsidRPr="00C30F8C" w:rsidRDefault="00104966" w:rsidP="00AD0D99">
      <w:pPr>
        <w:autoSpaceDE w:val="0"/>
        <w:autoSpaceDN w:val="0"/>
        <w:adjustRightInd w:val="0"/>
        <w:spacing w:after="60" w:line="240" w:lineRule="auto"/>
        <w:ind w:left="648"/>
        <w:rPr>
          <w:rFonts w:cstheme="minorHAnsi"/>
        </w:rPr>
      </w:pPr>
      <w:r>
        <w:rPr>
          <w:rFonts w:cstheme="minorHAnsi"/>
          <w:b/>
          <w:bCs/>
        </w:rPr>
        <w:t>2</w:t>
      </w:r>
      <w:r w:rsidRPr="00C30F8C">
        <w:rPr>
          <w:rFonts w:cstheme="minorHAnsi"/>
          <w:b/>
          <w:bCs/>
        </w:rPr>
        <w:t xml:space="preserve">. </w:t>
      </w:r>
      <w:r w:rsidR="00C940D5">
        <w:rPr>
          <w:rFonts w:cstheme="minorHAnsi"/>
        </w:rPr>
        <w:t xml:space="preserve">The manna represents the ministry of the Holy Spirit himself. To the obedient, the Holy Ghost gives manna that: </w:t>
      </w:r>
      <w:r w:rsidRPr="00C30F8C">
        <w:rPr>
          <w:rFonts w:cstheme="minorHAnsi"/>
        </w:rPr>
        <w:t>“was</w:t>
      </w:r>
      <w:r>
        <w:rPr>
          <w:rFonts w:cstheme="minorHAnsi"/>
        </w:rPr>
        <w:t xml:space="preserve"> </w:t>
      </w:r>
      <w:r w:rsidRPr="00C30F8C">
        <w:rPr>
          <w:rFonts w:cstheme="minorHAnsi"/>
        </w:rPr>
        <w:t>like wafers made with honey”</w:t>
      </w:r>
      <w:r w:rsidR="00B51FE3">
        <w:rPr>
          <w:rFonts w:cstheme="minorHAnsi"/>
        </w:rPr>
        <w:t xml:space="preserve">, </w:t>
      </w:r>
      <w:r w:rsidRPr="00C30F8C">
        <w:rPr>
          <w:rFonts w:cstheme="minorHAnsi"/>
        </w:rPr>
        <w:t xml:space="preserve">(31) </w:t>
      </w:r>
      <w:r w:rsidR="00C940D5">
        <w:rPr>
          <w:rFonts w:cstheme="minorHAnsi"/>
        </w:rPr>
        <w:t>a taste of the</w:t>
      </w:r>
      <w:r w:rsidRPr="00C30F8C">
        <w:rPr>
          <w:rFonts w:cstheme="minorHAnsi"/>
        </w:rPr>
        <w:t xml:space="preserve"> Promised Land where the milk and honey </w:t>
      </w:r>
      <w:r w:rsidRPr="00C30F8C">
        <w:rPr>
          <w:rFonts w:cstheme="minorHAnsi"/>
          <w:i/>
          <w:iCs/>
        </w:rPr>
        <w:t>flowed</w:t>
      </w:r>
      <w:r w:rsidRPr="00C30F8C">
        <w:rPr>
          <w:rFonts w:cstheme="minorHAnsi"/>
        </w:rPr>
        <w:t xml:space="preserve">. </w:t>
      </w:r>
      <w:r w:rsidR="00C940D5">
        <w:rPr>
          <w:rFonts w:cstheme="minorHAnsi"/>
        </w:rPr>
        <w:t>We are to look forward to the appearance of Christ J</w:t>
      </w:r>
      <w:r w:rsidR="00B51FE3">
        <w:rPr>
          <w:rFonts w:cstheme="minorHAnsi"/>
        </w:rPr>
        <w:t xml:space="preserve">esus </w:t>
      </w:r>
      <w:r w:rsidR="00B51FE3" w:rsidRPr="00C30F8C">
        <w:rPr>
          <w:rFonts w:cstheme="minorHAnsi"/>
        </w:rPr>
        <w:t>Eph</w:t>
      </w:r>
      <w:r w:rsidR="00B51FE3">
        <w:rPr>
          <w:rFonts w:cstheme="minorHAnsi"/>
        </w:rPr>
        <w:t>esians</w:t>
      </w:r>
      <w:r w:rsidR="00B51FE3" w:rsidRPr="00C30F8C">
        <w:rPr>
          <w:rFonts w:cstheme="minorHAnsi"/>
        </w:rPr>
        <w:t xml:space="preserve"> 1:13-14</w:t>
      </w:r>
      <w:r w:rsidR="00B51FE3">
        <w:rPr>
          <w:rFonts w:cstheme="minorHAnsi"/>
        </w:rPr>
        <w:t>.</w:t>
      </w:r>
    </w:p>
    <w:p w:rsidR="00B51FE3" w:rsidRDefault="00104966" w:rsidP="00AD0D99">
      <w:pPr>
        <w:autoSpaceDE w:val="0"/>
        <w:autoSpaceDN w:val="0"/>
        <w:adjustRightInd w:val="0"/>
        <w:spacing w:after="60" w:line="240" w:lineRule="auto"/>
        <w:ind w:left="648"/>
        <w:rPr>
          <w:rFonts w:cstheme="minorHAnsi"/>
        </w:rPr>
      </w:pPr>
      <w:r>
        <w:rPr>
          <w:rFonts w:cstheme="minorHAnsi"/>
          <w:b/>
          <w:bCs/>
        </w:rPr>
        <w:t>3</w:t>
      </w:r>
      <w:r w:rsidRPr="00C30F8C">
        <w:rPr>
          <w:rFonts w:cstheme="minorHAnsi"/>
          <w:b/>
          <w:bCs/>
        </w:rPr>
        <w:t xml:space="preserve">. </w:t>
      </w:r>
      <w:r w:rsidR="00B51FE3">
        <w:rPr>
          <w:rFonts w:cstheme="minorHAnsi"/>
        </w:rPr>
        <w:t xml:space="preserve">The Journey to </w:t>
      </w:r>
      <w:r w:rsidR="002E64FC">
        <w:rPr>
          <w:rFonts w:cstheme="minorHAnsi"/>
        </w:rPr>
        <w:t xml:space="preserve">the bridegroom will have trials, hose with unbelief will drop in the Wilderness.  </w:t>
      </w:r>
      <w:r w:rsidRPr="00C30F8C">
        <w:rPr>
          <w:rFonts w:cstheme="minorHAnsi"/>
        </w:rPr>
        <w:t>Deuteronomy 8:2-</w:t>
      </w:r>
      <w:r w:rsidR="00B51FE3">
        <w:rPr>
          <w:rFonts w:cstheme="minorHAnsi"/>
        </w:rPr>
        <w:t>5</w:t>
      </w:r>
      <w:r w:rsidRPr="00C30F8C">
        <w:rPr>
          <w:rFonts w:cstheme="minorHAnsi"/>
        </w:rPr>
        <w:t xml:space="preserve"> and Psalm</w:t>
      </w:r>
      <w:r>
        <w:rPr>
          <w:rFonts w:cstheme="minorHAnsi"/>
        </w:rPr>
        <w:t xml:space="preserve"> </w:t>
      </w:r>
      <w:r w:rsidRPr="00C30F8C">
        <w:rPr>
          <w:rFonts w:cstheme="minorHAnsi"/>
        </w:rPr>
        <w:t>106:</w:t>
      </w:r>
      <w:r w:rsidR="00B51FE3">
        <w:rPr>
          <w:rFonts w:cstheme="minorHAnsi"/>
        </w:rPr>
        <w:t>7-15</w:t>
      </w:r>
      <w:r w:rsidRPr="00C30F8C">
        <w:rPr>
          <w:rFonts w:cstheme="minorHAnsi"/>
        </w:rPr>
        <w:t xml:space="preserve">. The Spirit of God will bear witness with your spirit </w:t>
      </w:r>
      <w:r w:rsidR="002E64FC">
        <w:rPr>
          <w:rFonts w:cstheme="minorHAnsi"/>
        </w:rPr>
        <w:t xml:space="preserve">about your inheritance </w:t>
      </w:r>
      <w:r w:rsidR="00B51FE3">
        <w:rPr>
          <w:rFonts w:cstheme="minorHAnsi"/>
        </w:rPr>
        <w:t>Romans 8:6-19</w:t>
      </w:r>
    </w:p>
    <w:p w:rsidR="00E95457" w:rsidRDefault="004F43DC" w:rsidP="006A62CE">
      <w:pPr>
        <w:autoSpaceDE w:val="0"/>
        <w:autoSpaceDN w:val="0"/>
        <w:adjustRightInd w:val="0"/>
        <w:spacing w:after="60" w:line="240" w:lineRule="auto"/>
        <w:ind w:left="648"/>
        <w:rPr>
          <w:rFonts w:cstheme="minorHAnsi"/>
        </w:rPr>
      </w:pPr>
      <w:r>
        <w:rPr>
          <w:rFonts w:cstheme="minorHAnsi"/>
          <w:b/>
          <w:bCs/>
        </w:rPr>
        <w:t>4</w:t>
      </w:r>
      <w:r w:rsidR="00512D03">
        <w:rPr>
          <w:rFonts w:cstheme="minorHAnsi"/>
          <w:b/>
          <w:bCs/>
        </w:rPr>
        <w:t xml:space="preserve">. </w:t>
      </w:r>
      <w:r w:rsidR="00104966" w:rsidRPr="00C30F8C">
        <w:rPr>
          <w:rFonts w:cstheme="minorHAnsi"/>
        </w:rPr>
        <w:t>When the nation of Israel finally made it to the promised land that had no further need of</w:t>
      </w:r>
      <w:r w:rsidR="00104966">
        <w:rPr>
          <w:rFonts w:cstheme="minorHAnsi"/>
        </w:rPr>
        <w:t xml:space="preserve"> </w:t>
      </w:r>
      <w:r w:rsidR="00104966" w:rsidRPr="00C30F8C">
        <w:rPr>
          <w:rFonts w:cstheme="minorHAnsi"/>
        </w:rPr>
        <w:t>the manna (Josh</w:t>
      </w:r>
      <w:r w:rsidR="00512D03">
        <w:rPr>
          <w:rFonts w:cstheme="minorHAnsi"/>
        </w:rPr>
        <w:t>ua</w:t>
      </w:r>
      <w:r w:rsidR="00104966" w:rsidRPr="00C30F8C">
        <w:rPr>
          <w:rFonts w:cstheme="minorHAnsi"/>
        </w:rPr>
        <w:t xml:space="preserve"> 5:10-12). </w:t>
      </w:r>
      <w:r w:rsidR="00AD0D99">
        <w:rPr>
          <w:rFonts w:cstheme="minorHAnsi"/>
        </w:rPr>
        <w:t>The obedient crossed Jordan and tasted of the “Old Corn”, and the manna ceased</w:t>
      </w:r>
      <w:r w:rsidR="00104966" w:rsidRPr="00C30F8C">
        <w:rPr>
          <w:rFonts w:cstheme="minorHAnsi"/>
        </w:rPr>
        <w:t>. It</w:t>
      </w:r>
      <w:r w:rsidR="00AD0D99">
        <w:rPr>
          <w:rFonts w:cstheme="minorHAnsi"/>
        </w:rPr>
        <w:t xml:space="preserve"> was</w:t>
      </w:r>
      <w:r w:rsidR="00104966" w:rsidRPr="00C30F8C">
        <w:rPr>
          <w:rFonts w:cstheme="minorHAnsi"/>
        </w:rPr>
        <w:t xml:space="preserve"> like going from a place of pure</w:t>
      </w:r>
      <w:r w:rsidR="00104966">
        <w:rPr>
          <w:rFonts w:cstheme="minorHAnsi"/>
        </w:rPr>
        <w:t xml:space="preserve"> </w:t>
      </w:r>
      <w:r w:rsidR="00104966" w:rsidRPr="00C30F8C">
        <w:rPr>
          <w:rFonts w:cstheme="minorHAnsi"/>
        </w:rPr>
        <w:t>sustenance to a place of overflowing fullness. Thank God for the</w:t>
      </w:r>
      <w:r w:rsidR="00104966">
        <w:rPr>
          <w:rFonts w:cstheme="minorHAnsi"/>
        </w:rPr>
        <w:t xml:space="preserve"> </w:t>
      </w:r>
      <w:r w:rsidR="00AD0D99">
        <w:rPr>
          <w:rFonts w:cstheme="minorHAnsi"/>
        </w:rPr>
        <w:t xml:space="preserve">ministry of the Holy Spirit now, </w:t>
      </w:r>
      <w:r w:rsidR="00A969B3">
        <w:rPr>
          <w:rFonts w:cstheme="minorHAnsi"/>
        </w:rPr>
        <w:t>f</w:t>
      </w:r>
      <w:r w:rsidR="00AD0D99">
        <w:rPr>
          <w:rFonts w:cstheme="minorHAnsi"/>
        </w:rPr>
        <w:t xml:space="preserve">or </w:t>
      </w:r>
      <w:r w:rsidR="00A969B3">
        <w:rPr>
          <w:rFonts w:cstheme="minorHAnsi"/>
        </w:rPr>
        <w:t>without Him we</w:t>
      </w:r>
      <w:r w:rsidR="00AD0D99">
        <w:rPr>
          <w:rFonts w:cstheme="minorHAnsi"/>
        </w:rPr>
        <w:t xml:space="preserve"> would burn up in the wilderness</w:t>
      </w:r>
      <w:r w:rsidR="00A969B3">
        <w:rPr>
          <w:rFonts w:cstheme="minorHAnsi"/>
        </w:rPr>
        <w:t xml:space="preserve">.  Now </w:t>
      </w:r>
      <w:r w:rsidR="00104966" w:rsidRPr="00C30F8C">
        <w:rPr>
          <w:rFonts w:cstheme="minorHAnsi"/>
        </w:rPr>
        <w:t>let’s follow the pillar of a cloud from Kadesh-Barnea to the Land of Promise</w:t>
      </w:r>
      <w:r w:rsidR="00104966">
        <w:rPr>
          <w:rFonts w:cstheme="minorHAnsi"/>
        </w:rPr>
        <w:t xml:space="preserve"> </w:t>
      </w:r>
      <w:r w:rsidR="00104966" w:rsidRPr="00C30F8C">
        <w:rPr>
          <w:rFonts w:cstheme="minorHAnsi"/>
        </w:rPr>
        <w:t xml:space="preserve">and enter in to the Lord’s rest and fruitfulness instead of </w:t>
      </w:r>
      <w:r w:rsidR="00AD0D99">
        <w:rPr>
          <w:rFonts w:cstheme="minorHAnsi"/>
        </w:rPr>
        <w:t>murmuring</w:t>
      </w:r>
      <w:r w:rsidR="00104966" w:rsidRPr="00C30F8C">
        <w:rPr>
          <w:rFonts w:cstheme="minorHAnsi"/>
        </w:rPr>
        <w:t xml:space="preserve"> that brings leanness to our soul</w:t>
      </w:r>
      <w:r w:rsidR="00A969B3">
        <w:rPr>
          <w:rFonts w:cstheme="minorHAnsi"/>
        </w:rPr>
        <w:t>s</w:t>
      </w:r>
      <w:r w:rsidR="00104966" w:rsidRPr="00C30F8C">
        <w:rPr>
          <w:rFonts w:cstheme="minorHAnsi"/>
        </w:rPr>
        <w:t>.</w:t>
      </w:r>
      <w:r w:rsidR="00AD0D99">
        <w:rPr>
          <w:rFonts w:cstheme="minorHAnsi"/>
        </w:rPr>
        <w:t xml:space="preserve"> Psalm 106:13-15</w:t>
      </w:r>
    </w:p>
    <w:p w:rsidR="00E95457" w:rsidRDefault="00E95457">
      <w:pPr>
        <w:rPr>
          <w:rFonts w:cstheme="minorHAnsi"/>
        </w:rPr>
      </w:pPr>
      <w:r>
        <w:rPr>
          <w:rFonts w:cstheme="minorHAnsi"/>
        </w:rPr>
        <w:br w:type="page"/>
      </w:r>
    </w:p>
    <w:p w:rsidR="00104966" w:rsidRDefault="00104966" w:rsidP="006A62CE">
      <w:pPr>
        <w:autoSpaceDE w:val="0"/>
        <w:autoSpaceDN w:val="0"/>
        <w:adjustRightInd w:val="0"/>
        <w:spacing w:after="60" w:line="240" w:lineRule="auto"/>
        <w:ind w:left="648"/>
        <w:rPr>
          <w:rFonts w:cstheme="minorHAnsi"/>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207"/>
        <w:gridCol w:w="5107"/>
      </w:tblGrid>
      <w:tr w:rsidR="006A62CE" w:rsidTr="00316C81">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rsidR="006A62CE" w:rsidRPr="00CD1345" w:rsidRDefault="006A62CE" w:rsidP="006A62CE">
            <w:pPr>
              <w:jc w:val="center"/>
              <w:rPr>
                <w:b/>
                <w:sz w:val="28"/>
                <w:szCs w:val="28"/>
              </w:rPr>
            </w:pPr>
            <w:r w:rsidRPr="00CD1345">
              <w:rPr>
                <w:b/>
                <w:sz w:val="28"/>
                <w:szCs w:val="28"/>
              </w:rPr>
              <w:t xml:space="preserve">Manna - A Type of </w:t>
            </w:r>
            <w:r>
              <w:rPr>
                <w:b/>
                <w:sz w:val="28"/>
                <w:szCs w:val="28"/>
              </w:rPr>
              <w:t>The Holy Ghost</w:t>
            </w:r>
          </w:p>
        </w:tc>
      </w:tr>
      <w:tr w:rsidR="006A62CE" w:rsidTr="00530504">
        <w:trPr>
          <w:jc w:val="center"/>
        </w:trPr>
        <w:tc>
          <w:tcPr>
            <w:tcW w:w="4207" w:type="dxa"/>
            <w:tcBorders>
              <w:top w:val="single" w:sz="18" w:space="0" w:color="000000" w:themeColor="text1"/>
              <w:bottom w:val="single" w:sz="18" w:space="0" w:color="000000" w:themeColor="text1"/>
            </w:tcBorders>
            <w:vAlign w:val="center"/>
          </w:tcPr>
          <w:p w:rsidR="006A62CE" w:rsidRPr="00B67FAE" w:rsidRDefault="006A62CE" w:rsidP="00316C81">
            <w:pPr>
              <w:jc w:val="center"/>
              <w:rPr>
                <w:b/>
                <w:sz w:val="20"/>
                <w:szCs w:val="20"/>
              </w:rPr>
            </w:pPr>
            <w:r w:rsidRPr="00B67FAE">
              <w:rPr>
                <w:b/>
                <w:sz w:val="20"/>
                <w:szCs w:val="20"/>
              </w:rPr>
              <w:t>Manna</w:t>
            </w:r>
            <w:r>
              <w:rPr>
                <w:b/>
                <w:sz w:val="20"/>
                <w:szCs w:val="20"/>
              </w:rPr>
              <w:t xml:space="preserve"> - Exodus 16</w:t>
            </w:r>
          </w:p>
        </w:tc>
        <w:tc>
          <w:tcPr>
            <w:tcW w:w="5107" w:type="dxa"/>
            <w:tcBorders>
              <w:top w:val="single" w:sz="18" w:space="0" w:color="000000" w:themeColor="text1"/>
              <w:bottom w:val="single" w:sz="18" w:space="0" w:color="000000" w:themeColor="text1"/>
            </w:tcBorders>
            <w:vAlign w:val="center"/>
          </w:tcPr>
          <w:p w:rsidR="006A62CE" w:rsidRPr="00B67FAE" w:rsidRDefault="006A62CE" w:rsidP="00316C81">
            <w:pPr>
              <w:jc w:val="center"/>
              <w:rPr>
                <w:b/>
                <w:sz w:val="20"/>
                <w:szCs w:val="20"/>
              </w:rPr>
            </w:pPr>
            <w:r>
              <w:rPr>
                <w:b/>
                <w:sz w:val="20"/>
                <w:szCs w:val="20"/>
              </w:rPr>
              <w:t>The Holy Ghost</w:t>
            </w:r>
          </w:p>
        </w:tc>
      </w:tr>
      <w:tr w:rsidR="006A62CE" w:rsidTr="00530504">
        <w:trPr>
          <w:jc w:val="center"/>
        </w:trPr>
        <w:tc>
          <w:tcPr>
            <w:tcW w:w="4207" w:type="dxa"/>
            <w:tcBorders>
              <w:top w:val="single" w:sz="18" w:space="0" w:color="000000" w:themeColor="text1"/>
              <w:bottom w:val="single" w:sz="6" w:space="0" w:color="000000" w:themeColor="text1"/>
              <w:right w:val="single" w:sz="18" w:space="0" w:color="000000" w:themeColor="text1"/>
            </w:tcBorders>
            <w:vAlign w:val="center"/>
          </w:tcPr>
          <w:p w:rsidR="006A62CE" w:rsidRPr="00B67FAE" w:rsidRDefault="006A62CE" w:rsidP="004F43DC">
            <w:pPr>
              <w:rPr>
                <w:sz w:val="20"/>
                <w:szCs w:val="20"/>
              </w:rPr>
            </w:pPr>
            <w:r w:rsidRPr="00B67FAE">
              <w:rPr>
                <w:sz w:val="20"/>
                <w:szCs w:val="20"/>
              </w:rPr>
              <w:t xml:space="preserve">1. </w:t>
            </w:r>
            <w:r w:rsidR="00C940D5">
              <w:rPr>
                <w:sz w:val="20"/>
                <w:szCs w:val="20"/>
              </w:rPr>
              <w:t xml:space="preserve">Harvested </w:t>
            </w:r>
            <w:r>
              <w:rPr>
                <w:sz w:val="20"/>
                <w:szCs w:val="20"/>
              </w:rPr>
              <w:t xml:space="preserve">Manna tastes like </w:t>
            </w:r>
            <w:r w:rsidR="00C940D5">
              <w:rPr>
                <w:sz w:val="20"/>
                <w:szCs w:val="20"/>
              </w:rPr>
              <w:t xml:space="preserve">oil, a symbol of </w:t>
            </w:r>
            <w:r w:rsidR="004F43DC">
              <w:rPr>
                <w:sz w:val="20"/>
                <w:szCs w:val="20"/>
              </w:rPr>
              <w:t>the Holy Ghost</w:t>
            </w:r>
            <w:r w:rsidR="00C940D5">
              <w:rPr>
                <w:sz w:val="20"/>
                <w:szCs w:val="20"/>
              </w:rPr>
              <w:t xml:space="preserve"> - </w:t>
            </w:r>
            <w:r>
              <w:rPr>
                <w:sz w:val="20"/>
                <w:szCs w:val="20"/>
              </w:rPr>
              <w:t xml:space="preserve"> </w:t>
            </w:r>
            <w:r w:rsidRPr="00A969B3">
              <w:rPr>
                <w:b/>
                <w:sz w:val="20"/>
                <w:szCs w:val="20"/>
              </w:rPr>
              <w:t>(Numbers 11:8)</w:t>
            </w:r>
          </w:p>
        </w:tc>
        <w:tc>
          <w:tcPr>
            <w:tcW w:w="5107" w:type="dxa"/>
            <w:tcBorders>
              <w:top w:val="single" w:sz="18" w:space="0" w:color="000000" w:themeColor="text1"/>
              <w:left w:val="single" w:sz="18" w:space="0" w:color="000000" w:themeColor="text1"/>
            </w:tcBorders>
            <w:vAlign w:val="center"/>
          </w:tcPr>
          <w:p w:rsidR="006A62CE" w:rsidRPr="00B67FAE" w:rsidRDefault="00C940D5" w:rsidP="00C940D5">
            <w:pPr>
              <w:rPr>
                <w:sz w:val="20"/>
                <w:szCs w:val="20"/>
              </w:rPr>
            </w:pPr>
            <w:r>
              <w:rPr>
                <w:sz w:val="20"/>
                <w:szCs w:val="20"/>
              </w:rPr>
              <w:t xml:space="preserve">Those that obey Christ’s commandment and look for His appearing - </w:t>
            </w:r>
            <w:r w:rsidRPr="00A969B3">
              <w:rPr>
                <w:b/>
                <w:sz w:val="20"/>
                <w:szCs w:val="20"/>
              </w:rPr>
              <w:t>John 14:15-21; Titus 2:12-14</w:t>
            </w:r>
          </w:p>
        </w:tc>
      </w:tr>
      <w:tr w:rsidR="006A62CE" w:rsidTr="00530504">
        <w:trPr>
          <w:jc w:val="center"/>
        </w:trPr>
        <w:tc>
          <w:tcPr>
            <w:tcW w:w="4207" w:type="dxa"/>
            <w:tcBorders>
              <w:top w:val="single" w:sz="6" w:space="0" w:color="000000" w:themeColor="text1"/>
              <w:bottom w:val="single" w:sz="6" w:space="0" w:color="000000" w:themeColor="text1"/>
              <w:right w:val="single" w:sz="18" w:space="0" w:color="000000" w:themeColor="text1"/>
            </w:tcBorders>
            <w:vAlign w:val="center"/>
          </w:tcPr>
          <w:p w:rsidR="006A62CE" w:rsidRDefault="002E64FC" w:rsidP="00316C81">
            <w:pPr>
              <w:rPr>
                <w:sz w:val="20"/>
                <w:szCs w:val="20"/>
              </w:rPr>
            </w:pPr>
            <w:r>
              <w:rPr>
                <w:sz w:val="20"/>
                <w:szCs w:val="20"/>
              </w:rPr>
              <w:t>2. Manna represents the ministry of the Holy Ghost giving manna that tastes like honey (31)</w:t>
            </w:r>
          </w:p>
          <w:p w:rsidR="00F64DE6" w:rsidRPr="00B67FAE" w:rsidRDefault="00F64DE6" w:rsidP="00316C81">
            <w:pPr>
              <w:rPr>
                <w:sz w:val="20"/>
                <w:szCs w:val="20"/>
              </w:rPr>
            </w:pPr>
          </w:p>
        </w:tc>
        <w:tc>
          <w:tcPr>
            <w:tcW w:w="5107" w:type="dxa"/>
            <w:tcBorders>
              <w:left w:val="single" w:sz="18" w:space="0" w:color="000000" w:themeColor="text1"/>
            </w:tcBorders>
            <w:vAlign w:val="center"/>
          </w:tcPr>
          <w:p w:rsidR="006A62CE" w:rsidRDefault="006C3F68" w:rsidP="00F64DE6">
            <w:pPr>
              <w:autoSpaceDE w:val="0"/>
              <w:autoSpaceDN w:val="0"/>
              <w:adjustRightInd w:val="0"/>
              <w:rPr>
                <w:rFonts w:cstheme="minorHAnsi"/>
              </w:rPr>
            </w:pPr>
            <w:r w:rsidRPr="007E275A">
              <w:rPr>
                <w:rFonts w:cstheme="minorHAnsi"/>
                <w:b/>
              </w:rPr>
              <w:t>John 16:</w:t>
            </w:r>
            <w:r w:rsidR="007E275A" w:rsidRPr="007E275A">
              <w:rPr>
                <w:rFonts w:cstheme="minorHAnsi"/>
                <w:b/>
              </w:rPr>
              <w:t>13-15</w:t>
            </w:r>
            <w:r w:rsidR="007E275A">
              <w:rPr>
                <w:rFonts w:cstheme="minorHAnsi"/>
              </w:rPr>
              <w:t xml:space="preserve"> </w:t>
            </w:r>
            <w:r w:rsidR="002E64FC">
              <w:rPr>
                <w:rFonts w:cstheme="minorHAnsi"/>
              </w:rPr>
              <w:t>The Holy Ghost gives us treasures out of His Word, a glimpse of the Bridegroom</w:t>
            </w:r>
            <w:r w:rsidR="002E64FC" w:rsidRPr="00C30F8C">
              <w:rPr>
                <w:rFonts w:cstheme="minorHAnsi"/>
              </w:rPr>
              <w:t xml:space="preserve">. </w:t>
            </w:r>
            <w:r w:rsidR="002E64FC">
              <w:rPr>
                <w:rFonts w:cstheme="minorHAnsi"/>
              </w:rPr>
              <w:t xml:space="preserve">We are to look forward to the appearance of Christ Jesus </w:t>
            </w:r>
            <w:r w:rsidR="002E64FC" w:rsidRPr="00A969B3">
              <w:rPr>
                <w:rFonts w:cstheme="minorHAnsi"/>
                <w:b/>
              </w:rPr>
              <w:t>Ephesians 1:13-14</w:t>
            </w:r>
            <w:r w:rsidR="002E64FC">
              <w:rPr>
                <w:rFonts w:cstheme="minorHAnsi"/>
              </w:rPr>
              <w:t>.</w:t>
            </w:r>
          </w:p>
          <w:p w:rsidR="00F64DE6" w:rsidRPr="002E64FC" w:rsidRDefault="00F64DE6" w:rsidP="00F64DE6">
            <w:pPr>
              <w:autoSpaceDE w:val="0"/>
              <w:autoSpaceDN w:val="0"/>
              <w:adjustRightInd w:val="0"/>
              <w:rPr>
                <w:rFonts w:cstheme="minorHAnsi"/>
              </w:rPr>
            </w:pPr>
            <w:r>
              <w:rPr>
                <w:rFonts w:cstheme="minorHAnsi"/>
              </w:rPr>
              <w:t xml:space="preserve">Where our treasure is there will be our heart also. </w:t>
            </w:r>
            <w:r w:rsidRPr="00F64DE6">
              <w:rPr>
                <w:rFonts w:cstheme="minorHAnsi"/>
                <w:b/>
              </w:rPr>
              <w:t>Matthew 6:</w:t>
            </w:r>
            <w:r>
              <w:rPr>
                <w:rFonts w:cstheme="minorHAnsi"/>
                <w:b/>
              </w:rPr>
              <w:t>19-</w:t>
            </w:r>
            <w:r w:rsidRPr="00F64DE6">
              <w:rPr>
                <w:rFonts w:cstheme="minorHAnsi"/>
                <w:b/>
              </w:rPr>
              <w:t>21</w:t>
            </w:r>
          </w:p>
        </w:tc>
      </w:tr>
      <w:tr w:rsidR="006A62CE" w:rsidTr="00530504">
        <w:trPr>
          <w:jc w:val="center"/>
        </w:trPr>
        <w:tc>
          <w:tcPr>
            <w:tcW w:w="4207" w:type="dxa"/>
            <w:tcBorders>
              <w:top w:val="single" w:sz="6" w:space="0" w:color="000000" w:themeColor="text1"/>
              <w:bottom w:val="single" w:sz="6" w:space="0" w:color="000000" w:themeColor="text1"/>
              <w:right w:val="single" w:sz="18" w:space="0" w:color="000000" w:themeColor="text1"/>
            </w:tcBorders>
            <w:vAlign w:val="center"/>
          </w:tcPr>
          <w:p w:rsidR="006A62CE" w:rsidRPr="00B67FAE" w:rsidRDefault="002E64FC" w:rsidP="008D7D4D">
            <w:pPr>
              <w:rPr>
                <w:sz w:val="20"/>
                <w:szCs w:val="20"/>
              </w:rPr>
            </w:pPr>
            <w:r>
              <w:rPr>
                <w:sz w:val="20"/>
                <w:szCs w:val="20"/>
              </w:rPr>
              <w:t xml:space="preserve">3. </w:t>
            </w:r>
            <w:r w:rsidRPr="002E64FC">
              <w:rPr>
                <w:sz w:val="20"/>
                <w:szCs w:val="20"/>
              </w:rPr>
              <w:t xml:space="preserve">There were trials in the wilderness - </w:t>
            </w:r>
            <w:r w:rsidRPr="00A969B3">
              <w:rPr>
                <w:rFonts w:cstheme="minorHAnsi"/>
                <w:b/>
                <w:sz w:val="20"/>
                <w:szCs w:val="20"/>
              </w:rPr>
              <w:t>Deuteronomy 8:2-5 and Psalm 106:</w:t>
            </w:r>
            <w:r w:rsidR="008D7D4D" w:rsidRPr="00A969B3">
              <w:rPr>
                <w:rFonts w:cstheme="minorHAnsi"/>
                <w:b/>
                <w:sz w:val="20"/>
                <w:szCs w:val="20"/>
              </w:rPr>
              <w:t>6</w:t>
            </w:r>
            <w:r w:rsidRPr="00A969B3">
              <w:rPr>
                <w:rFonts w:cstheme="minorHAnsi"/>
                <w:b/>
                <w:sz w:val="20"/>
                <w:szCs w:val="20"/>
              </w:rPr>
              <w:t>-15</w:t>
            </w:r>
          </w:p>
        </w:tc>
        <w:tc>
          <w:tcPr>
            <w:tcW w:w="5107" w:type="dxa"/>
            <w:tcBorders>
              <w:left w:val="single" w:sz="18" w:space="0" w:color="000000" w:themeColor="text1"/>
              <w:bottom w:val="single" w:sz="6" w:space="0" w:color="000000" w:themeColor="text1"/>
            </w:tcBorders>
            <w:vAlign w:val="center"/>
          </w:tcPr>
          <w:p w:rsidR="006A62CE" w:rsidRPr="00B67FAE" w:rsidRDefault="008D7D4D" w:rsidP="008D7D4D">
            <w:pPr>
              <w:rPr>
                <w:sz w:val="20"/>
                <w:szCs w:val="20"/>
              </w:rPr>
            </w:pPr>
            <w:r>
              <w:rPr>
                <w:sz w:val="20"/>
                <w:szCs w:val="20"/>
              </w:rPr>
              <w:t xml:space="preserve">Blessed is the man that endureth temptation </w:t>
            </w:r>
            <w:r w:rsidRPr="00A969B3">
              <w:rPr>
                <w:b/>
                <w:sz w:val="20"/>
                <w:szCs w:val="20"/>
              </w:rPr>
              <w:t>James 1:12</w:t>
            </w:r>
            <w:r>
              <w:rPr>
                <w:sz w:val="20"/>
                <w:szCs w:val="20"/>
              </w:rPr>
              <w:t xml:space="preserve"> </w:t>
            </w:r>
            <w:r w:rsidR="004F43DC" w:rsidRPr="004F43DC">
              <w:rPr>
                <w:sz w:val="20"/>
                <w:szCs w:val="20"/>
              </w:rPr>
              <w:t xml:space="preserve">The Spirit of God will bear witness with your spirit about your inheritance </w:t>
            </w:r>
            <w:r w:rsidR="004F43DC" w:rsidRPr="00A969B3">
              <w:rPr>
                <w:b/>
                <w:sz w:val="20"/>
                <w:szCs w:val="20"/>
              </w:rPr>
              <w:t>Romans 8:6-19</w:t>
            </w:r>
            <w:r w:rsidR="008F09BB">
              <w:rPr>
                <w:b/>
                <w:sz w:val="20"/>
                <w:szCs w:val="20"/>
              </w:rPr>
              <w:t>; I Peter 1:7-9</w:t>
            </w:r>
          </w:p>
        </w:tc>
      </w:tr>
      <w:tr w:rsidR="006A62CE" w:rsidTr="00530504">
        <w:trPr>
          <w:jc w:val="center"/>
        </w:trPr>
        <w:tc>
          <w:tcPr>
            <w:tcW w:w="4207" w:type="dxa"/>
            <w:tcBorders>
              <w:top w:val="single" w:sz="6" w:space="0" w:color="000000" w:themeColor="text1"/>
              <w:bottom w:val="single" w:sz="18" w:space="0" w:color="000000" w:themeColor="text1"/>
              <w:right w:val="single" w:sz="18" w:space="0" w:color="000000" w:themeColor="text1"/>
            </w:tcBorders>
            <w:vAlign w:val="center"/>
          </w:tcPr>
          <w:p w:rsidR="006A62CE" w:rsidRPr="00B67FAE" w:rsidRDefault="004F43DC" w:rsidP="004F43DC">
            <w:pPr>
              <w:rPr>
                <w:sz w:val="20"/>
                <w:szCs w:val="20"/>
              </w:rPr>
            </w:pPr>
            <w:r>
              <w:rPr>
                <w:sz w:val="20"/>
                <w:szCs w:val="20"/>
              </w:rPr>
              <w:t xml:space="preserve">4. </w:t>
            </w:r>
            <w:r w:rsidRPr="004F43DC">
              <w:rPr>
                <w:sz w:val="20"/>
                <w:szCs w:val="20"/>
              </w:rPr>
              <w:t xml:space="preserve">When the </w:t>
            </w:r>
            <w:r>
              <w:rPr>
                <w:sz w:val="20"/>
                <w:szCs w:val="20"/>
              </w:rPr>
              <w:t xml:space="preserve">obedient of the </w:t>
            </w:r>
            <w:r w:rsidRPr="004F43DC">
              <w:rPr>
                <w:sz w:val="20"/>
                <w:szCs w:val="20"/>
              </w:rPr>
              <w:t>nation of Israel finally made it to the promised land</w:t>
            </w:r>
            <w:r>
              <w:rPr>
                <w:sz w:val="20"/>
                <w:szCs w:val="20"/>
              </w:rPr>
              <w:t>, they</w:t>
            </w:r>
            <w:r w:rsidRPr="004F43DC">
              <w:rPr>
                <w:sz w:val="20"/>
                <w:szCs w:val="20"/>
              </w:rPr>
              <w:t xml:space="preserve"> had no further need of </w:t>
            </w:r>
            <w:r>
              <w:rPr>
                <w:sz w:val="20"/>
                <w:szCs w:val="20"/>
              </w:rPr>
              <w:t>the manna.  The manna stopped and they ate the “Old corn”</w:t>
            </w:r>
            <w:r w:rsidR="00530504">
              <w:rPr>
                <w:sz w:val="20"/>
                <w:szCs w:val="20"/>
              </w:rPr>
              <w:t xml:space="preserve"> </w:t>
            </w:r>
            <w:r>
              <w:rPr>
                <w:sz w:val="20"/>
                <w:szCs w:val="20"/>
              </w:rPr>
              <w:t xml:space="preserve">in the promised land </w:t>
            </w:r>
            <w:r w:rsidRPr="00A969B3">
              <w:rPr>
                <w:b/>
                <w:sz w:val="20"/>
                <w:szCs w:val="20"/>
              </w:rPr>
              <w:t>(Joshua 5:10-12)</w:t>
            </w:r>
          </w:p>
        </w:tc>
        <w:tc>
          <w:tcPr>
            <w:tcW w:w="5107" w:type="dxa"/>
            <w:tcBorders>
              <w:top w:val="single" w:sz="6" w:space="0" w:color="000000" w:themeColor="text1"/>
              <w:left w:val="single" w:sz="18" w:space="0" w:color="000000" w:themeColor="text1"/>
              <w:bottom w:val="single" w:sz="18" w:space="0" w:color="000000" w:themeColor="text1"/>
            </w:tcBorders>
            <w:vAlign w:val="center"/>
          </w:tcPr>
          <w:p w:rsidR="006A62CE" w:rsidRPr="00B67FAE" w:rsidRDefault="004F43DC" w:rsidP="00530504">
            <w:pPr>
              <w:rPr>
                <w:sz w:val="20"/>
                <w:szCs w:val="20"/>
              </w:rPr>
            </w:pPr>
            <w:r w:rsidRPr="004F43DC">
              <w:rPr>
                <w:sz w:val="20"/>
                <w:szCs w:val="20"/>
              </w:rPr>
              <w:t xml:space="preserve">It’s like going from pure sustenance to </w:t>
            </w:r>
            <w:r w:rsidR="00530504" w:rsidRPr="004F43DC">
              <w:rPr>
                <w:sz w:val="20"/>
                <w:szCs w:val="20"/>
              </w:rPr>
              <w:t>an</w:t>
            </w:r>
            <w:r w:rsidRPr="004F43DC">
              <w:rPr>
                <w:sz w:val="20"/>
                <w:szCs w:val="20"/>
              </w:rPr>
              <w:t xml:space="preserve"> overflowing fullness. The ministry of the Holy Ghost is </w:t>
            </w:r>
            <w:r>
              <w:rPr>
                <w:sz w:val="20"/>
                <w:szCs w:val="20"/>
              </w:rPr>
              <w:t>a glimpse of the Bridegroom</w:t>
            </w:r>
            <w:r w:rsidRPr="004F43DC">
              <w:rPr>
                <w:sz w:val="20"/>
                <w:szCs w:val="20"/>
              </w:rPr>
              <w:t xml:space="preserve">, but let’s follow the pillar of a cloud </w:t>
            </w:r>
            <w:r w:rsidR="00530504">
              <w:rPr>
                <w:sz w:val="20"/>
                <w:szCs w:val="20"/>
              </w:rPr>
              <w:t xml:space="preserve">(Another type of the Holy Ghost </w:t>
            </w:r>
            <w:r w:rsidRPr="004F43DC">
              <w:rPr>
                <w:sz w:val="20"/>
                <w:szCs w:val="20"/>
              </w:rPr>
              <w:t xml:space="preserve">from Kadesh-Barnea to the Land of Promise and enter in to the Lord’s rest instead of </w:t>
            </w:r>
            <w:r>
              <w:rPr>
                <w:sz w:val="20"/>
                <w:szCs w:val="20"/>
              </w:rPr>
              <w:t xml:space="preserve">our carcasses dropping in the wilderness because of unbelief - </w:t>
            </w:r>
            <w:r w:rsidRPr="00A969B3">
              <w:rPr>
                <w:b/>
                <w:sz w:val="20"/>
                <w:szCs w:val="20"/>
              </w:rPr>
              <w:t>Hebrews 3-4</w:t>
            </w:r>
            <w:r w:rsidR="00A969B3" w:rsidRPr="00A969B3">
              <w:rPr>
                <w:b/>
                <w:sz w:val="20"/>
                <w:szCs w:val="20"/>
              </w:rPr>
              <w:t xml:space="preserve">, </w:t>
            </w:r>
            <w:r w:rsidR="00A969B3" w:rsidRPr="00A969B3">
              <w:rPr>
                <w:rFonts w:cstheme="minorHAnsi"/>
                <w:b/>
              </w:rPr>
              <w:t>Psalm 106:13-15</w:t>
            </w:r>
          </w:p>
        </w:tc>
      </w:tr>
    </w:tbl>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6A62CE" w:rsidRDefault="006A62CE" w:rsidP="00104966">
      <w:pPr>
        <w:autoSpaceDE w:val="0"/>
        <w:autoSpaceDN w:val="0"/>
        <w:adjustRightInd w:val="0"/>
        <w:spacing w:after="0" w:line="240" w:lineRule="auto"/>
        <w:ind w:left="648"/>
        <w:rPr>
          <w:rFonts w:cstheme="minorHAnsi"/>
        </w:rPr>
      </w:pPr>
    </w:p>
    <w:p w:rsidR="00104966" w:rsidRPr="00C30F8C" w:rsidRDefault="00104966" w:rsidP="00E95457">
      <w:pPr>
        <w:autoSpaceDE w:val="0"/>
        <w:autoSpaceDN w:val="0"/>
        <w:adjustRightInd w:val="0"/>
        <w:spacing w:after="0" w:line="240" w:lineRule="auto"/>
        <w:rPr>
          <w:rFonts w:cstheme="minorHAnsi"/>
        </w:rPr>
      </w:pPr>
    </w:p>
    <w:sectPr w:rsidR="00104966" w:rsidRPr="00C30F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0E" w:rsidRDefault="00BE5F0E" w:rsidP="00104966">
      <w:pPr>
        <w:spacing w:after="0" w:line="240" w:lineRule="auto"/>
      </w:pPr>
      <w:r>
        <w:separator/>
      </w:r>
    </w:p>
  </w:endnote>
  <w:endnote w:type="continuationSeparator" w:id="0">
    <w:p w:rsidR="00BE5F0E" w:rsidRDefault="00BE5F0E" w:rsidP="0010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18423"/>
      <w:docPartObj>
        <w:docPartGallery w:val="Page Numbers (Bottom of Page)"/>
        <w:docPartUnique/>
      </w:docPartObj>
    </w:sdtPr>
    <w:sdtEndPr>
      <w:rPr>
        <w:noProof/>
      </w:rPr>
    </w:sdtEndPr>
    <w:sdtContent>
      <w:p w:rsidR="00501A9F" w:rsidRDefault="00501A9F">
        <w:pPr>
          <w:pStyle w:val="Footer"/>
          <w:jc w:val="center"/>
        </w:pPr>
        <w:r>
          <w:fldChar w:fldCharType="begin"/>
        </w:r>
        <w:r>
          <w:instrText xml:space="preserve"> PAGE   \* MERGEFORMAT </w:instrText>
        </w:r>
        <w:r>
          <w:fldChar w:fldCharType="separate"/>
        </w:r>
        <w:r w:rsidR="00DC36D9">
          <w:rPr>
            <w:noProof/>
          </w:rPr>
          <w:t>1</w:t>
        </w:r>
        <w:r>
          <w:rPr>
            <w:noProof/>
          </w:rPr>
          <w:fldChar w:fldCharType="end"/>
        </w:r>
      </w:p>
    </w:sdtContent>
  </w:sdt>
  <w:p w:rsidR="00501A9F" w:rsidRDefault="0050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0E" w:rsidRDefault="00BE5F0E" w:rsidP="00104966">
      <w:pPr>
        <w:spacing w:after="0" w:line="240" w:lineRule="auto"/>
      </w:pPr>
      <w:r>
        <w:separator/>
      </w:r>
    </w:p>
  </w:footnote>
  <w:footnote w:type="continuationSeparator" w:id="0">
    <w:p w:rsidR="00BE5F0E" w:rsidRDefault="00BE5F0E" w:rsidP="00104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9F" w:rsidRDefault="00501A9F">
    <w:pPr>
      <w:pStyle w:val="Header"/>
    </w:pPr>
    <w:r>
      <w:t>Exodus Lesson 25</w:t>
    </w:r>
    <w:r w:rsidR="00530504">
      <w:t xml:space="preserve"> </w:t>
    </w:r>
    <w:r>
      <w:t>-</w:t>
    </w:r>
    <w:r w:rsidR="00530504">
      <w:t xml:space="preserve"> </w:t>
    </w:r>
    <w:r>
      <w:t xml:space="preserve">Prophetic Parable of the Manna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6"/>
    <w:rsid w:val="0001148B"/>
    <w:rsid w:val="00084304"/>
    <w:rsid w:val="00090A60"/>
    <w:rsid w:val="000D57AD"/>
    <w:rsid w:val="000E72F7"/>
    <w:rsid w:val="00104966"/>
    <w:rsid w:val="001351EF"/>
    <w:rsid w:val="001360E6"/>
    <w:rsid w:val="00204011"/>
    <w:rsid w:val="00244F9D"/>
    <w:rsid w:val="002C317A"/>
    <w:rsid w:val="002E64FC"/>
    <w:rsid w:val="003D169A"/>
    <w:rsid w:val="004F43DC"/>
    <w:rsid w:val="00501A9F"/>
    <w:rsid w:val="00512D03"/>
    <w:rsid w:val="00524075"/>
    <w:rsid w:val="00530504"/>
    <w:rsid w:val="005D349B"/>
    <w:rsid w:val="0066666F"/>
    <w:rsid w:val="006A62CE"/>
    <w:rsid w:val="006C3F68"/>
    <w:rsid w:val="0077289E"/>
    <w:rsid w:val="007E275A"/>
    <w:rsid w:val="00806A81"/>
    <w:rsid w:val="008519EC"/>
    <w:rsid w:val="008D7D4D"/>
    <w:rsid w:val="008F09BB"/>
    <w:rsid w:val="00A969B3"/>
    <w:rsid w:val="00AC1402"/>
    <w:rsid w:val="00AD0D99"/>
    <w:rsid w:val="00B51FE3"/>
    <w:rsid w:val="00B55B78"/>
    <w:rsid w:val="00B67FAE"/>
    <w:rsid w:val="00B766AF"/>
    <w:rsid w:val="00B941C7"/>
    <w:rsid w:val="00BA3A04"/>
    <w:rsid w:val="00BB3434"/>
    <w:rsid w:val="00BE5F0E"/>
    <w:rsid w:val="00BF769D"/>
    <w:rsid w:val="00C409CC"/>
    <w:rsid w:val="00C940D5"/>
    <w:rsid w:val="00DA293F"/>
    <w:rsid w:val="00DB48A7"/>
    <w:rsid w:val="00DC36D9"/>
    <w:rsid w:val="00E51D95"/>
    <w:rsid w:val="00E639EB"/>
    <w:rsid w:val="00E95457"/>
    <w:rsid w:val="00F64DE6"/>
    <w:rsid w:val="00F7678C"/>
    <w:rsid w:val="00F94B83"/>
    <w:rsid w:val="00FA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5A5134-2B2F-45BF-AD2D-120BD4FD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966"/>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104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66"/>
  </w:style>
  <w:style w:type="paragraph" w:styleId="Footer">
    <w:name w:val="footer"/>
    <w:basedOn w:val="Normal"/>
    <w:link w:val="FooterChar"/>
    <w:uiPriority w:val="99"/>
    <w:unhideWhenUsed/>
    <w:rsid w:val="00104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66"/>
  </w:style>
  <w:style w:type="paragraph" w:customStyle="1" w:styleId="Normal0">
    <w:name w:val="[Normal]"/>
    <w:rsid w:val="005D349B"/>
    <w:pPr>
      <w:widowControl w:val="0"/>
      <w:autoSpaceDE w:val="0"/>
      <w:autoSpaceDN w:val="0"/>
      <w:adjustRightInd w:val="0"/>
      <w:spacing w:after="0" w:line="240" w:lineRule="auto"/>
    </w:pPr>
    <w:rPr>
      <w:rFonts w:ascii="Arial" w:hAnsi="Arial" w:cs="Arial"/>
      <w:sz w:val="24"/>
      <w:szCs w:val="24"/>
      <w:lang w:val="x-none"/>
    </w:rPr>
  </w:style>
  <w:style w:type="table" w:styleId="TableGrid">
    <w:name w:val="Table Grid"/>
    <w:basedOn w:val="TableNormal"/>
    <w:uiPriority w:val="39"/>
    <w:rsid w:val="00F7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2020-06-18T00:20:00Z</cp:lastPrinted>
  <dcterms:created xsi:type="dcterms:W3CDTF">2020-06-18T00:21:00Z</dcterms:created>
  <dcterms:modified xsi:type="dcterms:W3CDTF">2020-06-18T00:21:00Z</dcterms:modified>
</cp:coreProperties>
</file>